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791BBF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791BBF">
        <w:rPr>
          <w:b/>
          <w:sz w:val="28"/>
          <w:szCs w:val="24"/>
          <w:lang w:val="uk-UA"/>
        </w:rPr>
        <w:t>КИЇВСЬКА МІСЬКА РАДА</w:t>
      </w:r>
    </w:p>
    <w:p w14:paraId="2D17A758" w14:textId="77777777" w:rsidR="00706003" w:rsidRPr="00791BBF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791BBF">
        <w:rPr>
          <w:sz w:val="28"/>
          <w:szCs w:val="28"/>
          <w:lang w:val="uk-UA"/>
        </w:rPr>
        <w:t>IV сесія IX скликання</w:t>
      </w:r>
    </w:p>
    <w:p w14:paraId="7F7BA36C" w14:textId="77777777" w:rsidR="00706003" w:rsidRPr="00791BBF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53958E0" w14:textId="77777777" w:rsidR="00706003" w:rsidRPr="00791BBF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791BBF">
        <w:rPr>
          <w:b/>
          <w:sz w:val="32"/>
          <w:szCs w:val="32"/>
          <w:lang w:val="uk-UA"/>
        </w:rPr>
        <w:t>Р І Ш Е Н Н Я</w:t>
      </w:r>
    </w:p>
    <w:p w14:paraId="44135FEB" w14:textId="77777777" w:rsidR="00706003" w:rsidRPr="00791BBF" w:rsidRDefault="00706003" w:rsidP="00706003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6538C58" w14:textId="77777777" w:rsidR="00706003" w:rsidRPr="00791BBF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791BBF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E3BDADE" w14:textId="77777777" w:rsidR="00706003" w:rsidRPr="00791BBF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8128DB3" w14:textId="14266C34" w:rsidR="00F6318B" w:rsidRPr="00791BBF" w:rsidRDefault="00F6318B" w:rsidP="00F6318B">
      <w:pPr>
        <w:rPr>
          <w:sz w:val="16"/>
          <w:szCs w:val="16"/>
          <w:lang w:val="uk-UA"/>
        </w:rPr>
      </w:pPr>
    </w:p>
    <w:p w14:paraId="7AD30748" w14:textId="71E92359" w:rsidR="00F6318B" w:rsidRPr="00791BBF" w:rsidRDefault="003847A9" w:rsidP="00F6318B">
      <w:pPr>
        <w:rPr>
          <w:sz w:val="28"/>
          <w:szCs w:val="28"/>
          <w:lang w:val="uk-UA"/>
        </w:rPr>
      </w:pPr>
      <w:r w:rsidRPr="00791BBF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587795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791BBF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791BBF" w:rsidRDefault="001A22CE" w:rsidP="00F6318B">
      <w:pPr>
        <w:rPr>
          <w:snapToGrid w:val="0"/>
          <w:sz w:val="16"/>
          <w:szCs w:val="16"/>
          <w:lang w:val="uk-UA"/>
        </w:rPr>
      </w:pPr>
      <w:r w:rsidRPr="00791BB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638694470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638694470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791BBF" w14:paraId="39883B9B" w14:textId="77777777" w:rsidTr="00E8352D">
        <w:trPr>
          <w:trHeight w:val="2500"/>
        </w:trPr>
        <w:tc>
          <w:tcPr>
            <w:tcW w:w="5637" w:type="dxa"/>
            <w:hideMark/>
          </w:tcPr>
          <w:p w14:paraId="0B182D23" w14:textId="1F654FFD" w:rsidR="00F6318B" w:rsidRPr="00791BBF" w:rsidRDefault="00E8352D" w:rsidP="00E8352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91BBF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</w:t>
            </w:r>
            <w:r w:rsidRPr="00791BBF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791BB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791BBF">
              <w:rPr>
                <w:b/>
                <w:color w:val="000000" w:themeColor="text1"/>
                <w:sz w:val="28"/>
                <w:szCs w:val="28"/>
              </w:rPr>
              <w:t>для цілей підрозділів 09.01-09.02, 09.04-09.05 та для збереження та використання земель природно-заповідного фонду на території 84</w:t>
            </w:r>
            <w:r w:rsidRPr="00791BBF">
              <w:rPr>
                <w:b/>
                <w:iCs/>
                <w:color w:val="000000" w:themeColor="text1"/>
                <w:sz w:val="28"/>
                <w:szCs w:val="28"/>
              </w:rPr>
              <w:t xml:space="preserve"> кварталу Київського лісництва </w:t>
            </w:r>
            <w:r w:rsidRPr="00791BBF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791BBF">
              <w:rPr>
                <w:b/>
                <w:iCs/>
                <w:color w:val="000000" w:themeColor="text1"/>
                <w:sz w:val="28"/>
                <w:szCs w:val="28"/>
              </w:rPr>
              <w:t xml:space="preserve">Святошинському </w:t>
            </w:r>
            <w:r w:rsidRPr="00791BBF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791BBF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AA4C91B" w:rsidR="00F6318B" w:rsidRPr="00791BBF" w:rsidRDefault="00B25DAD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791BBF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        вул. Святошинська, 24) від 17 вересня 2024 року № 66302-008959327-031-03,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</w:t>
      </w:r>
      <w:r w:rsidR="00EC5C0E">
        <w:rPr>
          <w:color w:val="000000" w:themeColor="text1"/>
          <w:lang w:val="uk-UA"/>
        </w:rPr>
        <w:t xml:space="preserve"> 02-33/7029-22 і те, що земельна ділянка зареєстрована</w:t>
      </w:r>
      <w:r w:rsidRPr="00791BBF">
        <w:rPr>
          <w:color w:val="000000" w:themeColor="text1"/>
          <w:lang w:val="uk-UA"/>
        </w:rPr>
        <w:t xml:space="preserve"> в Державному земельному кадастрі, право комунальної власності територіальної громади міст</w:t>
      </w:r>
      <w:r w:rsidR="00EC5C0E">
        <w:rPr>
          <w:color w:val="000000" w:themeColor="text1"/>
          <w:lang w:val="uk-UA"/>
        </w:rPr>
        <w:t>а Києва на яку</w:t>
      </w:r>
      <w:r w:rsidRPr="00791BBF">
        <w:rPr>
          <w:color w:val="000000" w:themeColor="text1"/>
          <w:lang w:val="uk-UA"/>
        </w:rPr>
        <w:t xml:space="preserve"> зареєстровано в установленому порядку (</w:t>
      </w:r>
      <w:r w:rsidR="00CD36F7">
        <w:rPr>
          <w:szCs w:val="28"/>
          <w:lang w:val="uk-UA"/>
        </w:rPr>
        <w:t xml:space="preserve">право власності зареєстровано у Державному реєстрі речових прав на нерухоме майно 04 жовтня 2024 року, номер відомостей про речове право: </w:t>
      </w:r>
      <w:r w:rsidR="00CD36F7">
        <w:t>57034277</w:t>
      </w:r>
      <w:r w:rsidRPr="00791BBF">
        <w:rPr>
          <w:color w:val="000000" w:themeColor="text1"/>
          <w:lang w:val="uk-UA"/>
        </w:rPr>
        <w:t>), Київська міська рада</w:t>
      </w:r>
    </w:p>
    <w:p w14:paraId="22CB6BF4" w14:textId="77777777" w:rsidR="00F6318B" w:rsidRPr="00791BBF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791BBF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791BBF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791BBF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B4678E9" w14:textId="14ADD963" w:rsidR="00E8352D" w:rsidRPr="00791BBF" w:rsidRDefault="00E1355C" w:rsidP="00E8352D">
      <w:pPr>
        <w:ind w:firstLine="720"/>
        <w:jc w:val="both"/>
        <w:rPr>
          <w:b/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1</w:t>
      </w:r>
      <w:r w:rsidR="00032E6C" w:rsidRPr="00791BBF">
        <w:rPr>
          <w:color w:val="000000" w:themeColor="text1"/>
          <w:sz w:val="28"/>
          <w:szCs w:val="28"/>
          <w:lang w:val="uk-UA"/>
        </w:rPr>
        <w:t>.</w:t>
      </w:r>
      <w:r w:rsidR="00E13205" w:rsidRPr="00791BBF">
        <w:rPr>
          <w:lang w:val="uk-UA"/>
        </w:rPr>
        <w:t xml:space="preserve"> </w:t>
      </w:r>
      <w:r w:rsidR="00E8352D" w:rsidRPr="00791BBF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 за умови виконання пункту 2 цього </w:t>
      </w:r>
      <w:r w:rsidR="00E8352D" w:rsidRPr="00791BBF">
        <w:rPr>
          <w:color w:val="000000" w:themeColor="text1"/>
          <w:sz w:val="28"/>
          <w:szCs w:val="28"/>
          <w:lang w:val="uk-UA"/>
        </w:rPr>
        <w:lastRenderedPageBreak/>
        <w:t xml:space="preserve">рішення, в </w:t>
      </w:r>
      <w:r w:rsidR="00E8352D" w:rsidRPr="00791BBF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E8352D" w:rsidRPr="00791BBF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791BBF" w:rsidRPr="00791BBF">
        <w:rPr>
          <w:iCs/>
          <w:color w:val="000000" w:themeColor="text1"/>
          <w:sz w:val="28"/>
          <w:szCs w:val="28"/>
          <w:lang w:val="uk-UA" w:eastAsia="uk-UA"/>
        </w:rPr>
        <w:t>27,8187</w:t>
      </w:r>
      <w:r w:rsidR="00791BBF" w:rsidRPr="00791BBF">
        <w:rPr>
          <w:color w:val="000000" w:themeColor="text1"/>
          <w:sz w:val="28"/>
          <w:szCs w:val="28"/>
          <w:lang w:val="uk-UA"/>
        </w:rPr>
        <w:t xml:space="preserve"> га</w:t>
      </w:r>
      <w:r w:rsidR="00791BBF" w:rsidRPr="00791BBF">
        <w:rPr>
          <w:color w:val="000000" w:themeColor="text1"/>
          <w:lang w:val="uk-UA"/>
        </w:rPr>
        <w:t xml:space="preserve"> </w:t>
      </w:r>
      <w:r w:rsidR="00791BBF" w:rsidRPr="00791BBF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791BBF" w:rsidRPr="00791BBF">
        <w:rPr>
          <w:iCs/>
          <w:color w:val="000000" w:themeColor="text1"/>
          <w:sz w:val="28"/>
          <w:szCs w:val="28"/>
          <w:lang w:val="uk-UA" w:eastAsia="uk-UA"/>
        </w:rPr>
        <w:t>8000000000:75:556:0001</w:t>
      </w:r>
      <w:r w:rsidR="00791BBF" w:rsidRPr="00791BBF">
        <w:rPr>
          <w:sz w:val="28"/>
          <w:szCs w:val="28"/>
          <w:lang w:val="uk-UA"/>
        </w:rPr>
        <w:t>)</w:t>
      </w:r>
      <w:r w:rsidR="00E8352D" w:rsidRPr="00791BBF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E8352D" w:rsidRPr="00791BBF">
        <w:rPr>
          <w:color w:val="000000" w:themeColor="text1"/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(код виду цільового призначення – 09.03) на території </w:t>
      </w:r>
      <w:r w:rsidR="00791BBF" w:rsidRPr="00791BBF">
        <w:rPr>
          <w:color w:val="000000" w:themeColor="text1"/>
          <w:sz w:val="28"/>
          <w:szCs w:val="28"/>
          <w:lang w:val="uk-UA"/>
        </w:rPr>
        <w:t>84</w:t>
      </w:r>
      <w:r w:rsidR="00E8352D" w:rsidRPr="00791BBF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B6675" w:rsidRPr="000B2252">
        <w:rPr>
          <w:iCs/>
          <w:color w:val="000000" w:themeColor="text1"/>
          <w:sz w:val="28"/>
          <w:szCs w:val="28"/>
          <w:lang w:val="uk-UA"/>
        </w:rPr>
        <w:t xml:space="preserve">кварталу </w:t>
      </w:r>
      <w:r w:rsidR="00FB6675" w:rsidRPr="00844803">
        <w:rPr>
          <w:iCs/>
          <w:color w:val="000000" w:themeColor="text1"/>
          <w:sz w:val="28"/>
          <w:szCs w:val="28"/>
          <w:lang w:val="uk-UA"/>
        </w:rPr>
        <w:t>Святошинського</w:t>
      </w:r>
      <w:r w:rsidR="00FB6675" w:rsidRPr="00844803">
        <w:rPr>
          <w:iCs/>
          <w:sz w:val="28"/>
          <w:szCs w:val="28"/>
          <w:lang w:val="uk-UA"/>
        </w:rPr>
        <w:t xml:space="preserve"> лісництва комунального підприємства «Святошинське лісопаркове господарство» </w:t>
      </w:r>
      <w:r w:rsidR="00FB6675" w:rsidRPr="000B2252">
        <w:rPr>
          <w:iCs/>
          <w:color w:val="000000" w:themeColor="text1"/>
          <w:sz w:val="28"/>
          <w:szCs w:val="28"/>
          <w:lang w:val="uk-UA"/>
        </w:rPr>
        <w:t>у Святошинському</w:t>
      </w:r>
      <w:r w:rsidR="00E8352D" w:rsidRPr="00791BBF">
        <w:rPr>
          <w:iCs/>
          <w:color w:val="000000" w:themeColor="text1"/>
          <w:sz w:val="28"/>
          <w:szCs w:val="28"/>
          <w:lang w:val="uk-UA"/>
        </w:rPr>
        <w:t xml:space="preserve"> районі міста Києва </w:t>
      </w:r>
      <w:r w:rsidR="00E8352D" w:rsidRPr="00791BBF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791BBF" w:rsidRPr="00791BBF">
        <w:rPr>
          <w:color w:val="000000" w:themeColor="text1"/>
          <w:sz w:val="28"/>
          <w:szCs w:val="28"/>
          <w:lang w:val="uk-UA"/>
        </w:rPr>
        <w:t xml:space="preserve">ДЦ від 17 вересня 2024 року              № 66302-008959327-031-03, справа № </w:t>
      </w:r>
      <w:r w:rsidR="00791BBF" w:rsidRPr="00791BBF">
        <w:rPr>
          <w:b/>
          <w:color w:val="000000" w:themeColor="text1"/>
          <w:sz w:val="28"/>
          <w:szCs w:val="28"/>
          <w:lang w:val="uk-UA"/>
        </w:rPr>
        <w:t>638694470</w:t>
      </w:r>
      <w:r w:rsidR="00E8352D" w:rsidRPr="00791BBF">
        <w:rPr>
          <w:color w:val="000000" w:themeColor="text1"/>
          <w:sz w:val="28"/>
          <w:szCs w:val="28"/>
          <w:lang w:val="uk-UA"/>
        </w:rPr>
        <w:t>.</w:t>
      </w:r>
    </w:p>
    <w:p w14:paraId="399970DD" w14:textId="77777777" w:rsidR="00E8352D" w:rsidRPr="00791BBF" w:rsidRDefault="00E8352D" w:rsidP="00E8352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4E8BAF8B" w14:textId="77777777" w:rsidR="00E8352D" w:rsidRPr="00791BBF" w:rsidRDefault="00E8352D" w:rsidP="00E8352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2.1.</w:t>
      </w:r>
      <w:r w:rsidRPr="00791BBF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5FDA387E" w14:textId="63D40CB1" w:rsidR="00E8352D" w:rsidRPr="00791BBF" w:rsidRDefault="00E8352D" w:rsidP="00E8352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2.2.</w:t>
      </w:r>
      <w:r w:rsidRPr="00791BBF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</w:t>
      </w:r>
      <w:r w:rsidR="003226EF">
        <w:rPr>
          <w:color w:val="000000" w:themeColor="text1"/>
          <w:sz w:val="28"/>
          <w:szCs w:val="28"/>
          <w:lang w:val="uk-UA"/>
        </w:rPr>
        <w:t>стійного користування земельною ділянкою</w:t>
      </w:r>
      <w:r w:rsidRPr="00791BBF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51B6212C" w14:textId="57FC01F5" w:rsidR="00E8352D" w:rsidRPr="00791BBF" w:rsidRDefault="00E8352D" w:rsidP="00E8352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2.3.</w:t>
      </w:r>
      <w:r w:rsidRPr="00791BBF">
        <w:rPr>
          <w:color w:val="000000" w:themeColor="text1"/>
          <w:sz w:val="28"/>
          <w:szCs w:val="28"/>
          <w:lang w:val="uk-UA"/>
        </w:rPr>
        <w:tab/>
        <w:t xml:space="preserve">Забезпечити вільний доступ для прокладання нових, ремонту та експлуатації існуючих інженерних мереж і споруд, </w:t>
      </w:r>
      <w:r w:rsidR="003226EF">
        <w:rPr>
          <w:color w:val="000000" w:themeColor="text1"/>
          <w:sz w:val="28"/>
          <w:szCs w:val="28"/>
          <w:lang w:val="uk-UA"/>
        </w:rPr>
        <w:t>що знаходяться в межах земельної діля</w:t>
      </w:r>
      <w:r w:rsidR="00401709">
        <w:rPr>
          <w:color w:val="000000" w:themeColor="text1"/>
          <w:sz w:val="28"/>
          <w:szCs w:val="28"/>
          <w:lang w:val="uk-UA"/>
        </w:rPr>
        <w:t>н</w:t>
      </w:r>
      <w:r w:rsidR="003226EF">
        <w:rPr>
          <w:color w:val="000000" w:themeColor="text1"/>
          <w:sz w:val="28"/>
          <w:szCs w:val="28"/>
          <w:lang w:val="uk-UA"/>
        </w:rPr>
        <w:t>ки</w:t>
      </w:r>
      <w:r w:rsidRPr="00791BBF">
        <w:rPr>
          <w:color w:val="000000" w:themeColor="text1"/>
          <w:sz w:val="28"/>
          <w:szCs w:val="28"/>
          <w:lang w:val="uk-UA"/>
        </w:rPr>
        <w:t>.</w:t>
      </w:r>
    </w:p>
    <w:p w14:paraId="5323884C" w14:textId="33987514" w:rsidR="00E8352D" w:rsidRPr="00791BBF" w:rsidRDefault="00E8352D" w:rsidP="00E8352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2.4</w:t>
      </w:r>
      <w:r w:rsidR="003226EF">
        <w:rPr>
          <w:color w:val="000000" w:themeColor="text1"/>
          <w:sz w:val="28"/>
          <w:szCs w:val="28"/>
          <w:lang w:val="uk-UA"/>
        </w:rPr>
        <w:t>.</w:t>
      </w:r>
      <w:r w:rsidR="003226EF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</w:t>
      </w:r>
      <w:r w:rsidRPr="00791BBF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1530BA5B" w14:textId="4D8C190F" w:rsidR="00E8352D" w:rsidRPr="00791BBF" w:rsidRDefault="00E8352D" w:rsidP="00E8352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 xml:space="preserve">2.5. </w:t>
      </w:r>
      <w:r w:rsidR="00602C32">
        <w:rPr>
          <w:color w:val="000000" w:themeColor="text1"/>
          <w:sz w:val="28"/>
          <w:szCs w:val="28"/>
          <w:lang w:val="uk-UA"/>
        </w:rPr>
        <w:t>Дотримуватись</w:t>
      </w:r>
      <w:r w:rsidRPr="00791BBF">
        <w:rPr>
          <w:color w:val="000000" w:themeColor="text1"/>
          <w:sz w:val="28"/>
          <w:szCs w:val="28"/>
          <w:lang w:val="uk-UA"/>
        </w:rPr>
        <w:t xml:space="preserve"> вимог Закону України «Про природно-заповідний фонд України».</w:t>
      </w:r>
    </w:p>
    <w:p w14:paraId="0969FA5F" w14:textId="5CCD7F8D" w:rsidR="00E8352D" w:rsidRPr="00791BBF" w:rsidRDefault="00E8352D" w:rsidP="00E8352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3.</w:t>
      </w:r>
      <w:r w:rsidRPr="00791BBF">
        <w:rPr>
          <w:color w:val="000000" w:themeColor="text1"/>
          <w:sz w:val="28"/>
          <w:szCs w:val="28"/>
          <w:lang w:val="uk-UA"/>
        </w:rPr>
        <w:tab/>
        <w:t>Попередити землекорист</w:t>
      </w:r>
      <w:r w:rsidR="003226EF">
        <w:rPr>
          <w:color w:val="000000" w:themeColor="text1"/>
          <w:sz w:val="28"/>
          <w:szCs w:val="28"/>
          <w:lang w:val="uk-UA"/>
        </w:rPr>
        <w:t>увача, що використання земельної ділянки</w:t>
      </w:r>
      <w:r w:rsidRPr="00791BBF">
        <w:rPr>
          <w:color w:val="000000" w:themeColor="text1"/>
          <w:sz w:val="28"/>
          <w:szCs w:val="28"/>
          <w:lang w:val="uk-UA"/>
        </w:rPr>
        <w:t xml:space="preserve"> не за цільовим призначенням тягне за собою пр</w:t>
      </w:r>
      <w:r w:rsidR="00401709">
        <w:rPr>
          <w:color w:val="000000" w:themeColor="text1"/>
          <w:sz w:val="28"/>
          <w:szCs w:val="28"/>
          <w:lang w:val="uk-UA"/>
        </w:rPr>
        <w:t>ипинення права користування нею</w:t>
      </w:r>
      <w:r w:rsidRPr="00791BBF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41B6C2A9" w14:textId="77777777" w:rsidR="00E8352D" w:rsidRPr="00791BBF" w:rsidRDefault="00E8352D" w:rsidP="00E8352D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4.</w:t>
      </w:r>
      <w:r w:rsidRPr="00791BBF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1B56B76C" w:rsidR="00C30241" w:rsidRPr="00791BBF" w:rsidRDefault="00E8352D" w:rsidP="00E8352D">
      <w:pPr>
        <w:ind w:firstLine="720"/>
        <w:jc w:val="both"/>
        <w:rPr>
          <w:sz w:val="28"/>
          <w:szCs w:val="28"/>
          <w:lang w:val="uk-UA"/>
        </w:rPr>
      </w:pPr>
      <w:r w:rsidRPr="00791BBF">
        <w:rPr>
          <w:color w:val="000000" w:themeColor="text1"/>
          <w:sz w:val="28"/>
          <w:szCs w:val="28"/>
          <w:lang w:val="uk-UA"/>
        </w:rPr>
        <w:t>5.</w:t>
      </w:r>
      <w:r w:rsidRPr="00791BBF">
        <w:rPr>
          <w:color w:val="000000" w:themeColor="text1"/>
          <w:sz w:val="28"/>
          <w:szCs w:val="28"/>
          <w:lang w:val="uk-UA"/>
        </w:rPr>
        <w:tab/>
      </w:r>
      <w:r w:rsidRPr="00791BBF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</w:t>
      </w:r>
      <w:r w:rsidR="00C30241" w:rsidRPr="00791BBF">
        <w:rPr>
          <w:sz w:val="28"/>
          <w:szCs w:val="28"/>
          <w:lang w:val="uk-UA"/>
        </w:rPr>
        <w:t>.</w:t>
      </w:r>
    </w:p>
    <w:p w14:paraId="30B9C5D3" w14:textId="77777777" w:rsidR="00AF790C" w:rsidRPr="00791BBF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791BBF" w14:paraId="3974EEB3" w14:textId="77777777" w:rsidTr="00AF790C">
        <w:tc>
          <w:tcPr>
            <w:tcW w:w="4927" w:type="dxa"/>
          </w:tcPr>
          <w:p w14:paraId="3094A981" w14:textId="3E02AE37" w:rsidR="00AF790C" w:rsidRPr="00791BBF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91BBF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791BBF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791BBF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791BBF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791BBF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791BBF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791BBF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791BBF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:rsidRPr="00791BBF" w14:paraId="5B0DC490" w14:textId="77777777" w:rsidTr="00AF790C">
        <w:tc>
          <w:tcPr>
            <w:tcW w:w="5920" w:type="dxa"/>
          </w:tcPr>
          <w:p w14:paraId="129BC53F" w14:textId="77777777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791BBF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791BBF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3A8954" w14:textId="77777777" w:rsidR="00AF790C" w:rsidRPr="00791BBF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74CE73B9" w:rsidR="00AF790C" w:rsidRPr="00791BBF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F790C" w:rsidRPr="00791BBF" w14:paraId="36BD7C39" w14:textId="77777777" w:rsidTr="00AF790C">
        <w:tc>
          <w:tcPr>
            <w:tcW w:w="5920" w:type="dxa"/>
          </w:tcPr>
          <w:p w14:paraId="66568207" w14:textId="77777777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791BBF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791BBF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791BBF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791BBF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791BBF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AF790C" w:rsidRPr="00791BBF" w14:paraId="292F263B" w14:textId="77777777" w:rsidTr="00AF790C">
        <w:tc>
          <w:tcPr>
            <w:tcW w:w="5920" w:type="dxa"/>
          </w:tcPr>
          <w:p w14:paraId="3AC3E121" w14:textId="77777777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791BBF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791BBF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791BBF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791BBF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791BBF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791BBF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791BBF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791BBF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2AFFF972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115678" w14:textId="77777777" w:rsidR="002960E6" w:rsidRPr="00791BBF" w:rsidRDefault="002960E6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791BBF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791BBF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791BBF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791BBF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5E69B505" w14:textId="6C34E29D" w:rsidR="00692C91" w:rsidRPr="00791BBF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791BBF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791BBF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791BBF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791BBF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:rsidRPr="00791BBF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791BBF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791BBF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791BBF">
              <w:rPr>
                <w:sz w:val="28"/>
                <w:szCs w:val="28"/>
                <w:lang w:val="uk-UA"/>
              </w:rPr>
              <w:t>містопланування</w:t>
            </w:r>
            <w:r w:rsidRPr="00791BBF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791BBF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791BBF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791BBF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791BBF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791BBF" w14:paraId="160DF866" w14:textId="77777777" w:rsidTr="00AF790C">
        <w:tc>
          <w:tcPr>
            <w:tcW w:w="4927" w:type="dxa"/>
          </w:tcPr>
          <w:p w14:paraId="75C3D74F" w14:textId="41D29467" w:rsidR="00AF790C" w:rsidRPr="00791BBF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791BBF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F790C" w:rsidRPr="00791BBF" w14:paraId="0DD646D9" w14:textId="77777777" w:rsidTr="00AF790C">
        <w:tc>
          <w:tcPr>
            <w:tcW w:w="4927" w:type="dxa"/>
          </w:tcPr>
          <w:p w14:paraId="30FF17D4" w14:textId="2D47B73D" w:rsidR="00AF790C" w:rsidRPr="00791BBF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791BBF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:rsidRPr="00791BBF" w14:paraId="7A9956DE" w14:textId="77777777" w:rsidTr="00AF790C">
        <w:tc>
          <w:tcPr>
            <w:tcW w:w="4927" w:type="dxa"/>
          </w:tcPr>
          <w:p w14:paraId="18C88DC3" w14:textId="77777777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791BBF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 w:rsidRPr="00791BBF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791BBF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6280AFA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42BE16" w14:textId="77777777" w:rsidR="00AF790C" w:rsidRPr="00791BBF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7BCDF6" w14:textId="4939C4E1" w:rsidR="00AF790C" w:rsidRPr="00791BBF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791BBF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472B2071" w14:textId="77777777" w:rsidR="00E8352D" w:rsidRPr="00791BBF" w:rsidRDefault="00E8352D" w:rsidP="00E8352D">
      <w:pPr>
        <w:jc w:val="both"/>
        <w:rPr>
          <w:color w:val="000000"/>
          <w:sz w:val="28"/>
          <w:szCs w:val="28"/>
          <w:lang w:val="uk-UA" w:eastAsia="uk-UA"/>
        </w:rPr>
      </w:pPr>
    </w:p>
    <w:p w14:paraId="5C8869F0" w14:textId="77777777" w:rsidR="00E8352D" w:rsidRPr="00791BBF" w:rsidRDefault="00E8352D" w:rsidP="00E8352D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791BBF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785502B0" w14:textId="77777777" w:rsidR="00E8352D" w:rsidRPr="00791BBF" w:rsidRDefault="00E8352D" w:rsidP="00E8352D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791BBF">
        <w:rPr>
          <w:color w:val="000000"/>
          <w:sz w:val="28"/>
          <w:szCs w:val="28"/>
          <w:lang w:val="uk-UA" w:eastAsia="uk-UA"/>
        </w:rPr>
        <w:t>з питань екологічної політики</w:t>
      </w:r>
    </w:p>
    <w:p w14:paraId="7055065B" w14:textId="77777777" w:rsidR="00E8352D" w:rsidRPr="00791BBF" w:rsidRDefault="00E8352D" w:rsidP="00E8352D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791BBF">
        <w:rPr>
          <w:color w:val="000000"/>
          <w:sz w:val="28"/>
          <w:szCs w:val="28"/>
          <w:lang w:val="uk-UA" w:eastAsia="uk-UA"/>
        </w:rPr>
        <w:tab/>
      </w:r>
    </w:p>
    <w:p w14:paraId="2298A355" w14:textId="08E1CAF8" w:rsidR="00692C91" w:rsidRPr="00791BBF" w:rsidRDefault="00E8352D" w:rsidP="00E8352D">
      <w:pPr>
        <w:jc w:val="both"/>
        <w:rPr>
          <w:color w:val="000000"/>
          <w:sz w:val="28"/>
          <w:szCs w:val="28"/>
          <w:lang w:val="uk-UA" w:eastAsia="uk-UA"/>
        </w:rPr>
      </w:pPr>
      <w:r w:rsidRPr="00791BBF">
        <w:rPr>
          <w:color w:val="000000"/>
          <w:sz w:val="28"/>
          <w:szCs w:val="28"/>
          <w:lang w:val="uk-UA" w:eastAsia="uk-UA"/>
        </w:rPr>
        <w:t>Голова</w:t>
      </w:r>
      <w:r w:rsidRPr="00791BBF">
        <w:rPr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 Денис МОСКАЛЬ</w:t>
      </w:r>
    </w:p>
    <w:p w14:paraId="0381BBD3" w14:textId="59702019" w:rsidR="00E75718" w:rsidRPr="008119F4" w:rsidRDefault="00692C91" w:rsidP="00801D25">
      <w:pPr>
        <w:rPr>
          <w:color w:val="000000"/>
          <w:sz w:val="28"/>
          <w:szCs w:val="28"/>
          <w:lang w:val="en-US" w:eastAsia="uk-UA"/>
        </w:rPr>
      </w:pPr>
      <w:r w:rsidRPr="00791BBF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815E6" w14:textId="77777777" w:rsidR="00C12CD4" w:rsidRDefault="00C12CD4">
      <w:r>
        <w:separator/>
      </w:r>
    </w:p>
  </w:endnote>
  <w:endnote w:type="continuationSeparator" w:id="0">
    <w:p w14:paraId="16B7E061" w14:textId="77777777" w:rsidR="00C12CD4" w:rsidRDefault="00C12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61C265" w14:textId="77777777" w:rsidR="00C12CD4" w:rsidRDefault="00C12CD4">
      <w:r>
        <w:separator/>
      </w:r>
    </w:p>
  </w:footnote>
  <w:footnote w:type="continuationSeparator" w:id="0">
    <w:p w14:paraId="16C99DF5" w14:textId="77777777" w:rsidR="00C12CD4" w:rsidRDefault="00C12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9455809">
    <w:abstractNumId w:val="10"/>
  </w:num>
  <w:num w:numId="2" w16cid:durableId="789395446">
    <w:abstractNumId w:val="6"/>
  </w:num>
  <w:num w:numId="3" w16cid:durableId="192576173">
    <w:abstractNumId w:val="9"/>
  </w:num>
  <w:num w:numId="4" w16cid:durableId="96874689">
    <w:abstractNumId w:val="0"/>
  </w:num>
  <w:num w:numId="5" w16cid:durableId="788546103">
    <w:abstractNumId w:val="8"/>
  </w:num>
  <w:num w:numId="6" w16cid:durableId="850484878">
    <w:abstractNumId w:val="4"/>
  </w:num>
  <w:num w:numId="7" w16cid:durableId="1634864798">
    <w:abstractNumId w:val="5"/>
  </w:num>
  <w:num w:numId="8" w16cid:durableId="2132019468">
    <w:abstractNumId w:val="7"/>
  </w:num>
  <w:num w:numId="9" w16cid:durableId="120614319">
    <w:abstractNumId w:val="2"/>
  </w:num>
  <w:num w:numId="10" w16cid:durableId="847671895">
    <w:abstractNumId w:val="1"/>
  </w:num>
  <w:num w:numId="11" w16cid:durableId="1918008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12554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509E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960E6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6EF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1709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C71FA"/>
    <w:rsid w:val="005D0811"/>
    <w:rsid w:val="005D7855"/>
    <w:rsid w:val="005F1140"/>
    <w:rsid w:val="005F263C"/>
    <w:rsid w:val="00602C32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158"/>
    <w:rsid w:val="00787AC7"/>
    <w:rsid w:val="00791BBF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1D25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92CF7"/>
    <w:rsid w:val="009B3AC0"/>
    <w:rsid w:val="009D7544"/>
    <w:rsid w:val="009E0D7F"/>
    <w:rsid w:val="009E5D86"/>
    <w:rsid w:val="009F05F4"/>
    <w:rsid w:val="009F11AB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5DAD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2CD4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6F7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0F2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352D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C5C0E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B6675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2828</Words>
  <Characters>1612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4432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66</cp:revision>
  <cp:lastPrinted>2024-10-22T12:58:00Z</cp:lastPrinted>
  <dcterms:created xsi:type="dcterms:W3CDTF">2020-03-29T20:42:00Z</dcterms:created>
  <dcterms:modified xsi:type="dcterms:W3CDTF">2024-10-28T13:05:00Z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