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640812729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640812729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97F4EE1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477ADF">
        <w:rPr>
          <w:b/>
          <w:bCs/>
          <w:sz w:val="24"/>
          <w:szCs w:val="24"/>
          <w:lang w:val="ru-RU"/>
        </w:rPr>
        <w:t>ПЗН-83485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477ADF">
        <w:rPr>
          <w:b/>
          <w:bCs/>
          <w:sz w:val="24"/>
          <w:szCs w:val="24"/>
          <w:lang w:val="ru-RU"/>
        </w:rPr>
        <w:t>30.07.2025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8EB0362" w:rsidR="00E17376" w:rsidRPr="00477ADF" w:rsidRDefault="00477AD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sz w:val="24"/>
          <w:szCs w:val="24"/>
        </w:rPr>
      </w:pPr>
      <w:r w:rsidRPr="00477ADF">
        <w:rPr>
          <w:b/>
          <w:bCs/>
          <w:i/>
          <w:iCs/>
          <w:sz w:val="24"/>
          <w:szCs w:val="24"/>
        </w:rPr>
        <w:t xml:space="preserve">Про передачу громадянину </w:t>
      </w:r>
      <w:proofErr w:type="spellStart"/>
      <w:r w:rsidRPr="00477ADF">
        <w:rPr>
          <w:b/>
          <w:bCs/>
          <w:i/>
          <w:iCs/>
          <w:sz w:val="24"/>
          <w:szCs w:val="24"/>
        </w:rPr>
        <w:t>Пачевському</w:t>
      </w:r>
      <w:proofErr w:type="spellEnd"/>
      <w:r w:rsidRPr="00477ADF">
        <w:rPr>
          <w:b/>
          <w:bCs/>
          <w:i/>
          <w:iCs/>
          <w:sz w:val="24"/>
          <w:szCs w:val="24"/>
        </w:rPr>
        <w:t xml:space="preserve"> Олексію Ігоровичу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</w:t>
      </w:r>
      <w:proofErr w:type="spellStart"/>
      <w:r w:rsidRPr="00477ADF">
        <w:rPr>
          <w:b/>
          <w:bCs/>
          <w:i/>
          <w:iCs/>
          <w:sz w:val="24"/>
          <w:szCs w:val="24"/>
        </w:rPr>
        <w:t>Олександрівській</w:t>
      </w:r>
      <w:proofErr w:type="spellEnd"/>
      <w:r w:rsidRPr="00477ADF">
        <w:rPr>
          <w:b/>
          <w:bCs/>
          <w:i/>
          <w:iCs/>
          <w:sz w:val="24"/>
          <w:szCs w:val="24"/>
        </w:rPr>
        <w:t>, 43 у Шевченківському районі міста Києва</w:t>
      </w:r>
    </w:p>
    <w:p w14:paraId="3AED6A7E" w14:textId="77777777" w:rsidR="00477ADF" w:rsidRPr="00477ADF" w:rsidRDefault="00477AD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Пачевський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Ігорович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22.07.2025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640812729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8000000000:88:046:0019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Олександрівська, 43  у Шевченківському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0,0855 га</w:t>
            </w:r>
          </w:p>
        </w:tc>
      </w:tr>
      <w:tr w:rsidR="00477ADF" w14:paraId="34526A38" w14:textId="77777777" w:rsidTr="00EA27C8">
        <w:tc>
          <w:tcPr>
            <w:tcW w:w="3374" w:type="dxa"/>
          </w:tcPr>
          <w:p w14:paraId="71A6030E" w14:textId="0B015E4A" w:rsidR="00477ADF" w:rsidRDefault="00477ADF" w:rsidP="00477ADF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44EB974F" w:rsidR="00477ADF" w:rsidRPr="00EA27C8" w:rsidRDefault="00477ADF" w:rsidP="00477ADF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F52FB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477ADF" w14:paraId="31D36722" w14:textId="77777777" w:rsidTr="00EA27C8">
        <w:tc>
          <w:tcPr>
            <w:tcW w:w="3374" w:type="dxa"/>
          </w:tcPr>
          <w:p w14:paraId="58C1B7B7" w14:textId="4F1BBC6B" w:rsidR="00477ADF" w:rsidRDefault="00477ADF" w:rsidP="00477ADF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373" w:type="dxa"/>
          </w:tcPr>
          <w:p w14:paraId="1AB1CB5D" w14:textId="76184543" w:rsidR="00477ADF" w:rsidRPr="00EA27C8" w:rsidRDefault="00477ADF" w:rsidP="00477ADF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2F52FB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77ADF" w14:paraId="64B0AC3A" w14:textId="77777777" w:rsidTr="00EA27C8">
        <w:tc>
          <w:tcPr>
            <w:tcW w:w="3374" w:type="dxa"/>
          </w:tcPr>
          <w:p w14:paraId="322361FE" w14:textId="1C2606DD" w:rsidR="00477ADF" w:rsidRDefault="00477ADF" w:rsidP="00477ADF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127319C7" w14:textId="79E218EF" w:rsidR="00477ADF" w:rsidRPr="00EA27C8" w:rsidRDefault="00477ADF" w:rsidP="00477ADF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5F8E92C" w14:textId="77777777" w:rsidR="00477ADF" w:rsidRDefault="00477ADF" w:rsidP="00477ADF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59161626" w14:textId="77777777" w:rsidR="00477ADF" w:rsidRPr="003774B2" w:rsidRDefault="00477ADF" w:rsidP="00477ADF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C05BB3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3A130C19" w:rsidR="00E12AC0" w:rsidRPr="00477ADF" w:rsidRDefault="00477ADF" w:rsidP="00B2500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77ADF">
              <w:rPr>
                <w:i/>
                <w:sz w:val="24"/>
                <w:szCs w:val="24"/>
              </w:rPr>
              <w:t>На земельній ділянці розташований житловий будинок</w:t>
            </w:r>
            <w:r w:rsidR="00B25000">
              <w:rPr>
                <w:i/>
                <w:sz w:val="24"/>
                <w:szCs w:val="24"/>
              </w:rPr>
              <w:t xml:space="preserve"> садибного типу</w:t>
            </w:r>
            <w:r w:rsidRPr="00477ADF">
              <w:rPr>
                <w:i/>
                <w:sz w:val="24"/>
                <w:szCs w:val="24"/>
              </w:rPr>
              <w:t xml:space="preserve"> загальною площею 427.8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77ADF">
              <w:rPr>
                <w:i/>
                <w:sz w:val="24"/>
                <w:szCs w:val="24"/>
              </w:rPr>
              <w:t>кв</w:t>
            </w:r>
            <w:proofErr w:type="spellEnd"/>
            <w:r w:rsidRPr="00477ADF">
              <w:rPr>
                <w:i/>
                <w:sz w:val="24"/>
                <w:szCs w:val="24"/>
              </w:rPr>
              <w:t xml:space="preserve">. м, який належить громадянину </w:t>
            </w:r>
            <w:proofErr w:type="spellStart"/>
            <w:r>
              <w:rPr>
                <w:i/>
                <w:sz w:val="24"/>
                <w:szCs w:val="24"/>
              </w:rPr>
              <w:t>Пачевському</w:t>
            </w:r>
            <w:proofErr w:type="spellEnd"/>
            <w:r>
              <w:rPr>
                <w:i/>
                <w:sz w:val="24"/>
                <w:szCs w:val="24"/>
              </w:rPr>
              <w:t xml:space="preserve"> О. І.</w:t>
            </w:r>
            <w:r w:rsidRPr="00477ADF">
              <w:rPr>
                <w:i/>
                <w:sz w:val="24"/>
                <w:szCs w:val="24"/>
              </w:rPr>
              <w:t xml:space="preserve"> на праві власності на підставі рішення </w:t>
            </w:r>
            <w:r>
              <w:rPr>
                <w:i/>
                <w:sz w:val="24"/>
                <w:szCs w:val="24"/>
              </w:rPr>
              <w:t>Шевченківського</w:t>
            </w:r>
            <w:r w:rsidRPr="00477ADF">
              <w:rPr>
                <w:i/>
                <w:sz w:val="24"/>
                <w:szCs w:val="24"/>
              </w:rPr>
              <w:t xml:space="preserve"> районного суду від </w:t>
            </w:r>
            <w:r>
              <w:rPr>
                <w:i/>
                <w:sz w:val="24"/>
                <w:szCs w:val="24"/>
              </w:rPr>
              <w:t>22.04.2024</w:t>
            </w:r>
            <w:r w:rsidR="00CB2C6C" w:rsidRPr="00CB2C6C">
              <w:rPr>
                <w:i/>
                <w:sz w:val="24"/>
                <w:szCs w:val="24"/>
              </w:rPr>
              <w:t xml:space="preserve">  </w:t>
            </w:r>
            <w:r w:rsidRPr="00477ADF">
              <w:rPr>
                <w:i/>
                <w:sz w:val="24"/>
                <w:szCs w:val="24"/>
              </w:rPr>
              <w:t xml:space="preserve">№ 761/42889/23 (реєстраційний номер об’єкта нерухомого майна: 3004812180000, дата державної реєстрації </w:t>
            </w:r>
            <w:r>
              <w:rPr>
                <w:i/>
                <w:sz w:val="24"/>
                <w:szCs w:val="24"/>
              </w:rPr>
              <w:t>27.08.2024</w:t>
            </w:r>
            <w:r w:rsidRPr="00477ADF">
              <w:rPr>
                <w:i/>
                <w:sz w:val="24"/>
                <w:szCs w:val="24"/>
              </w:rPr>
              <w:t xml:space="preserve">, номер відомостей про речове право 56655641, інформаційна довідка з Державного реєстру речових прав на нерухоме майно </w:t>
            </w:r>
            <w:r w:rsidR="00B25000">
              <w:rPr>
                <w:i/>
                <w:sz w:val="24"/>
                <w:szCs w:val="24"/>
              </w:rPr>
              <w:t xml:space="preserve">                          </w:t>
            </w:r>
            <w:r w:rsidRPr="00477ADF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30.07</w:t>
            </w:r>
            <w:r w:rsidRPr="00477ADF">
              <w:rPr>
                <w:i/>
                <w:sz w:val="24"/>
                <w:szCs w:val="24"/>
              </w:rPr>
              <w:t>.2025 № 437500232).</w:t>
            </w:r>
          </w:p>
        </w:tc>
      </w:tr>
      <w:tr w:rsidR="00E12AC0" w:rsidRPr="003774B2" w14:paraId="44C55D8C" w14:textId="77777777" w:rsidTr="00C05BB3">
        <w:trPr>
          <w:cantSplit/>
          <w:trHeight w:val="55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C05BB3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01E5C6F0" w:rsidR="00E12AC0" w:rsidRPr="00E12AC0" w:rsidRDefault="00CA17CE" w:rsidP="00CB2C6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A17CE">
              <w:rPr>
                <w:i/>
                <w:sz w:val="24"/>
                <w:szCs w:val="24"/>
              </w:rPr>
              <w:t>Відповідно до Генерального плану міста Києва                                         та проекту планування його приміської зони на                                   період до 2020 року, затвердженого рішенням Київської міської ради від 28.03.2002 № 370/1804, земельна ділянка                 за функціональним призначенням належить до                  території садибної житлової забудови (</w:t>
            </w:r>
            <w:r>
              <w:rPr>
                <w:i/>
                <w:sz w:val="24"/>
                <w:szCs w:val="24"/>
              </w:rPr>
              <w:t>витяг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виданий</w:t>
            </w:r>
            <w:r w:rsidRPr="00CA17CE">
              <w:rPr>
                <w:i/>
                <w:sz w:val="24"/>
                <w:szCs w:val="24"/>
              </w:rPr>
              <w:t xml:space="preserve"> Департамент</w:t>
            </w:r>
            <w:r>
              <w:rPr>
                <w:i/>
                <w:sz w:val="24"/>
                <w:szCs w:val="24"/>
              </w:rPr>
              <w:t>ом</w:t>
            </w:r>
            <w:r w:rsidRPr="00CA17CE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</w:t>
            </w:r>
            <w:r>
              <w:rPr>
                <w:i/>
                <w:sz w:val="24"/>
                <w:szCs w:val="24"/>
              </w:rPr>
              <w:t>іської державної адміністрації), реєстраційний номер документу</w:t>
            </w:r>
            <w:r w:rsidR="00CB2C6C" w:rsidRPr="00CB2C6C">
              <w:rPr>
                <w:i/>
                <w:sz w:val="24"/>
                <w:szCs w:val="24"/>
                <w:lang w:val="ru-RU"/>
              </w:rPr>
              <w:t xml:space="preserve">: </w:t>
            </w:r>
            <w:r w:rsidR="00CB2C6C">
              <w:rPr>
                <w:i/>
                <w:sz w:val="24"/>
                <w:szCs w:val="24"/>
                <w:lang w:val="en-US"/>
              </w:rPr>
              <w:t>FF</w:t>
            </w:r>
            <w:bookmarkStart w:id="0" w:name="_GoBack"/>
            <w:bookmarkEnd w:id="0"/>
            <w:r w:rsidR="00CB2C6C" w:rsidRPr="00CB2C6C">
              <w:rPr>
                <w:i/>
                <w:sz w:val="24"/>
                <w:szCs w:val="24"/>
                <w:lang w:val="ru-RU"/>
              </w:rPr>
              <w:t>01:2101-8326-1821-4480</w:t>
            </w:r>
            <w:r w:rsidRPr="00CA17CE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C05BB3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C05BB3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C05BB3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F440EFF" w14:textId="77777777" w:rsidR="00CB2C6C" w:rsidRPr="00CB2C6C" w:rsidRDefault="00CB2C6C" w:rsidP="00CB2C6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B2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71005B5F" w:rsidR="00812178" w:rsidRPr="003774B2" w:rsidRDefault="00CB2C6C" w:rsidP="00CB2C6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2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B2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CB2C6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CB2C6C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3AB24BB" w14:textId="77777777" w:rsidR="00CB2C6C" w:rsidRPr="007D415F" w:rsidRDefault="00CB2C6C" w:rsidP="00CB2C6C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67ACED2D" w14:textId="77777777" w:rsidR="00CB2C6C" w:rsidRPr="007D415F" w:rsidRDefault="00CB2C6C" w:rsidP="00CB2C6C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13CFFB" w14:textId="77777777" w:rsidR="00CB2C6C" w:rsidRPr="007D415F" w:rsidRDefault="00CB2C6C" w:rsidP="00CB2C6C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31EBAF5" w14:textId="77777777" w:rsidR="00CB2C6C" w:rsidRPr="007D415F" w:rsidRDefault="00CB2C6C" w:rsidP="00CB2C6C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CB2C6C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C05BB3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C05BB3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C81802F" w14:textId="77777777" w:rsidR="00CB2C6C" w:rsidRDefault="00CB2C6C" w:rsidP="00CB2C6C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934C3">
        <w:rPr>
          <w:sz w:val="24"/>
          <w:szCs w:val="24"/>
        </w:rPr>
        <w:t>проєкту</w:t>
      </w:r>
      <w:proofErr w:type="spellEnd"/>
      <w:r w:rsidRPr="00E934C3"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1E36A962" w14:textId="567EDD7C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477ADF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CB2C6C" w:rsidRDefault="00EA27C8" w:rsidP="00A75C83">
      <w:pPr>
        <w:pStyle w:val="20"/>
        <w:shd w:val="clear" w:color="auto" w:fill="auto"/>
        <w:spacing w:after="0" w:line="233" w:lineRule="auto"/>
        <w:ind w:left="0" w:firstLine="40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CB2C6C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CB2C6C">
      <w:headerReference w:type="default" r:id="rId10"/>
      <w:footerReference w:type="default" r:id="rId11"/>
      <w:pgSz w:w="11907" w:h="16839" w:code="9"/>
      <w:pgMar w:top="1134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A8FBCE8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</w:t>
    </w:r>
    <w:r w:rsidR="00C05BB3">
      <w:rPr>
        <w:sz w:val="12"/>
        <w:szCs w:val="12"/>
      </w:rPr>
      <w:t xml:space="preserve">        </w:t>
    </w:r>
    <w:r>
      <w:rPr>
        <w:sz w:val="12"/>
        <w:szCs w:val="12"/>
      </w:rPr>
      <w:t xml:space="preserve">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477ADF">
      <w:rPr>
        <w:sz w:val="12"/>
        <w:szCs w:val="12"/>
        <w:lang w:val="ru-RU"/>
      </w:rPr>
      <w:t>ПЗН-83485</w:t>
    </w:r>
    <w:r w:rsidR="00862990">
      <w:rPr>
        <w:sz w:val="12"/>
        <w:szCs w:val="12"/>
      </w:rPr>
      <w:t xml:space="preserve"> від </w:t>
    </w:r>
    <w:r w:rsidR="00B2667F" w:rsidRPr="00477ADF">
      <w:rPr>
        <w:sz w:val="12"/>
        <w:szCs w:val="12"/>
        <w:lang w:val="ru-RU"/>
      </w:rPr>
      <w:t>30.07.2025</w:t>
    </w:r>
    <w:r w:rsidR="00862990">
      <w:rPr>
        <w:sz w:val="12"/>
        <w:szCs w:val="12"/>
      </w:rPr>
      <w:t xml:space="preserve"> до </w:t>
    </w:r>
    <w:r w:rsidR="00C05BB3">
      <w:rPr>
        <w:sz w:val="12"/>
        <w:szCs w:val="12"/>
      </w:rPr>
      <w:t>справи</w:t>
    </w:r>
    <w:r w:rsidR="00862990">
      <w:rPr>
        <w:sz w:val="12"/>
        <w:szCs w:val="12"/>
      </w:rPr>
      <w:t xml:space="preserve"> 640812729</w:t>
    </w:r>
  </w:p>
  <w:p w14:paraId="2E60DAB9" w14:textId="473A754D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25000" w:rsidRPr="00B2500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C62A8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77ADF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A4504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5000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05BB3"/>
    <w:rsid w:val="00C2624F"/>
    <w:rsid w:val="00C84EDA"/>
    <w:rsid w:val="00C95FDB"/>
    <w:rsid w:val="00C96D9A"/>
    <w:rsid w:val="00C97F46"/>
    <w:rsid w:val="00CA17CE"/>
    <w:rsid w:val="00CA391A"/>
    <w:rsid w:val="00CB2C6C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5171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2025-08-05T07:44:00Z</cp:lastPrinted>
  <dcterms:created xsi:type="dcterms:W3CDTF">2025-07-30T12:12:00Z</dcterms:created>
  <dcterms:modified xsi:type="dcterms:W3CDTF">2025-08-05T10:33:00Z</dcterms:modified>
</cp:coreProperties>
</file>