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7C476B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643214305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643214305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7C476B">
        <w:rPr>
          <w:b/>
          <w:bCs/>
          <w:sz w:val="36"/>
          <w:szCs w:val="36"/>
          <w:lang w:val="ru-RU"/>
        </w:rPr>
        <w:t>ПОЯСНЮВАЛЬНА ЗАПИСКА</w:t>
      </w:r>
    </w:p>
    <w:p w14:paraId="53B68056" w14:textId="77777777" w:rsidR="00B30291" w:rsidRPr="007C476B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3AD8CE94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C476B">
        <w:rPr>
          <w:b/>
          <w:bCs/>
          <w:i w:val="0"/>
          <w:iCs w:val="0"/>
          <w:sz w:val="24"/>
          <w:szCs w:val="24"/>
          <w:lang w:val="ru-RU"/>
        </w:rPr>
        <w:t xml:space="preserve">№ ПЗН-73837 </w:t>
      </w:r>
      <w:proofErr w:type="spellStart"/>
      <w:r w:rsidRPr="007C476B">
        <w:rPr>
          <w:b/>
          <w:bCs/>
          <w:i w:val="0"/>
          <w:iCs w:val="0"/>
          <w:sz w:val="24"/>
          <w:szCs w:val="24"/>
          <w:lang w:val="ru-RU"/>
        </w:rPr>
        <w:t>від</w:t>
      </w:r>
      <w:proofErr w:type="spellEnd"/>
      <w:r w:rsidRPr="007C476B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r w:rsidRPr="007C476B">
        <w:rPr>
          <w:b/>
          <w:bCs/>
          <w:i w:val="0"/>
          <w:sz w:val="24"/>
          <w:szCs w:val="24"/>
          <w:lang w:val="ru-RU"/>
        </w:rPr>
        <w:t>13.11.2024</w:t>
      </w:r>
    </w:p>
    <w:p w14:paraId="1B663883" w14:textId="77777777" w:rsidR="00B30291" w:rsidRPr="007C476B" w:rsidRDefault="00B30291" w:rsidP="007C476B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7C476B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Pr="007C476B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7C476B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7C476B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7C476B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7C476B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7C476B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7C476B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7C476B">
        <w:rPr>
          <w:i w:val="0"/>
          <w:iCs w:val="0"/>
          <w:sz w:val="24"/>
          <w:szCs w:val="24"/>
          <w:lang w:val="ru-RU"/>
        </w:rPr>
        <w:t xml:space="preserve"> ради</w:t>
      </w:r>
      <w:r w:rsidRPr="007C476B">
        <w:rPr>
          <w:i w:val="0"/>
          <w:sz w:val="24"/>
          <w:szCs w:val="24"/>
          <w:lang w:val="ru-RU"/>
        </w:rPr>
        <w:t>:</w:t>
      </w:r>
    </w:p>
    <w:p w14:paraId="4A04B8A4" w14:textId="266388FE" w:rsidR="00B30291" w:rsidRDefault="00B30291" w:rsidP="007C476B">
      <w:pPr>
        <w:pStyle w:val="a4"/>
        <w:shd w:val="clear" w:color="auto" w:fill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B30291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r w:rsidR="007C476B" w:rsidRPr="007C476B">
        <w:rPr>
          <w:rFonts w:eastAsia="Georgia"/>
          <w:b/>
          <w:i/>
          <w:iCs/>
          <w:sz w:val="24"/>
          <w:szCs w:val="24"/>
          <w:lang w:val="uk-UA"/>
        </w:rPr>
        <w:t xml:space="preserve">передачу громадянину </w:t>
      </w:r>
      <w:proofErr w:type="spellStart"/>
      <w:r w:rsidR="007C476B" w:rsidRPr="007C476B">
        <w:rPr>
          <w:rFonts w:eastAsia="Georgia"/>
          <w:b/>
          <w:i/>
          <w:iCs/>
          <w:sz w:val="24"/>
          <w:szCs w:val="24"/>
          <w:lang w:val="uk-UA"/>
        </w:rPr>
        <w:t>Абгаряну</w:t>
      </w:r>
      <w:proofErr w:type="spellEnd"/>
      <w:r w:rsidR="007C476B" w:rsidRPr="007C476B">
        <w:rPr>
          <w:rFonts w:eastAsia="Georgia"/>
          <w:b/>
          <w:i/>
          <w:iCs/>
          <w:sz w:val="24"/>
          <w:szCs w:val="24"/>
          <w:lang w:val="uk-UA"/>
        </w:rPr>
        <w:t xml:space="preserve"> </w:t>
      </w:r>
      <w:proofErr w:type="spellStart"/>
      <w:r w:rsidR="007C476B" w:rsidRPr="007C476B">
        <w:rPr>
          <w:rFonts w:eastAsia="Georgia"/>
          <w:b/>
          <w:i/>
          <w:iCs/>
          <w:sz w:val="24"/>
          <w:szCs w:val="24"/>
          <w:lang w:val="uk-UA"/>
        </w:rPr>
        <w:t>Мартуну</w:t>
      </w:r>
      <w:proofErr w:type="spellEnd"/>
      <w:r w:rsidR="007C476B" w:rsidRPr="007C476B">
        <w:rPr>
          <w:rFonts w:eastAsia="Georgia"/>
          <w:b/>
          <w:i/>
          <w:iCs/>
          <w:sz w:val="24"/>
          <w:szCs w:val="24"/>
          <w:lang w:val="uk-UA"/>
        </w:rPr>
        <w:t xml:space="preserve"> </w:t>
      </w:r>
      <w:proofErr w:type="spellStart"/>
      <w:r w:rsidR="007C476B" w:rsidRPr="007C476B">
        <w:rPr>
          <w:rFonts w:eastAsia="Georgia"/>
          <w:b/>
          <w:i/>
          <w:iCs/>
          <w:sz w:val="24"/>
          <w:szCs w:val="24"/>
          <w:lang w:val="uk-UA"/>
        </w:rPr>
        <w:t>Карушовичу</w:t>
      </w:r>
      <w:proofErr w:type="spellEnd"/>
      <w:r w:rsidR="007C476B" w:rsidRPr="007C476B">
        <w:rPr>
          <w:rFonts w:eastAsia="Georgia"/>
          <w:b/>
          <w:i/>
          <w:iCs/>
          <w:sz w:val="24"/>
          <w:szCs w:val="24"/>
          <w:lang w:val="uk-UA"/>
        </w:rPr>
        <w:t xml:space="preserve"> </w:t>
      </w:r>
      <w:r w:rsidR="007C476B">
        <w:rPr>
          <w:rFonts w:eastAsia="Georgia"/>
          <w:b/>
          <w:i/>
          <w:iCs/>
          <w:sz w:val="24"/>
          <w:szCs w:val="24"/>
          <w:lang w:val="uk-UA"/>
        </w:rPr>
        <w:br/>
      </w:r>
      <w:r w:rsidR="007C476B" w:rsidRPr="007C476B">
        <w:rPr>
          <w:rFonts w:eastAsia="Georgia"/>
          <w:b/>
          <w:i/>
          <w:iCs/>
          <w:sz w:val="24"/>
          <w:szCs w:val="24"/>
          <w:lang w:val="uk-UA"/>
        </w:rPr>
        <w:t xml:space="preserve">в оренду земельної ділянки для обслуговування об'єктів рекреаційного призначення на Столичному шосе, 149 </w:t>
      </w:r>
      <w:r w:rsidR="007C476B">
        <w:rPr>
          <w:rFonts w:eastAsia="Georgia"/>
          <w:b/>
          <w:i/>
          <w:iCs/>
          <w:sz w:val="24"/>
          <w:szCs w:val="24"/>
          <w:lang w:val="uk-UA"/>
        </w:rPr>
        <w:br/>
      </w:r>
      <w:r w:rsidR="007C476B" w:rsidRPr="007C476B">
        <w:rPr>
          <w:rFonts w:eastAsia="Georgia"/>
          <w:b/>
          <w:i/>
          <w:iCs/>
          <w:sz w:val="24"/>
          <w:szCs w:val="24"/>
          <w:lang w:val="uk-UA"/>
        </w:rPr>
        <w:t>у Голосіївському районі міста Києва</w:t>
      </w:r>
    </w:p>
    <w:p w14:paraId="26DD7C14" w14:textId="77777777" w:rsidR="007C476B" w:rsidRPr="00581A44" w:rsidRDefault="007C476B" w:rsidP="007C476B">
      <w:pPr>
        <w:pStyle w:val="a4"/>
        <w:shd w:val="clear" w:color="auto" w:fill="auto"/>
        <w:ind w:right="2739"/>
        <w:jc w:val="center"/>
        <w:rPr>
          <w:b/>
          <w:sz w:val="24"/>
          <w:szCs w:val="24"/>
          <w:lang w:val="ru-RU"/>
        </w:rPr>
      </w:pPr>
    </w:p>
    <w:p w14:paraId="322C4E56" w14:textId="55942763" w:rsidR="00B30291" w:rsidRPr="00670F38" w:rsidRDefault="007C476B" w:rsidP="007C476B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r>
        <w:rPr>
          <w:sz w:val="24"/>
          <w:szCs w:val="24"/>
          <w:lang w:val="uk-UA"/>
        </w:rPr>
        <w:t>Фізична</w:t>
      </w:r>
      <w:r w:rsidR="00B30291" w:rsidRPr="00CF2418">
        <w:rPr>
          <w:sz w:val="24"/>
          <w:szCs w:val="24"/>
        </w:rPr>
        <w:t xml:space="preserve"> </w:t>
      </w:r>
      <w:proofErr w:type="spellStart"/>
      <w:r w:rsidR="00B30291" w:rsidRPr="00CF2418">
        <w:rPr>
          <w:sz w:val="24"/>
          <w:szCs w:val="24"/>
        </w:rPr>
        <w:t>особа</w:t>
      </w:r>
      <w:proofErr w:type="spellEnd"/>
      <w:r w:rsidR="00B30291"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CF2418" w14:paraId="2AF076D2" w14:textId="77777777" w:rsidTr="00581A44">
        <w:trPr>
          <w:cantSplit/>
          <w:trHeight w:val="293"/>
        </w:trPr>
        <w:tc>
          <w:tcPr>
            <w:tcW w:w="3266" w:type="dxa"/>
          </w:tcPr>
          <w:p w14:paraId="68C5FC27" w14:textId="7B80E73C" w:rsidR="00B30291" w:rsidRPr="00CF2418" w:rsidRDefault="00D77F52" w:rsidP="00AC6C1F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7C476B">
              <w:rPr>
                <w:b w:val="0"/>
                <w:sz w:val="24"/>
                <w:szCs w:val="24"/>
                <w:lang w:val="uk-UA"/>
              </w:rPr>
              <w:t>ПІБ</w:t>
            </w:r>
            <w:r w:rsidR="00B30291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0E6745E1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Абгарян</w:t>
            </w:r>
            <w:proofErr w:type="spellEnd"/>
            <w:r w:rsidRPr="00AC6C1F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Мартун</w:t>
            </w:r>
            <w:proofErr w:type="spellEnd"/>
            <w:r w:rsidRPr="00AC6C1F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Карушович</w:t>
            </w:r>
            <w:proofErr w:type="spellEnd"/>
          </w:p>
        </w:tc>
      </w:tr>
      <w:tr w:rsidR="00B30291" w:rsidRPr="00CF2418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08.11.2024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643214305</w:t>
            </w:r>
          </w:p>
        </w:tc>
      </w:tr>
    </w:tbl>
    <w:p w14:paraId="11B98FDC" w14:textId="77777777" w:rsidR="00B30291" w:rsidRPr="0050402A" w:rsidRDefault="00B30291" w:rsidP="00B30291">
      <w:pPr>
        <w:spacing w:line="1" w:lineRule="exact"/>
        <w:rPr>
          <w:lang w:val="en-US"/>
        </w:rPr>
      </w:pPr>
    </w:p>
    <w:p w14:paraId="5DD20FC9" w14:textId="77777777" w:rsidR="00B30291" w:rsidRPr="00E90C7D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ru-RU"/>
        </w:rPr>
      </w:pPr>
    </w:p>
    <w:p w14:paraId="5EB468A3" w14:textId="77777777" w:rsidR="00B30291" w:rsidRPr="00B3029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земельну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ділянку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кадастровий</w:t>
      </w:r>
      <w:proofErr w:type="spellEnd"/>
      <w:r w:rsidRPr="00B30291">
        <w:rPr>
          <w:sz w:val="24"/>
          <w:szCs w:val="24"/>
          <w:lang w:val="ru-RU"/>
        </w:rPr>
        <w:t xml:space="preserve"> № </w:t>
      </w:r>
      <w:r w:rsidRPr="007C476B">
        <w:rPr>
          <w:sz w:val="24"/>
          <w:szCs w:val="24"/>
          <w:lang w:val="ru-RU"/>
        </w:rPr>
        <w:t>8000000000:90:415:0171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14:paraId="4C79BE2D" w14:textId="77777777" w:rsidTr="007C476B">
        <w:trPr>
          <w:trHeight w:hRule="exact" w:val="331"/>
        </w:trPr>
        <w:tc>
          <w:tcPr>
            <w:tcW w:w="3260" w:type="dxa"/>
            <w:shd w:val="clear" w:color="auto" w:fill="FFFFFF"/>
          </w:tcPr>
          <w:p w14:paraId="4A1F0E28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Місце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B30291" w:rsidRPr="00CF2418">
              <w:rPr>
                <w:sz w:val="24"/>
                <w:szCs w:val="24"/>
              </w:rPr>
              <w:t>адреса</w:t>
            </w:r>
            <w:proofErr w:type="spellEnd"/>
            <w:r w:rsidR="00B30291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246EDF50" w14:textId="77777777" w:rsidR="00B30291" w:rsidRPr="007C476B" w:rsidRDefault="00B30291" w:rsidP="00AC6C1F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  <w:lang w:val="ru-RU"/>
              </w:rPr>
            </w:pPr>
            <w:r w:rsidRPr="007C476B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7C476B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7C476B">
              <w:rPr>
                <w:i/>
                <w:iCs/>
                <w:sz w:val="24"/>
                <w:szCs w:val="24"/>
                <w:lang w:val="ru-RU"/>
              </w:rPr>
              <w:t xml:space="preserve">, р-н </w:t>
            </w:r>
            <w:proofErr w:type="spellStart"/>
            <w:r w:rsidRPr="007C476B">
              <w:rPr>
                <w:i/>
                <w:iCs/>
                <w:sz w:val="24"/>
                <w:szCs w:val="24"/>
                <w:lang w:val="ru-RU"/>
              </w:rPr>
              <w:t>Голосіївський</w:t>
            </w:r>
            <w:proofErr w:type="spellEnd"/>
            <w:r w:rsidRPr="007C476B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7C476B">
              <w:rPr>
                <w:i/>
                <w:iCs/>
                <w:sz w:val="24"/>
                <w:szCs w:val="24"/>
                <w:lang w:val="ru-RU"/>
              </w:rPr>
              <w:t>шосе</w:t>
            </w:r>
            <w:proofErr w:type="spellEnd"/>
            <w:r w:rsidRPr="007C476B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C476B">
              <w:rPr>
                <w:i/>
                <w:iCs/>
                <w:sz w:val="24"/>
                <w:szCs w:val="24"/>
                <w:lang w:val="ru-RU"/>
              </w:rPr>
              <w:t>Столичне</w:t>
            </w:r>
            <w:proofErr w:type="spellEnd"/>
            <w:r w:rsidRPr="007C476B">
              <w:rPr>
                <w:i/>
                <w:iCs/>
                <w:sz w:val="24"/>
                <w:szCs w:val="24"/>
                <w:lang w:val="ru-RU"/>
              </w:rPr>
              <w:t>, 149</w:t>
            </w:r>
          </w:p>
        </w:tc>
      </w:tr>
      <w:tr w:rsidR="00B30291" w14:paraId="2FE40A2A" w14:textId="77777777" w:rsidTr="00A404EA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7581B470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100" w:type="dxa"/>
            <w:shd w:val="clear" w:color="auto" w:fill="FFFFFF"/>
          </w:tcPr>
          <w:p w14:paraId="0BF422B4" w14:textId="77777777" w:rsidR="00B30291" w:rsidRPr="00AC6C1F" w:rsidRDefault="00A34F0D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</w:rPr>
            </w:pPr>
            <w:r w:rsidRPr="00AC6C1F">
              <w:rPr>
                <w:rFonts w:eastAsiaTheme="minorHAnsi"/>
                <w:i/>
                <w:sz w:val="24"/>
                <w:szCs w:val="24"/>
                <w:highlight w:val="white"/>
              </w:rPr>
              <w:t>0,0566</w:t>
            </w:r>
            <w:r w:rsidR="00B30291" w:rsidRPr="00AC6C1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B30291" w:rsidRPr="00AC6C1F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B30291" w14:paraId="22F8D86A" w14:textId="77777777" w:rsidTr="007C476B">
        <w:trPr>
          <w:trHeight w:hRule="exact" w:val="297"/>
        </w:trPr>
        <w:tc>
          <w:tcPr>
            <w:tcW w:w="3260" w:type="dxa"/>
            <w:shd w:val="clear" w:color="auto" w:fill="FFFFFF"/>
            <w:vAlign w:val="bottom"/>
          </w:tcPr>
          <w:p w14:paraId="5A66BEA1" w14:textId="77777777" w:rsidR="00B30291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Вид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та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термін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32AC0A5E" w14:textId="77777777" w:rsidR="00B3029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0D1696DC" w14:textId="77777777" w:rsidR="00B30291" w:rsidRPr="00726D1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19D4BE34" w:rsidR="00B30291" w:rsidRPr="00AC6C1F" w:rsidRDefault="00581A44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AC6C1F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r w:rsidR="007C476B">
              <w:rPr>
                <w:i/>
                <w:sz w:val="24"/>
                <w:szCs w:val="24"/>
                <w:lang w:val="uk-UA"/>
              </w:rPr>
              <w:t>оренда на 10 років</w:t>
            </w:r>
            <w:r w:rsidRPr="00AC6C1F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B30291" w14:paraId="6763E525" w14:textId="77777777" w:rsidTr="007C476B">
        <w:trPr>
          <w:trHeight w:hRule="exact" w:val="288"/>
        </w:trPr>
        <w:tc>
          <w:tcPr>
            <w:tcW w:w="3260" w:type="dxa"/>
            <w:shd w:val="clear" w:color="auto" w:fill="FFFFFF"/>
          </w:tcPr>
          <w:p w14:paraId="3F931AB9" w14:textId="5799A95F" w:rsidR="00B30291" w:rsidRPr="00CF2418" w:rsidRDefault="00D77F52" w:rsidP="00B3029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6A34C6" w:rsidRPr="006A34C6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332F74F6" w:rsidR="00B30291" w:rsidRPr="00AC6C1F" w:rsidRDefault="006A34C6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proofErr w:type="spellStart"/>
            <w:r w:rsidRPr="006A34C6">
              <w:rPr>
                <w:i/>
                <w:sz w:val="24"/>
                <w:szCs w:val="24"/>
                <w:highlight w:val="white"/>
              </w:rPr>
              <w:t>землі</w:t>
            </w:r>
            <w:proofErr w:type="spellEnd"/>
            <w:r w:rsidRPr="006A34C6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6A34C6">
              <w:rPr>
                <w:i/>
                <w:sz w:val="24"/>
                <w:szCs w:val="24"/>
                <w:highlight w:val="white"/>
              </w:rPr>
              <w:t>рекреаційного</w:t>
            </w:r>
            <w:proofErr w:type="spellEnd"/>
            <w:r w:rsidRPr="006A34C6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6A34C6">
              <w:rPr>
                <w:i/>
                <w:sz w:val="24"/>
                <w:szCs w:val="24"/>
                <w:highlight w:val="white"/>
              </w:rPr>
              <w:t>призначення</w:t>
            </w:r>
            <w:proofErr w:type="spellEnd"/>
          </w:p>
        </w:tc>
      </w:tr>
      <w:tr w:rsidR="00B30291" w14:paraId="4EEB19B1" w14:textId="77777777" w:rsidTr="0060521A">
        <w:trPr>
          <w:trHeight w:hRule="exact" w:val="844"/>
        </w:trPr>
        <w:tc>
          <w:tcPr>
            <w:tcW w:w="3260" w:type="dxa"/>
            <w:shd w:val="clear" w:color="auto" w:fill="FFFFFF"/>
          </w:tcPr>
          <w:p w14:paraId="7E5AA3FD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217CE1B1" w14:textId="56D0F3B4" w:rsidR="00A318A9" w:rsidRPr="0060521A" w:rsidRDefault="00265722" w:rsidP="0060521A">
            <w:pPr>
              <w:pStyle w:val="a4"/>
              <w:shd w:val="clear" w:color="auto" w:fill="auto"/>
              <w:ind w:firstLine="14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7C476B">
              <w:rPr>
                <w:i/>
                <w:sz w:val="24"/>
                <w:szCs w:val="24"/>
                <w:highlight w:val="white"/>
                <w:lang w:val="ru-RU"/>
              </w:rPr>
              <w:t>07.01</w:t>
            </w:r>
            <w:r w:rsidRPr="007C476B">
              <w:rPr>
                <w:rStyle w:val="ac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7C476B">
              <w:rPr>
                <w:rStyle w:val="ac"/>
                <w:sz w:val="24"/>
                <w:szCs w:val="24"/>
                <w:lang w:val="ru-RU"/>
              </w:rPr>
              <w:t>будівництва</w:t>
            </w:r>
            <w:proofErr w:type="spellEnd"/>
            <w:r w:rsidRPr="007C476B">
              <w:rPr>
                <w:rStyle w:val="ac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7C476B">
              <w:rPr>
                <w:rStyle w:val="ac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7C476B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C476B">
              <w:rPr>
                <w:rStyle w:val="ac"/>
                <w:sz w:val="24"/>
                <w:szCs w:val="24"/>
                <w:lang w:val="ru-RU"/>
              </w:rPr>
              <w:t>об'єктів</w:t>
            </w:r>
            <w:proofErr w:type="spellEnd"/>
            <w:r w:rsidRPr="007C476B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C476B">
              <w:rPr>
                <w:rStyle w:val="ac"/>
                <w:sz w:val="24"/>
                <w:szCs w:val="24"/>
                <w:lang w:val="ru-RU"/>
              </w:rPr>
              <w:t>рекреаційного</w:t>
            </w:r>
            <w:proofErr w:type="spellEnd"/>
            <w:r w:rsidRPr="007C476B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C476B">
              <w:rPr>
                <w:rStyle w:val="ac"/>
                <w:sz w:val="24"/>
                <w:szCs w:val="24"/>
                <w:lang w:val="ru-RU"/>
              </w:rPr>
              <w:t>призначення</w:t>
            </w:r>
            <w:proofErr w:type="spellEnd"/>
            <w:r w:rsidR="006A34C6">
              <w:rPr>
                <w:rStyle w:val="ac"/>
                <w:sz w:val="24"/>
                <w:szCs w:val="24"/>
                <w:lang w:val="uk-UA"/>
              </w:rPr>
              <w:t xml:space="preserve"> (</w:t>
            </w:r>
            <w:r w:rsidR="007C476B" w:rsidRPr="007C476B">
              <w:rPr>
                <w:rStyle w:val="ac"/>
                <w:sz w:val="24"/>
                <w:szCs w:val="24"/>
                <w:lang w:val="uk-UA"/>
              </w:rPr>
              <w:t>для обслуговування об'єктів рекреаційного призначення</w:t>
            </w:r>
            <w:r w:rsidR="006A34C6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B30291" w14:paraId="0C99E21F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2C4585B3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0226FB2C" w14:textId="77777777" w:rsidR="00B30291" w:rsidRPr="00B30291" w:rsidRDefault="00B30291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</w:p>
          <w:p w14:paraId="2C7E83FA" w14:textId="6B238865" w:rsidR="00B30291" w:rsidRPr="008F240B" w:rsidRDefault="00B30291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</w:rPr>
            </w:pPr>
            <w:r w:rsidRPr="00265722">
              <w:rPr>
                <w:rStyle w:val="ac"/>
                <w:b/>
                <w:sz w:val="24"/>
                <w:szCs w:val="24"/>
                <w:lang w:val="ru-RU"/>
              </w:rPr>
              <w:t xml:space="preserve"> </w:t>
            </w:r>
            <w:r w:rsidR="007C476B" w:rsidRPr="007C476B">
              <w:rPr>
                <w:rStyle w:val="ac"/>
                <w:b/>
                <w:sz w:val="24"/>
                <w:szCs w:val="24"/>
                <w:lang w:val="ru-RU"/>
              </w:rPr>
              <w:t>328</w:t>
            </w:r>
            <w:r w:rsidR="007C476B">
              <w:rPr>
                <w:rStyle w:val="ac"/>
                <w:b/>
                <w:sz w:val="24"/>
                <w:szCs w:val="24"/>
                <w:lang w:val="ru-RU"/>
              </w:rPr>
              <w:t> </w:t>
            </w:r>
            <w:r w:rsidR="007C476B" w:rsidRPr="007C476B">
              <w:rPr>
                <w:rStyle w:val="ac"/>
                <w:b/>
                <w:sz w:val="24"/>
                <w:szCs w:val="24"/>
                <w:lang w:val="ru-RU"/>
              </w:rPr>
              <w:t>258</w:t>
            </w:r>
            <w:r w:rsidR="007C476B">
              <w:rPr>
                <w:rStyle w:val="ac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240B">
              <w:rPr>
                <w:rStyle w:val="ac"/>
                <w:b/>
                <w:sz w:val="24"/>
                <w:szCs w:val="24"/>
              </w:rPr>
              <w:t>грн</w:t>
            </w:r>
            <w:proofErr w:type="spellEnd"/>
            <w:r>
              <w:rPr>
                <w:rStyle w:val="ac"/>
                <w:b/>
                <w:sz w:val="24"/>
                <w:szCs w:val="24"/>
              </w:rPr>
              <w:t xml:space="preserve"> </w:t>
            </w:r>
            <w:r w:rsidR="007C476B" w:rsidRPr="007C476B">
              <w:rPr>
                <w:rStyle w:val="ac"/>
                <w:b/>
                <w:sz w:val="24"/>
                <w:szCs w:val="24"/>
              </w:rPr>
              <w:t>46</w:t>
            </w:r>
            <w:r w:rsidRPr="008F240B">
              <w:rPr>
                <w:rStyle w:val="ac"/>
                <w:b/>
                <w:sz w:val="24"/>
                <w:szCs w:val="24"/>
              </w:rPr>
              <w:t xml:space="preserve"> </w:t>
            </w:r>
            <w:proofErr w:type="spellStart"/>
            <w:r w:rsidRPr="008F240B">
              <w:rPr>
                <w:rStyle w:val="ac"/>
                <w:b/>
                <w:sz w:val="24"/>
                <w:szCs w:val="24"/>
              </w:rPr>
              <w:t>коп</w:t>
            </w:r>
            <w:proofErr w:type="spellEnd"/>
            <w:r w:rsidRPr="008F240B">
              <w:rPr>
                <w:rStyle w:val="ac"/>
                <w:b/>
                <w:sz w:val="24"/>
                <w:szCs w:val="24"/>
              </w:rPr>
              <w:t>.</w:t>
            </w:r>
          </w:p>
        </w:tc>
      </w:tr>
      <w:tr w:rsidR="00265722" w14:paraId="78D79754" w14:textId="77777777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68470A5" w14:textId="77777777" w:rsidR="00D77F52" w:rsidRDefault="00D77F52" w:rsidP="00B30291">
            <w:pPr>
              <w:pStyle w:val="a4"/>
              <w:rPr>
                <w:i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sz w:val="24"/>
                <w:szCs w:val="24"/>
                <w:lang w:val="ru-RU"/>
              </w:rPr>
              <w:t>*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21E211F5" w14:textId="77777777" w:rsidR="00265722" w:rsidRPr="00B30291" w:rsidRDefault="00D77F52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земельну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ділянку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01D55B9E" w14:textId="77777777" w:rsidR="00B30291" w:rsidRDefault="00B30291" w:rsidP="00B30291">
      <w:pPr>
        <w:spacing w:after="259" w:line="1" w:lineRule="exact"/>
      </w:pPr>
    </w:p>
    <w:p w14:paraId="0132132A" w14:textId="77777777" w:rsidR="007C476B" w:rsidRPr="001E7D6D" w:rsidRDefault="007C476B" w:rsidP="007C476B">
      <w:pPr>
        <w:pStyle w:val="1"/>
        <w:shd w:val="clear" w:color="auto" w:fill="auto"/>
        <w:ind w:firstLine="567"/>
        <w:jc w:val="both"/>
        <w:rPr>
          <w:sz w:val="24"/>
          <w:szCs w:val="24"/>
          <w:lang w:val="uk-UA"/>
        </w:rPr>
      </w:pPr>
      <w:r w:rsidRPr="001E7D6D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7915E222" w14:textId="77777777" w:rsidR="007C476B" w:rsidRPr="001E7D6D" w:rsidRDefault="007C476B" w:rsidP="007C476B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1E7D6D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Pr="001E7D6D">
        <w:rPr>
          <w:i w:val="0"/>
          <w:sz w:val="24"/>
          <w:szCs w:val="24"/>
          <w:lang w:val="uk-UA"/>
        </w:rPr>
        <w:br/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1E7D6D">
        <w:rPr>
          <w:i w:val="0"/>
          <w:sz w:val="24"/>
          <w:szCs w:val="24"/>
          <w:lang w:val="uk-UA"/>
        </w:rPr>
        <w:t>проєкт</w:t>
      </w:r>
      <w:proofErr w:type="spellEnd"/>
      <w:r w:rsidRPr="001E7D6D">
        <w:rPr>
          <w:i w:val="0"/>
          <w:sz w:val="24"/>
          <w:szCs w:val="24"/>
          <w:lang w:val="uk-UA"/>
        </w:rPr>
        <w:t xml:space="preserve"> рішення Київської міської ради.</w:t>
      </w:r>
    </w:p>
    <w:p w14:paraId="5791352D" w14:textId="77777777" w:rsidR="007C476B" w:rsidRPr="001E7D6D" w:rsidRDefault="007C476B" w:rsidP="007C476B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</w:p>
    <w:p w14:paraId="78B1EA44" w14:textId="77777777" w:rsidR="007C476B" w:rsidRPr="001E7D6D" w:rsidRDefault="007C476B" w:rsidP="007C476B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1E7D6D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5C753A9F" w14:textId="77777777" w:rsidR="007C476B" w:rsidRPr="001E7D6D" w:rsidRDefault="007C476B" w:rsidP="007C476B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1E7D6D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1856D2C9" w14:textId="77777777" w:rsidR="007C476B" w:rsidRPr="001E7D6D" w:rsidRDefault="007C476B" w:rsidP="007C476B">
      <w:pPr>
        <w:pStyle w:val="1"/>
        <w:shd w:val="clear" w:color="auto" w:fill="auto"/>
        <w:ind w:firstLine="567"/>
        <w:jc w:val="both"/>
        <w:rPr>
          <w:sz w:val="24"/>
          <w:szCs w:val="24"/>
          <w:lang w:val="uk-UA"/>
        </w:rPr>
      </w:pPr>
    </w:p>
    <w:p w14:paraId="55E12782" w14:textId="77777777" w:rsidR="007C476B" w:rsidRPr="001E7D6D" w:rsidRDefault="007C476B" w:rsidP="007C476B">
      <w:pPr>
        <w:pStyle w:val="a7"/>
        <w:shd w:val="clear" w:color="auto" w:fill="auto"/>
        <w:ind w:firstLine="567"/>
        <w:rPr>
          <w:sz w:val="24"/>
          <w:szCs w:val="24"/>
          <w:lang w:val="uk-UA"/>
        </w:rPr>
      </w:pPr>
      <w:r w:rsidRPr="001E7D6D">
        <w:rPr>
          <w:sz w:val="24"/>
          <w:szCs w:val="24"/>
          <w:lang w:val="uk-UA"/>
        </w:rPr>
        <w:t>5. Особливі характеристики ділянки.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7C476B" w:rsidRPr="001E7D6D" w14:paraId="554F569F" w14:textId="77777777" w:rsidTr="00E14F54">
        <w:trPr>
          <w:trHeight w:val="543"/>
        </w:trPr>
        <w:tc>
          <w:tcPr>
            <w:tcW w:w="3260" w:type="dxa"/>
          </w:tcPr>
          <w:p w14:paraId="39B592CC" w14:textId="77777777" w:rsidR="007C476B" w:rsidRPr="001E7D6D" w:rsidRDefault="007C476B" w:rsidP="00E14F54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1E7D6D">
              <w:rPr>
                <w:i w:val="0"/>
                <w:sz w:val="24"/>
                <w:szCs w:val="24"/>
                <w:lang w:val="uk-UA"/>
              </w:rPr>
              <w:t xml:space="preserve"> Наявність будівель і споруд  </w:t>
            </w:r>
          </w:p>
          <w:p w14:paraId="05CD7D85" w14:textId="77777777" w:rsidR="007C476B" w:rsidRPr="001E7D6D" w:rsidRDefault="007C476B" w:rsidP="00E14F54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1E7D6D">
              <w:rPr>
                <w:i w:val="0"/>
                <w:sz w:val="24"/>
                <w:szCs w:val="24"/>
                <w:lang w:val="uk-UA"/>
              </w:rPr>
              <w:t xml:space="preserve"> на ділянці:</w:t>
            </w:r>
          </w:p>
        </w:tc>
        <w:tc>
          <w:tcPr>
            <w:tcW w:w="6237" w:type="dxa"/>
          </w:tcPr>
          <w:p w14:paraId="37550FE3" w14:textId="5E09CAF4" w:rsidR="007C476B" w:rsidRPr="001E7D6D" w:rsidRDefault="007C476B" w:rsidP="00E14F54">
            <w:pPr>
              <w:ind w:firstLine="439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E7D6D">
              <w:rPr>
                <w:rFonts w:ascii="Times New Roman" w:eastAsia="Times New Roman" w:hAnsi="Times New Roman" w:cs="Times New Roman"/>
                <w:i/>
              </w:rPr>
              <w:t xml:space="preserve">На земельній ділянці розташований дачний будинок загальною площею  </w:t>
            </w:r>
            <w:r>
              <w:rPr>
                <w:rFonts w:ascii="Times New Roman" w:eastAsia="Times New Roman" w:hAnsi="Times New Roman" w:cs="Times New Roman"/>
                <w:i/>
              </w:rPr>
              <w:t>16</w:t>
            </w:r>
            <w:r w:rsidRPr="001E7D6D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1E7D6D">
              <w:rPr>
                <w:rFonts w:ascii="Times New Roman" w:eastAsia="Times New Roman" w:hAnsi="Times New Roman" w:cs="Times New Roman"/>
                <w:i/>
              </w:rPr>
              <w:t>кв</w:t>
            </w:r>
            <w:proofErr w:type="spellEnd"/>
            <w:r w:rsidRPr="001E7D6D">
              <w:rPr>
                <w:rFonts w:ascii="Times New Roman" w:eastAsia="Times New Roman" w:hAnsi="Times New Roman" w:cs="Times New Roman"/>
                <w:i/>
              </w:rPr>
              <w:t>. м, який перебуває у власності громадян</w:t>
            </w:r>
            <w:r>
              <w:rPr>
                <w:rFonts w:ascii="Times New Roman" w:eastAsia="Times New Roman" w:hAnsi="Times New Roman" w:cs="Times New Roman"/>
                <w:i/>
              </w:rPr>
              <w:t>ина</w:t>
            </w:r>
            <w:r w:rsidRPr="001E7D6D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7C476B">
              <w:rPr>
                <w:rFonts w:ascii="Times New Roman" w:eastAsia="Times New Roman" w:hAnsi="Times New Roman" w:cs="Times New Roman"/>
                <w:i/>
              </w:rPr>
              <w:t>Абгаряна</w:t>
            </w:r>
            <w:proofErr w:type="spellEnd"/>
            <w:r w:rsidRPr="007C476B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7C476B">
              <w:rPr>
                <w:rFonts w:ascii="Times New Roman" w:eastAsia="Times New Roman" w:hAnsi="Times New Roman" w:cs="Times New Roman"/>
                <w:i/>
              </w:rPr>
              <w:t>Мартуна</w:t>
            </w:r>
            <w:proofErr w:type="spellEnd"/>
            <w:r w:rsidRPr="007C476B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7C476B">
              <w:rPr>
                <w:rFonts w:ascii="Times New Roman" w:eastAsia="Times New Roman" w:hAnsi="Times New Roman" w:cs="Times New Roman"/>
                <w:i/>
              </w:rPr>
              <w:t>Карушовича</w:t>
            </w:r>
            <w:proofErr w:type="spellEnd"/>
            <w:r w:rsidRPr="007C476B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1E7D6D">
              <w:rPr>
                <w:rFonts w:ascii="Times New Roman" w:eastAsia="Times New Roman" w:hAnsi="Times New Roman" w:cs="Times New Roman"/>
                <w:i/>
              </w:rPr>
              <w:t xml:space="preserve">(право власності зареєстровано у Державному реєстрі речових прав на нерухоме майно </w:t>
            </w:r>
            <w:r w:rsidRPr="00EA2F1B">
              <w:rPr>
                <w:rFonts w:ascii="Times New Roman" w:eastAsia="Times New Roman" w:hAnsi="Times New Roman" w:cs="Times New Roman"/>
                <w:i/>
              </w:rPr>
              <w:t>11.02.2021</w:t>
            </w:r>
            <w:r w:rsidRPr="001E7D6D">
              <w:rPr>
                <w:rFonts w:ascii="Times New Roman" w:eastAsia="Times New Roman" w:hAnsi="Times New Roman" w:cs="Times New Roman"/>
                <w:i/>
              </w:rPr>
              <w:t xml:space="preserve">, номер відомостей про речове право </w:t>
            </w:r>
            <w:r w:rsidRPr="007C476B">
              <w:rPr>
                <w:rFonts w:ascii="Times New Roman" w:eastAsia="Times New Roman" w:hAnsi="Times New Roman" w:cs="Times New Roman"/>
                <w:i/>
              </w:rPr>
              <w:t>40518284</w:t>
            </w:r>
            <w:r w:rsidRPr="001E7D6D">
              <w:rPr>
                <w:rFonts w:ascii="Times New Roman" w:eastAsia="Times New Roman" w:hAnsi="Times New Roman" w:cs="Times New Roman"/>
                <w:i/>
              </w:rPr>
              <w:t xml:space="preserve">) (інформація з Державного реєстру речових прав на нерухоме майно від </w:t>
            </w:r>
            <w:r w:rsidRPr="00EA2F1B">
              <w:rPr>
                <w:rFonts w:ascii="Times New Roman" w:eastAsia="Times New Roman" w:hAnsi="Times New Roman" w:cs="Times New Roman"/>
                <w:i/>
              </w:rPr>
              <w:t xml:space="preserve">13.11.2024 </w:t>
            </w:r>
            <w:r>
              <w:rPr>
                <w:rFonts w:ascii="Times New Roman" w:eastAsia="Times New Roman" w:hAnsi="Times New Roman" w:cs="Times New Roman"/>
                <w:i/>
              </w:rPr>
              <w:br/>
            </w:r>
            <w:r w:rsidRPr="001E7D6D">
              <w:rPr>
                <w:rFonts w:ascii="Times New Roman" w:eastAsia="Times New Roman" w:hAnsi="Times New Roman" w:cs="Times New Roman"/>
                <w:i/>
              </w:rPr>
              <w:t xml:space="preserve">№ </w:t>
            </w:r>
            <w:r w:rsidRPr="007C476B">
              <w:rPr>
                <w:rFonts w:ascii="Times New Roman" w:eastAsia="Times New Roman" w:hAnsi="Times New Roman" w:cs="Times New Roman"/>
                <w:i/>
              </w:rPr>
              <w:t>40518284</w:t>
            </w:r>
            <w:r w:rsidRPr="001E7D6D"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7C476B" w:rsidRPr="001E7D6D" w14:paraId="0DB30086" w14:textId="77777777" w:rsidTr="0060521A">
        <w:trPr>
          <w:trHeight w:val="411"/>
        </w:trPr>
        <w:tc>
          <w:tcPr>
            <w:tcW w:w="3260" w:type="dxa"/>
          </w:tcPr>
          <w:p w14:paraId="5FBB05D3" w14:textId="77777777" w:rsidR="007C476B" w:rsidRPr="001E7D6D" w:rsidRDefault="007C476B" w:rsidP="00E14F54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1E7D6D">
              <w:rPr>
                <w:i w:val="0"/>
                <w:sz w:val="24"/>
                <w:szCs w:val="24"/>
                <w:lang w:val="uk-UA"/>
              </w:rPr>
              <w:t xml:space="preserve"> Наявність ДПТ:</w:t>
            </w:r>
          </w:p>
        </w:tc>
        <w:tc>
          <w:tcPr>
            <w:tcW w:w="6237" w:type="dxa"/>
          </w:tcPr>
          <w:p w14:paraId="24DB575B" w14:textId="77777777" w:rsidR="007C476B" w:rsidRPr="001E7D6D" w:rsidRDefault="007C476B" w:rsidP="00E14F54">
            <w:pPr>
              <w:ind w:firstLine="464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1E7D6D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відсутній.</w:t>
            </w:r>
          </w:p>
        </w:tc>
      </w:tr>
      <w:tr w:rsidR="007C476B" w:rsidRPr="001E7D6D" w14:paraId="49E1E058" w14:textId="77777777" w:rsidTr="00E14F54">
        <w:tc>
          <w:tcPr>
            <w:tcW w:w="3260" w:type="dxa"/>
          </w:tcPr>
          <w:p w14:paraId="2727CC94" w14:textId="77777777" w:rsidR="007C476B" w:rsidRPr="001E7D6D" w:rsidRDefault="007C476B" w:rsidP="00E14F54">
            <w:pPr>
              <w:ind w:left="-113"/>
              <w:rPr>
                <w:rFonts w:ascii="Times New Roman" w:hAnsi="Times New Roman" w:cs="Times New Roman"/>
              </w:rPr>
            </w:pPr>
            <w:r w:rsidRPr="001E7D6D">
              <w:rPr>
                <w:rFonts w:ascii="Times New Roman" w:hAnsi="Times New Roman" w:cs="Times New Roman"/>
              </w:rPr>
              <w:t xml:space="preserve"> Функціональне призначення  </w:t>
            </w:r>
          </w:p>
          <w:p w14:paraId="3CE01093" w14:textId="77777777" w:rsidR="007C476B" w:rsidRPr="001E7D6D" w:rsidRDefault="007C476B" w:rsidP="00E14F54">
            <w:pPr>
              <w:ind w:left="-113"/>
              <w:rPr>
                <w:rFonts w:ascii="Times New Roman" w:hAnsi="Times New Roman" w:cs="Times New Roman"/>
              </w:rPr>
            </w:pPr>
            <w:r w:rsidRPr="001E7D6D">
              <w:rPr>
                <w:rFonts w:ascii="Times New Roman" w:hAnsi="Times New Roman" w:cs="Times New Roman"/>
              </w:rPr>
              <w:t xml:space="preserve"> згідно з Генпланом:</w:t>
            </w:r>
          </w:p>
        </w:tc>
        <w:tc>
          <w:tcPr>
            <w:tcW w:w="6237" w:type="dxa"/>
          </w:tcPr>
          <w:p w14:paraId="7AE8A3D3" w14:textId="77777777" w:rsidR="007C476B" w:rsidRPr="001E7D6D" w:rsidRDefault="007C476B" w:rsidP="00E14F54">
            <w:pPr>
              <w:ind w:firstLine="464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E7D6D">
              <w:rPr>
                <w:rFonts w:ascii="Times New Roman" w:eastAsia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від 28.03.2002 № 370/1804, земельна ділянка за </w:t>
            </w:r>
            <w:r w:rsidRPr="001E7D6D">
              <w:rPr>
                <w:rFonts w:ascii="Times New Roman" w:eastAsia="Times New Roman" w:hAnsi="Times New Roman" w:cs="Times New Roman"/>
                <w:i/>
              </w:rPr>
              <w:lastRenderedPageBreak/>
              <w:t xml:space="preserve">функціональним призначенням належить до території рекреаційної забудови (існуючої) (кадастрова довідка з містобудівного кадастру, надана Департаментом містобудування та архітектури виконавчого органу Київської міської ради (Київської міської державної адміністрації) (замовлення № </w:t>
            </w:r>
            <w:r>
              <w:rPr>
                <w:rFonts w:ascii="Times New Roman" w:eastAsia="Times New Roman" w:hAnsi="Times New Roman" w:cs="Times New Roman"/>
                <w:i/>
              </w:rPr>
              <w:t>00501162</w:t>
            </w:r>
            <w:r w:rsidRPr="001E7D6D">
              <w:rPr>
                <w:rFonts w:ascii="Times New Roman" w:eastAsia="Times New Roman" w:hAnsi="Times New Roman" w:cs="Times New Roman"/>
                <w:i/>
              </w:rPr>
              <w:t xml:space="preserve"> від </w:t>
            </w:r>
            <w:r>
              <w:rPr>
                <w:rFonts w:ascii="Times New Roman" w:eastAsia="Times New Roman" w:hAnsi="Times New Roman" w:cs="Times New Roman"/>
                <w:i/>
              </w:rPr>
              <w:t>12</w:t>
            </w:r>
            <w:r w:rsidRPr="001E7D6D">
              <w:rPr>
                <w:rFonts w:ascii="Times New Roman" w:eastAsia="Times New Roman" w:hAnsi="Times New Roman" w:cs="Times New Roman"/>
                <w:i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</w:rPr>
              <w:t>02.</w:t>
            </w:r>
            <w:r w:rsidRPr="001E7D6D">
              <w:rPr>
                <w:rFonts w:ascii="Times New Roman" w:eastAsia="Times New Roman" w:hAnsi="Times New Roman" w:cs="Times New Roman"/>
                <w:i/>
              </w:rPr>
              <w:t>2024))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7C476B" w:rsidRPr="001E7D6D" w14:paraId="7A2CC74D" w14:textId="77777777" w:rsidTr="00E14F54">
        <w:trPr>
          <w:cantSplit/>
          <w:trHeight w:val="581"/>
        </w:trPr>
        <w:tc>
          <w:tcPr>
            <w:tcW w:w="3260" w:type="dxa"/>
          </w:tcPr>
          <w:p w14:paraId="79687232" w14:textId="77777777" w:rsidR="007C476B" w:rsidRPr="001E7D6D" w:rsidRDefault="007C476B" w:rsidP="00E14F54">
            <w:pPr>
              <w:ind w:left="-113"/>
              <w:rPr>
                <w:rFonts w:ascii="Times New Roman" w:hAnsi="Times New Roman" w:cs="Times New Roman"/>
              </w:rPr>
            </w:pPr>
            <w:r w:rsidRPr="001E7D6D">
              <w:rPr>
                <w:rFonts w:ascii="Times New Roman" w:hAnsi="Times New Roman" w:cs="Times New Roman"/>
              </w:rPr>
              <w:lastRenderedPageBreak/>
              <w:t xml:space="preserve"> Правовий режим:</w:t>
            </w:r>
          </w:p>
        </w:tc>
        <w:tc>
          <w:tcPr>
            <w:tcW w:w="6237" w:type="dxa"/>
          </w:tcPr>
          <w:p w14:paraId="36F1ED63" w14:textId="77777777" w:rsidR="007C476B" w:rsidRPr="001E7D6D" w:rsidRDefault="007C476B" w:rsidP="00E14F54">
            <w:pPr>
              <w:ind w:left="30" w:firstLine="464"/>
              <w:jc w:val="both"/>
              <w:rPr>
                <w:rFonts w:ascii="Times New Roman" w:hAnsi="Times New Roman" w:cs="Times New Roman"/>
                <w:i/>
              </w:rPr>
            </w:pPr>
            <w:r w:rsidRPr="001E7D6D">
              <w:rPr>
                <w:rFonts w:ascii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7C476B" w:rsidRPr="001E7D6D" w14:paraId="1DC79350" w14:textId="77777777" w:rsidTr="0060521A">
        <w:trPr>
          <w:cantSplit/>
          <w:trHeight w:val="431"/>
        </w:trPr>
        <w:tc>
          <w:tcPr>
            <w:tcW w:w="3260" w:type="dxa"/>
          </w:tcPr>
          <w:p w14:paraId="22E6DB19" w14:textId="77777777" w:rsidR="007C476B" w:rsidRPr="001E7D6D" w:rsidRDefault="007C476B" w:rsidP="00E14F54">
            <w:pPr>
              <w:ind w:left="-113"/>
              <w:rPr>
                <w:rFonts w:ascii="Times New Roman" w:hAnsi="Times New Roman" w:cs="Times New Roman"/>
              </w:rPr>
            </w:pPr>
            <w:r w:rsidRPr="001E7D6D">
              <w:rPr>
                <w:rFonts w:ascii="Times New Roman" w:hAnsi="Times New Roman" w:cs="Times New Roman"/>
              </w:rPr>
              <w:t xml:space="preserve"> Розташування в зеленій зоні:</w:t>
            </w:r>
          </w:p>
        </w:tc>
        <w:tc>
          <w:tcPr>
            <w:tcW w:w="6237" w:type="dxa"/>
          </w:tcPr>
          <w:p w14:paraId="0D7006F5" w14:textId="77777777" w:rsidR="007C476B" w:rsidRPr="001E7D6D" w:rsidRDefault="007C476B" w:rsidP="00E14F54">
            <w:pPr>
              <w:pStyle w:val="ad"/>
              <w:ind w:firstLine="464"/>
              <w:jc w:val="both"/>
              <w:rPr>
                <w:rFonts w:ascii="Times New Roman" w:hAnsi="Times New Roman" w:cs="Times New Roman"/>
                <w:i/>
              </w:rPr>
            </w:pPr>
            <w:r w:rsidRPr="001E7D6D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7C476B" w:rsidRPr="001E7D6D" w14:paraId="18A408CE" w14:textId="77777777" w:rsidTr="00E14F54">
        <w:tc>
          <w:tcPr>
            <w:tcW w:w="3260" w:type="dxa"/>
          </w:tcPr>
          <w:p w14:paraId="0C6B2148" w14:textId="77777777" w:rsidR="007C476B" w:rsidRPr="001E7D6D" w:rsidRDefault="007C476B" w:rsidP="00E14F54">
            <w:pPr>
              <w:ind w:left="-113"/>
              <w:rPr>
                <w:rFonts w:ascii="Times New Roman" w:hAnsi="Times New Roman" w:cs="Times New Roman"/>
              </w:rPr>
            </w:pPr>
            <w:r w:rsidRPr="001E7D6D">
              <w:rPr>
                <w:rFonts w:ascii="Times New Roman" w:hAnsi="Times New Roman" w:cs="Times New Roman"/>
              </w:rPr>
              <w:t xml:space="preserve"> Інші особливості:</w:t>
            </w:r>
          </w:p>
        </w:tc>
        <w:tc>
          <w:tcPr>
            <w:tcW w:w="6237" w:type="dxa"/>
          </w:tcPr>
          <w:p w14:paraId="04E889FF" w14:textId="2E15AAAD" w:rsidR="007C476B" w:rsidRPr="001E7D6D" w:rsidRDefault="007C476B" w:rsidP="00E14F54">
            <w:pPr>
              <w:pStyle w:val="ad"/>
              <w:ind w:firstLine="464"/>
              <w:jc w:val="both"/>
              <w:rPr>
                <w:rFonts w:ascii="Times New Roman" w:hAnsi="Times New Roman" w:cs="Times New Roman"/>
                <w:i/>
              </w:rPr>
            </w:pPr>
            <w:r w:rsidRPr="001E7D6D">
              <w:rPr>
                <w:rFonts w:ascii="Times New Roman" w:hAnsi="Times New Roman" w:cs="Times New Roman"/>
                <w:i/>
              </w:rPr>
              <w:t xml:space="preserve">Земельна ділянка з кадастровим номером </w:t>
            </w:r>
            <w:r w:rsidRPr="00EA2F1B">
              <w:rPr>
                <w:rFonts w:ascii="Times New Roman" w:hAnsi="Times New Roman" w:cs="Times New Roman"/>
                <w:i/>
              </w:rPr>
              <w:t>8000000000:90:415:017</w:t>
            </w:r>
            <w:r>
              <w:rPr>
                <w:rFonts w:ascii="Times New Roman" w:hAnsi="Times New Roman" w:cs="Times New Roman"/>
                <w:i/>
              </w:rPr>
              <w:t>1</w:t>
            </w:r>
            <w:r w:rsidRPr="001E7D6D">
              <w:rPr>
                <w:rFonts w:ascii="Times New Roman" w:hAnsi="Times New Roman" w:cs="Times New Roman"/>
                <w:i/>
              </w:rPr>
              <w:t xml:space="preserve"> сформована за результатами поділу земельної ділянки з кадастровим номером 8000000000:90:415:0003, яка на підставі рішення Київської міської ради від 29.05.2003 № 487/647 перебуває в оренді закритого акціонерного товариства «КИЇВГУМА» (договір оренди земельної ділянки </w:t>
            </w:r>
            <w:r w:rsidRPr="001E7D6D">
              <w:rPr>
                <w:rFonts w:ascii="Times New Roman" w:hAnsi="Times New Roman" w:cs="Times New Roman"/>
                <w:i/>
              </w:rPr>
              <w:br/>
              <w:t xml:space="preserve">від 04.09.2003 № 79-6-00140, </w:t>
            </w:r>
            <w:r w:rsidR="0060521A">
              <w:rPr>
                <w:rFonts w:ascii="Times New Roman" w:hAnsi="Times New Roman" w:cs="Times New Roman"/>
                <w:i/>
              </w:rPr>
              <w:t>строк</w:t>
            </w:r>
            <w:bookmarkStart w:id="0" w:name="_GoBack"/>
            <w:bookmarkEnd w:id="0"/>
            <w:r w:rsidRPr="001E7D6D">
              <w:rPr>
                <w:rFonts w:ascii="Times New Roman" w:hAnsi="Times New Roman" w:cs="Times New Roman"/>
                <w:i/>
              </w:rPr>
              <w:t xml:space="preserve"> дії оренди </w:t>
            </w:r>
            <w:r w:rsidRPr="001E7D6D">
              <w:rPr>
                <w:rFonts w:ascii="Times New Roman" w:hAnsi="Times New Roman" w:cs="Times New Roman"/>
                <w:i/>
              </w:rPr>
              <w:br/>
              <w:t>до 04.09.2028).</w:t>
            </w:r>
          </w:p>
          <w:p w14:paraId="6802B002" w14:textId="77777777" w:rsidR="007C476B" w:rsidRPr="001E7D6D" w:rsidRDefault="007C476B" w:rsidP="00E14F54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</w:pPr>
            <w:proofErr w:type="spellStart"/>
            <w:r w:rsidRPr="001E7D6D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Проєкт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ом</w:t>
            </w:r>
            <w:proofErr w:type="spellEnd"/>
            <w:r w:rsidRPr="001E7D6D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рішення запропоновано з урахуванням існуючої судової практики (постанови Верховного </w:t>
            </w:r>
            <w:proofErr w:type="spellStart"/>
            <w:r w:rsidRPr="001E7D6D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Cуду</w:t>
            </w:r>
            <w:proofErr w:type="spellEnd"/>
            <w:r w:rsidRPr="001E7D6D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br/>
            </w:r>
            <w:r w:rsidRPr="001E7D6D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від 18.06.2020 у справі № 925/449/19, від 27.01.2021 у справі № 630/269/16, від 10.02.2021 у справі № 200/8930/18) зобов’язати землекористувача сплатити безпідставно збережені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4A273BA8" w14:textId="77777777" w:rsidR="007C476B" w:rsidRPr="001E7D6D" w:rsidRDefault="007C476B" w:rsidP="00E14F54">
            <w:pPr>
              <w:pStyle w:val="ad"/>
              <w:ind w:firstLine="464"/>
              <w:jc w:val="both"/>
              <w:rPr>
                <w:rFonts w:ascii="Times New Roman" w:hAnsi="Times New Roman" w:cs="Times New Roman"/>
                <w:i/>
              </w:rPr>
            </w:pPr>
            <w:r w:rsidRPr="001E7D6D">
              <w:rPr>
                <w:rFonts w:ascii="Times New Roman" w:hAnsi="Times New Roman" w:cs="Times New Roman"/>
                <w:i/>
              </w:rPr>
              <w:t xml:space="preserve">Зазначаємо, що Департамент земельних ресурсів </w:t>
            </w:r>
            <w:r w:rsidRPr="001E7D6D">
              <w:rPr>
                <w:rFonts w:ascii="Times New Roman" w:hAnsi="Times New Roman" w:cs="Times New Roman"/>
                <w:i/>
              </w:rPr>
              <w:br/>
              <w:t>не може перебирати на себе повноваження Київської міської ради та приймати рішення про передачу або відмову в передачі в оренду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E286A54" w14:textId="77777777" w:rsidR="007C476B" w:rsidRPr="001E7D6D" w:rsidRDefault="007C476B" w:rsidP="00E14F54">
            <w:pPr>
              <w:pStyle w:val="ad"/>
              <w:ind w:firstLine="464"/>
              <w:jc w:val="both"/>
              <w:rPr>
                <w:rFonts w:ascii="Times New Roman" w:hAnsi="Times New Roman" w:cs="Times New Roman"/>
                <w:i/>
              </w:rPr>
            </w:pPr>
            <w:r w:rsidRPr="001E7D6D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</w:t>
            </w:r>
            <w:r w:rsidRPr="001E7D6D">
              <w:rPr>
                <w:rFonts w:ascii="Times New Roman" w:hAnsi="Times New Roman" w:cs="Times New Roman"/>
                <w:i/>
              </w:rPr>
              <w:br/>
              <w:t xml:space="preserve">від 17.04.2018 у справі № 826/8107/16, від 16.09.2021 у справі № 826/8847/16. </w:t>
            </w:r>
          </w:p>
          <w:p w14:paraId="4F841199" w14:textId="77777777" w:rsidR="007C476B" w:rsidRPr="001E7D6D" w:rsidRDefault="007C476B" w:rsidP="00E14F54">
            <w:pPr>
              <w:pStyle w:val="ad"/>
              <w:ind w:firstLine="464"/>
              <w:jc w:val="both"/>
              <w:rPr>
                <w:rFonts w:ascii="Times New Roman" w:hAnsi="Times New Roman" w:cs="Times New Roman"/>
                <w:i/>
              </w:rPr>
            </w:pPr>
            <w:r w:rsidRPr="001E7D6D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1E7D6D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1E7D6D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7F281BA" w14:textId="77777777" w:rsidR="007C476B" w:rsidRPr="001E7D6D" w:rsidRDefault="007C476B" w:rsidP="007C476B">
      <w:pPr>
        <w:pStyle w:val="a7"/>
        <w:shd w:val="clear" w:color="auto" w:fill="auto"/>
        <w:tabs>
          <w:tab w:val="left" w:pos="851"/>
        </w:tabs>
        <w:ind w:firstLine="567"/>
        <w:rPr>
          <w:lang w:val="uk-UA"/>
        </w:rPr>
      </w:pPr>
    </w:p>
    <w:p w14:paraId="5D67B3EE" w14:textId="77777777" w:rsidR="007C476B" w:rsidRPr="001E7D6D" w:rsidRDefault="007C476B" w:rsidP="007C476B">
      <w:pPr>
        <w:pStyle w:val="1"/>
        <w:numPr>
          <w:ilvl w:val="0"/>
          <w:numId w:val="3"/>
        </w:numPr>
        <w:shd w:val="clear" w:color="auto" w:fill="auto"/>
        <w:tabs>
          <w:tab w:val="left" w:pos="708"/>
          <w:tab w:val="left" w:pos="851"/>
        </w:tabs>
        <w:ind w:firstLine="567"/>
        <w:rPr>
          <w:i w:val="0"/>
          <w:sz w:val="24"/>
          <w:szCs w:val="24"/>
          <w:lang w:val="uk-UA"/>
        </w:rPr>
      </w:pPr>
      <w:r w:rsidRPr="001E7D6D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6E6E98DC" w14:textId="77777777" w:rsidR="007C476B" w:rsidRPr="001E7D6D" w:rsidRDefault="007C476B" w:rsidP="007C476B">
      <w:pPr>
        <w:pStyle w:val="1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r w:rsidRPr="001E7D6D">
        <w:rPr>
          <w:i w:val="0"/>
          <w:sz w:val="24"/>
          <w:szCs w:val="24"/>
          <w:lang w:val="uk-UA"/>
        </w:rPr>
        <w:t xml:space="preserve"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 w:rsidRPr="001E7D6D">
        <w:rPr>
          <w:i w:val="0"/>
          <w:sz w:val="24"/>
          <w:szCs w:val="24"/>
          <w:lang w:val="uk-UA"/>
        </w:rPr>
        <w:br/>
        <w:t>від 20.04.2017 № 241/2463.</w:t>
      </w:r>
    </w:p>
    <w:p w14:paraId="23EB233D" w14:textId="77777777" w:rsidR="007C476B" w:rsidRPr="00EA2F1B" w:rsidRDefault="007C476B" w:rsidP="007C476B">
      <w:pPr>
        <w:pStyle w:val="1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proofErr w:type="spellStart"/>
      <w:r w:rsidRPr="00EA2F1B">
        <w:rPr>
          <w:i w:val="0"/>
          <w:sz w:val="24"/>
          <w:szCs w:val="24"/>
          <w:lang w:val="uk-UA"/>
        </w:rPr>
        <w:lastRenderedPageBreak/>
        <w:t>Проєкт</w:t>
      </w:r>
      <w:proofErr w:type="spellEnd"/>
      <w:r w:rsidRPr="00EA2F1B">
        <w:rPr>
          <w:i w:val="0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</w:t>
      </w:r>
      <w:r>
        <w:rPr>
          <w:i w:val="0"/>
          <w:sz w:val="24"/>
          <w:szCs w:val="24"/>
          <w:lang w:val="uk-UA"/>
        </w:rPr>
        <w:br/>
      </w:r>
      <w:r w:rsidRPr="00EA2F1B">
        <w:rPr>
          <w:i w:val="0"/>
          <w:sz w:val="24"/>
          <w:szCs w:val="24"/>
          <w:lang w:val="uk-UA"/>
        </w:rPr>
        <w:t>не матиме впливу на життєдіяльність цієї категорії.</w:t>
      </w:r>
    </w:p>
    <w:p w14:paraId="0EB3A39F" w14:textId="77777777" w:rsidR="007C476B" w:rsidRPr="00EA2F1B" w:rsidRDefault="007C476B" w:rsidP="007C476B">
      <w:pPr>
        <w:pStyle w:val="1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proofErr w:type="spellStart"/>
      <w:r w:rsidRPr="00EA2F1B">
        <w:rPr>
          <w:i w:val="0"/>
          <w:sz w:val="24"/>
          <w:szCs w:val="24"/>
          <w:lang w:val="uk-UA"/>
        </w:rPr>
        <w:t>Проєкт</w:t>
      </w:r>
      <w:proofErr w:type="spellEnd"/>
      <w:r w:rsidRPr="00EA2F1B">
        <w:rPr>
          <w:i w:val="0"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1C98B0AE" w14:textId="77777777" w:rsidR="007C476B" w:rsidRDefault="007C476B" w:rsidP="007C476B">
      <w:pPr>
        <w:pStyle w:val="1"/>
        <w:shd w:val="clear" w:color="auto" w:fill="auto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proofErr w:type="spellStart"/>
      <w:r w:rsidRPr="00EA2F1B">
        <w:rPr>
          <w:i w:val="0"/>
          <w:sz w:val="24"/>
          <w:szCs w:val="24"/>
          <w:lang w:val="uk-UA"/>
        </w:rPr>
        <w:t>Проєкт</w:t>
      </w:r>
      <w:proofErr w:type="spellEnd"/>
      <w:r w:rsidRPr="00EA2F1B">
        <w:rPr>
          <w:i w:val="0"/>
          <w:sz w:val="24"/>
          <w:szCs w:val="24"/>
          <w:lang w:val="uk-UA"/>
        </w:rPr>
        <w:t xml:space="preserve"> рішення містить інформаці</w:t>
      </w:r>
      <w:r>
        <w:rPr>
          <w:i w:val="0"/>
          <w:sz w:val="24"/>
          <w:szCs w:val="24"/>
          <w:lang w:val="uk-UA"/>
        </w:rPr>
        <w:t>ю</w:t>
      </w:r>
      <w:r w:rsidRPr="00EA2F1B">
        <w:rPr>
          <w:i w:val="0"/>
          <w:sz w:val="24"/>
          <w:szCs w:val="24"/>
          <w:lang w:val="uk-UA"/>
        </w:rPr>
        <w:t xml:space="preserve">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28BEB33E" w14:textId="77777777" w:rsidR="007C476B" w:rsidRPr="001E7D6D" w:rsidRDefault="007C476B" w:rsidP="007C476B">
      <w:pPr>
        <w:pStyle w:val="1"/>
        <w:shd w:val="clear" w:color="auto" w:fill="auto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</w:p>
    <w:p w14:paraId="36EF158F" w14:textId="77777777" w:rsidR="007C476B" w:rsidRPr="001E7D6D" w:rsidRDefault="007C476B" w:rsidP="007C476B">
      <w:pPr>
        <w:pStyle w:val="1"/>
        <w:numPr>
          <w:ilvl w:val="0"/>
          <w:numId w:val="3"/>
        </w:numPr>
        <w:shd w:val="clear" w:color="auto" w:fill="auto"/>
        <w:tabs>
          <w:tab w:val="left" w:pos="728"/>
          <w:tab w:val="left" w:pos="851"/>
        </w:tabs>
        <w:ind w:firstLine="567"/>
        <w:rPr>
          <w:i w:val="0"/>
          <w:sz w:val="24"/>
          <w:szCs w:val="24"/>
          <w:lang w:val="uk-UA"/>
        </w:rPr>
      </w:pPr>
      <w:r w:rsidRPr="001E7D6D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0D1AE618" w14:textId="77777777" w:rsidR="007C476B" w:rsidRPr="001E7D6D" w:rsidRDefault="007C476B" w:rsidP="007C476B">
      <w:pPr>
        <w:pStyle w:val="1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r w:rsidRPr="001E7D6D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5BF9E3B6" w14:textId="781434EE" w:rsidR="007C476B" w:rsidRPr="001E7D6D" w:rsidRDefault="007C476B" w:rsidP="007C476B">
      <w:pPr>
        <w:pStyle w:val="1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r w:rsidRPr="001E7D6D">
        <w:rPr>
          <w:i w:val="0"/>
          <w:sz w:val="24"/>
          <w:szCs w:val="24"/>
          <w:lang w:val="uk-UA"/>
        </w:rPr>
        <w:t xml:space="preserve">Відповідно до Податкового кодексу України, Закону України «Про оренду землі» та рішення Київської міської ради від 14.12.2023 № 7531/7572 «Про бюджет міста Києва на 2024 рік» орієнтовний розмір річної орендної плати складатиме: </w:t>
      </w:r>
      <w:r w:rsidRPr="007C476B">
        <w:rPr>
          <w:b/>
          <w:i w:val="0"/>
          <w:sz w:val="24"/>
          <w:szCs w:val="24"/>
          <w:lang w:val="uk-UA"/>
        </w:rPr>
        <w:t>3 282</w:t>
      </w:r>
      <w:r w:rsidRPr="001E7D6D">
        <w:rPr>
          <w:b/>
          <w:i w:val="0"/>
          <w:sz w:val="24"/>
          <w:szCs w:val="24"/>
          <w:lang w:val="uk-UA"/>
        </w:rPr>
        <w:t xml:space="preserve"> грн </w:t>
      </w:r>
      <w:r w:rsidRPr="007C476B">
        <w:rPr>
          <w:b/>
          <w:i w:val="0"/>
          <w:sz w:val="24"/>
          <w:szCs w:val="24"/>
          <w:lang w:val="uk-UA"/>
        </w:rPr>
        <w:t>58</w:t>
      </w:r>
      <w:r w:rsidRPr="001E7D6D">
        <w:rPr>
          <w:b/>
          <w:i w:val="0"/>
          <w:sz w:val="24"/>
          <w:szCs w:val="24"/>
          <w:lang w:val="uk-UA"/>
        </w:rPr>
        <w:t xml:space="preserve"> коп. (1 %)</w:t>
      </w:r>
      <w:r w:rsidRPr="001E7D6D">
        <w:rPr>
          <w:i w:val="0"/>
          <w:sz w:val="24"/>
          <w:szCs w:val="24"/>
          <w:lang w:val="uk-UA"/>
        </w:rPr>
        <w:t>.</w:t>
      </w:r>
    </w:p>
    <w:p w14:paraId="1CA1916A" w14:textId="77777777" w:rsidR="007C476B" w:rsidRPr="001E7D6D" w:rsidRDefault="007C476B" w:rsidP="007C476B">
      <w:pPr>
        <w:pStyle w:val="1"/>
        <w:shd w:val="clear" w:color="auto" w:fill="auto"/>
        <w:tabs>
          <w:tab w:val="left" w:pos="708"/>
          <w:tab w:val="left" w:pos="851"/>
        </w:tabs>
        <w:ind w:firstLine="567"/>
        <w:rPr>
          <w:i w:val="0"/>
          <w:sz w:val="24"/>
          <w:szCs w:val="24"/>
          <w:lang w:val="uk-UA"/>
        </w:rPr>
      </w:pPr>
    </w:p>
    <w:p w14:paraId="7D54503E" w14:textId="77777777" w:rsidR="007C476B" w:rsidRPr="001E7D6D" w:rsidRDefault="007C476B" w:rsidP="007C476B">
      <w:pPr>
        <w:pStyle w:val="1"/>
        <w:shd w:val="clear" w:color="auto" w:fill="auto"/>
        <w:tabs>
          <w:tab w:val="left" w:pos="708"/>
          <w:tab w:val="left" w:pos="851"/>
        </w:tabs>
        <w:ind w:firstLine="567"/>
        <w:rPr>
          <w:i w:val="0"/>
          <w:sz w:val="24"/>
          <w:szCs w:val="24"/>
          <w:lang w:val="uk-UA"/>
        </w:rPr>
      </w:pPr>
      <w:r w:rsidRPr="001E7D6D">
        <w:rPr>
          <w:b/>
          <w:bCs/>
          <w:i w:val="0"/>
          <w:sz w:val="24"/>
          <w:szCs w:val="24"/>
          <w:lang w:val="uk-UA"/>
        </w:rPr>
        <w:t>8. Прогноз соціально-економічних та інших наслідків прийняття рішення.</w:t>
      </w:r>
    </w:p>
    <w:p w14:paraId="26975854" w14:textId="77777777" w:rsidR="007C476B" w:rsidRPr="001E7D6D" w:rsidRDefault="007C476B" w:rsidP="007C476B">
      <w:pPr>
        <w:pStyle w:val="1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r w:rsidRPr="001E7D6D"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1E7D6D">
        <w:rPr>
          <w:i w:val="0"/>
          <w:sz w:val="24"/>
          <w:szCs w:val="24"/>
          <w:lang w:val="uk-UA"/>
        </w:rPr>
        <w:t>проєкту</w:t>
      </w:r>
      <w:proofErr w:type="spellEnd"/>
      <w:r w:rsidRPr="001E7D6D">
        <w:rPr>
          <w:i w:val="0"/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17246775" w14:textId="77777777" w:rsidR="007C476B" w:rsidRPr="001E7D6D" w:rsidRDefault="007C476B" w:rsidP="007C476B">
      <w:pPr>
        <w:pStyle w:val="1"/>
        <w:shd w:val="clear" w:color="auto" w:fill="auto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</w:p>
    <w:p w14:paraId="6AA1BE48" w14:textId="77777777" w:rsidR="007C476B" w:rsidRPr="001E7D6D" w:rsidRDefault="007C476B" w:rsidP="007C476B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uk-UA"/>
        </w:rPr>
      </w:pPr>
      <w:r w:rsidRPr="001E7D6D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1E7D6D">
        <w:rPr>
          <w:b/>
          <w:i w:val="0"/>
          <w:iCs w:val="0"/>
          <w:sz w:val="20"/>
          <w:szCs w:val="20"/>
          <w:lang w:val="uk-UA"/>
        </w:rPr>
        <w:t>Валентина ПЕЛИХ.</w:t>
      </w:r>
    </w:p>
    <w:p w14:paraId="5A0DB4A2" w14:textId="77777777" w:rsidR="007C476B" w:rsidRPr="001E7D6D" w:rsidRDefault="007C476B" w:rsidP="007C476B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p w14:paraId="5AD79AF1" w14:textId="77777777" w:rsidR="007C476B" w:rsidRPr="001E7D6D" w:rsidRDefault="007C476B" w:rsidP="007C476B">
      <w:pPr>
        <w:pStyle w:val="1"/>
        <w:shd w:val="clear" w:color="auto" w:fill="auto"/>
        <w:rPr>
          <w:i w:val="0"/>
          <w:sz w:val="24"/>
          <w:szCs w:val="24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C476B" w:rsidRPr="001E7D6D" w14:paraId="79792747" w14:textId="77777777" w:rsidTr="00E14F54">
        <w:trPr>
          <w:trHeight w:val="268"/>
        </w:trPr>
        <w:tc>
          <w:tcPr>
            <w:tcW w:w="4814" w:type="dxa"/>
            <w:hideMark/>
          </w:tcPr>
          <w:p w14:paraId="1C600591" w14:textId="77777777" w:rsidR="007C476B" w:rsidRPr="001E7D6D" w:rsidRDefault="007C476B" w:rsidP="00E14F54">
            <w:pPr>
              <w:pStyle w:val="30"/>
              <w:spacing w:line="240" w:lineRule="auto"/>
              <w:ind w:hanging="120"/>
              <w:jc w:val="both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1E7D6D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Директор Департаменту земельних ресурсів</w:t>
            </w:r>
          </w:p>
        </w:tc>
        <w:tc>
          <w:tcPr>
            <w:tcW w:w="4815" w:type="dxa"/>
          </w:tcPr>
          <w:p w14:paraId="2AC24260" w14:textId="77777777" w:rsidR="007C476B" w:rsidRPr="001E7D6D" w:rsidRDefault="007C476B" w:rsidP="00E14F54">
            <w:pPr>
              <w:pStyle w:val="30"/>
              <w:shd w:val="clear" w:color="auto" w:fill="auto"/>
              <w:spacing w:line="240" w:lineRule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1E7D6D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7E4B6CB" w14:textId="77777777" w:rsidR="007C476B" w:rsidRPr="001E7D6D" w:rsidRDefault="007C476B" w:rsidP="007C476B">
      <w:pPr>
        <w:rPr>
          <w:rFonts w:ascii="Times New Roman" w:hAnsi="Times New Roman" w:cs="Times New Roman"/>
        </w:rPr>
      </w:pPr>
    </w:p>
    <w:p w14:paraId="5C456814" w14:textId="77777777" w:rsidR="007C476B" w:rsidRDefault="007C476B" w:rsidP="007C476B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  <w:lang w:val="uk-UA"/>
        </w:rPr>
      </w:pPr>
    </w:p>
    <w:sectPr w:rsidR="007C476B" w:rsidSect="007C476B">
      <w:headerReference w:type="default" r:id="rId10"/>
      <w:footerReference w:type="default" r:id="rId11"/>
      <w:pgSz w:w="11907" w:h="16839" w:code="9"/>
      <w:pgMar w:top="1134" w:right="567" w:bottom="127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8DBCDA" w14:textId="77777777" w:rsidR="00800EB0" w:rsidRDefault="00800EB0">
      <w:r>
        <w:separator/>
      </w:r>
    </w:p>
  </w:endnote>
  <w:endnote w:type="continuationSeparator" w:id="0">
    <w:p w14:paraId="639767E8" w14:textId="77777777" w:rsidR="00800EB0" w:rsidRDefault="00800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C52302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C52302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" filled="f" stroked="f">
              <v:textbox inset="0,0,0,0">
                <w:txbxContent>
                  <w:p w14:paraId="16E834E1" w14:textId="77777777" w:rsidR="00C52302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83FAD5" w14:textId="77777777" w:rsidR="00800EB0" w:rsidRDefault="00800EB0">
      <w:r>
        <w:separator/>
      </w:r>
    </w:p>
  </w:footnote>
  <w:footnote w:type="continuationSeparator" w:id="0">
    <w:p w14:paraId="60165B90" w14:textId="77777777" w:rsidR="00800EB0" w:rsidRDefault="00800E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3BB8A1A2" w14:textId="77777777" w:rsidR="007C476B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</w:p>
      <w:p w14:paraId="21B8399B" w14:textId="2CEA8337" w:rsidR="00C52302" w:rsidRPr="007C476B" w:rsidRDefault="0012494D" w:rsidP="007C476B">
        <w:pPr>
          <w:pStyle w:val="22"/>
          <w:shd w:val="clear" w:color="auto" w:fill="auto"/>
          <w:spacing w:after="0"/>
          <w:ind w:left="2680"/>
          <w:rPr>
            <w:i w:val="0"/>
            <w:sz w:val="12"/>
            <w:szCs w:val="12"/>
            <w:lang w:val="ru-RU"/>
          </w:rPr>
        </w:pPr>
        <w:proofErr w:type="spellStart"/>
        <w:r w:rsidRPr="007C476B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Pr="007C476B">
          <w:rPr>
            <w:i w:val="0"/>
            <w:sz w:val="12"/>
            <w:szCs w:val="12"/>
            <w:lang w:val="ru-RU"/>
          </w:rPr>
          <w:t xml:space="preserve"> записка № ПЗН-73837</w:t>
        </w:r>
        <w:r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Pr="007C476B">
          <w:rPr>
            <w:i w:val="0"/>
            <w:sz w:val="12"/>
            <w:szCs w:val="12"/>
            <w:lang w:val="ru-RU"/>
          </w:rPr>
          <w:t>від</w:t>
        </w:r>
        <w:proofErr w:type="spellEnd"/>
        <w:r w:rsidRPr="007C476B">
          <w:rPr>
            <w:i w:val="0"/>
            <w:sz w:val="12"/>
            <w:szCs w:val="12"/>
            <w:lang w:val="ru-RU"/>
          </w:rPr>
          <w:t xml:space="preserve"> </w:t>
        </w:r>
        <w:r w:rsidR="00855E11" w:rsidRPr="007C476B">
          <w:rPr>
            <w:i w:val="0"/>
            <w:sz w:val="12"/>
            <w:szCs w:val="12"/>
            <w:lang w:val="ru-RU"/>
          </w:rPr>
          <w:t>13.11.2024</w:t>
        </w:r>
        <w:r w:rsidRPr="007C476B">
          <w:rPr>
            <w:i w:val="0"/>
            <w:sz w:val="12"/>
            <w:szCs w:val="12"/>
            <w:lang w:val="ru-RU"/>
          </w:rPr>
          <w:t xml:space="preserve"> до </w:t>
        </w:r>
        <w:proofErr w:type="spellStart"/>
        <w:r w:rsidR="007C476B">
          <w:rPr>
            <w:i w:val="0"/>
            <w:sz w:val="12"/>
            <w:szCs w:val="12"/>
            <w:lang w:val="ru-RU"/>
          </w:rPr>
          <w:t>справи</w:t>
        </w:r>
        <w:proofErr w:type="spellEnd"/>
        <w:r w:rsidRPr="007C476B">
          <w:rPr>
            <w:i w:val="0"/>
            <w:sz w:val="12"/>
            <w:szCs w:val="12"/>
            <w:lang w:val="ru-RU"/>
          </w:rPr>
          <w:t xml:space="preserve"> 643214305</w:t>
        </w:r>
      </w:p>
      <w:p w14:paraId="3386C57A" w14:textId="02752C9B" w:rsidR="00C52302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60521A" w:rsidRPr="0060521A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C52302" w:rsidRDefault="00C52302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12494D"/>
    <w:rsid w:val="001675FB"/>
    <w:rsid w:val="00173F07"/>
    <w:rsid w:val="00174E19"/>
    <w:rsid w:val="001A7756"/>
    <w:rsid w:val="001D3A82"/>
    <w:rsid w:val="002370D1"/>
    <w:rsid w:val="00265722"/>
    <w:rsid w:val="002678BE"/>
    <w:rsid w:val="002C5654"/>
    <w:rsid w:val="002D265C"/>
    <w:rsid w:val="002F6307"/>
    <w:rsid w:val="00311269"/>
    <w:rsid w:val="00346872"/>
    <w:rsid w:val="003A13FE"/>
    <w:rsid w:val="003C3E66"/>
    <w:rsid w:val="00452D5A"/>
    <w:rsid w:val="00463B38"/>
    <w:rsid w:val="00495A67"/>
    <w:rsid w:val="0050652B"/>
    <w:rsid w:val="005740F1"/>
    <w:rsid w:val="00581A44"/>
    <w:rsid w:val="005C003C"/>
    <w:rsid w:val="005D5C2D"/>
    <w:rsid w:val="005E2EFF"/>
    <w:rsid w:val="0060521A"/>
    <w:rsid w:val="0065190A"/>
    <w:rsid w:val="006A34C6"/>
    <w:rsid w:val="007033CD"/>
    <w:rsid w:val="00706695"/>
    <w:rsid w:val="00725C6A"/>
    <w:rsid w:val="007312B1"/>
    <w:rsid w:val="007C0899"/>
    <w:rsid w:val="007C476B"/>
    <w:rsid w:val="007D4A0A"/>
    <w:rsid w:val="007E3A33"/>
    <w:rsid w:val="007F05B6"/>
    <w:rsid w:val="007F1356"/>
    <w:rsid w:val="00800EB0"/>
    <w:rsid w:val="00820317"/>
    <w:rsid w:val="00855E11"/>
    <w:rsid w:val="008F69EE"/>
    <w:rsid w:val="0094351B"/>
    <w:rsid w:val="0098267F"/>
    <w:rsid w:val="00A03734"/>
    <w:rsid w:val="00A1045E"/>
    <w:rsid w:val="00A214DC"/>
    <w:rsid w:val="00A318A9"/>
    <w:rsid w:val="00A34F0D"/>
    <w:rsid w:val="00A404EA"/>
    <w:rsid w:val="00A60058"/>
    <w:rsid w:val="00A73294"/>
    <w:rsid w:val="00A92A53"/>
    <w:rsid w:val="00A94E5D"/>
    <w:rsid w:val="00AA4A94"/>
    <w:rsid w:val="00AC6C1F"/>
    <w:rsid w:val="00AD77FD"/>
    <w:rsid w:val="00AE1A2E"/>
    <w:rsid w:val="00B00C12"/>
    <w:rsid w:val="00B11B2C"/>
    <w:rsid w:val="00B30291"/>
    <w:rsid w:val="00B84B97"/>
    <w:rsid w:val="00B96FCD"/>
    <w:rsid w:val="00C04B24"/>
    <w:rsid w:val="00C20204"/>
    <w:rsid w:val="00C52302"/>
    <w:rsid w:val="00C5746C"/>
    <w:rsid w:val="00C70FE7"/>
    <w:rsid w:val="00C94FF1"/>
    <w:rsid w:val="00C95681"/>
    <w:rsid w:val="00CA5D01"/>
    <w:rsid w:val="00D27EDF"/>
    <w:rsid w:val="00D57CE8"/>
    <w:rsid w:val="00D659E4"/>
    <w:rsid w:val="00D702BD"/>
    <w:rsid w:val="00D77F52"/>
    <w:rsid w:val="00D85DDE"/>
    <w:rsid w:val="00E34240"/>
    <w:rsid w:val="00E60C6D"/>
    <w:rsid w:val="00E90C7D"/>
    <w:rsid w:val="00E92EA7"/>
    <w:rsid w:val="00EC641A"/>
    <w:rsid w:val="00EF388D"/>
    <w:rsid w:val="00F012A7"/>
    <w:rsid w:val="00F54A05"/>
    <w:rsid w:val="00F60E6B"/>
    <w:rsid w:val="00F72AE2"/>
    <w:rsid w:val="00F801D8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D451E7-3DD9-48D0-B3D6-82B724957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3</Pages>
  <Words>917</Words>
  <Characters>5229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6134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Василига Жанна Леонідівна</cp:lastModifiedBy>
  <cp:revision>43</cp:revision>
  <cp:lastPrinted>2021-11-24T14:25:00Z</cp:lastPrinted>
  <dcterms:created xsi:type="dcterms:W3CDTF">2020-11-18T11:16:00Z</dcterms:created>
  <dcterms:modified xsi:type="dcterms:W3CDTF">2024-11-21T08:10:00Z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