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03B06A11"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2F26E131">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649073942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649073942</w:t>
                      </w:r>
                    </w:p>
                  </w:txbxContent>
                </v:textbox>
              </v:shape>
            </w:pict>
          </mc:Fallback>
        </mc:AlternateContent>
      </w:r>
    </w:p>
    <w:tbl>
      <w:tblPr>
        <w:tblW w:w="0" w:type="auto"/>
        <w:tblLook w:val="01E0" w:firstRow="1" w:lastRow="1" w:firstColumn="1" w:lastColumn="1" w:noHBand="0" w:noVBand="0"/>
      </w:tblPr>
      <w:tblGrid>
        <w:gridCol w:w="5812"/>
      </w:tblGrid>
      <w:tr w:rsidR="00DE4A20" w:rsidRPr="00C12341" w14:paraId="39883B9B" w14:textId="77777777" w:rsidTr="00E75F20">
        <w:trPr>
          <w:trHeight w:val="2500"/>
        </w:trPr>
        <w:tc>
          <w:tcPr>
            <w:tcW w:w="5812" w:type="dxa"/>
            <w:hideMark/>
          </w:tcPr>
          <w:p w14:paraId="0B182D23" w14:textId="7C108CDF" w:rsidR="00F6318B" w:rsidRPr="00DE4A20" w:rsidRDefault="0009503E" w:rsidP="00E75F20">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511879">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511879">
              <w:rPr>
                <w:b/>
                <w:color w:val="000000" w:themeColor="text1"/>
                <w:sz w:val="28"/>
                <w:szCs w:val="28"/>
              </w:rPr>
              <w:t>ОМУ</w:t>
            </w:r>
            <w:r w:rsidR="00A264FD" w:rsidRPr="00DE4A20">
              <w:rPr>
                <w:b/>
                <w:color w:val="000000" w:themeColor="text1"/>
                <w:sz w:val="28"/>
                <w:szCs w:val="28"/>
              </w:rPr>
              <w:t xml:space="preserve"> КОМУНАЛЬН</w:t>
            </w:r>
            <w:r w:rsidR="00511879">
              <w:rPr>
                <w:b/>
                <w:color w:val="000000" w:themeColor="text1"/>
                <w:sz w:val="28"/>
                <w:szCs w:val="28"/>
              </w:rPr>
              <w:t>ОМУ</w:t>
            </w:r>
            <w:r w:rsidR="00A264FD" w:rsidRPr="00DE4A20">
              <w:rPr>
                <w:b/>
                <w:color w:val="000000" w:themeColor="text1"/>
                <w:sz w:val="28"/>
                <w:szCs w:val="28"/>
              </w:rPr>
              <w:t xml:space="preserve"> ОБ'ЄДНАНН</w:t>
            </w:r>
            <w:r w:rsidR="00511879">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w:t>
            </w:r>
            <w:r w:rsidR="00511879">
              <w:rPr>
                <w:b/>
                <w:color w:val="000000" w:themeColor="text1"/>
                <w:sz w:val="28"/>
                <w:szCs w:val="28"/>
              </w:rPr>
              <w:t xml:space="preserve"> </w:t>
            </w:r>
            <w:r w:rsidR="00B563DC" w:rsidRPr="00DE4A20">
              <w:rPr>
                <w:b/>
                <w:color w:val="000000" w:themeColor="text1"/>
                <w:sz w:val="28"/>
                <w:szCs w:val="28"/>
              </w:rPr>
              <w:t>земельн</w:t>
            </w:r>
            <w:r w:rsidR="00511879">
              <w:rPr>
                <w:b/>
                <w:color w:val="000000" w:themeColor="text1"/>
                <w:sz w:val="28"/>
                <w:szCs w:val="28"/>
              </w:rPr>
              <w:t>их</w:t>
            </w:r>
            <w:r w:rsidR="00B563DC" w:rsidRPr="00DE4A20">
              <w:rPr>
                <w:b/>
                <w:color w:val="000000" w:themeColor="text1"/>
                <w:sz w:val="28"/>
                <w:szCs w:val="28"/>
              </w:rPr>
              <w:t xml:space="preserve"> ділян</w:t>
            </w:r>
            <w:r w:rsidR="00511879">
              <w:rPr>
                <w:b/>
                <w:color w:val="000000" w:themeColor="text1"/>
                <w:sz w:val="28"/>
                <w:szCs w:val="28"/>
              </w:rPr>
              <w:t>о</w:t>
            </w:r>
            <w:r w:rsidR="00B563DC" w:rsidRPr="00DE4A20">
              <w:rPr>
                <w:b/>
                <w:color w:val="000000" w:themeColor="text1"/>
                <w:sz w:val="28"/>
                <w:szCs w:val="28"/>
              </w:rPr>
              <w:t xml:space="preserve">к </w:t>
            </w:r>
            <w:r w:rsidR="00E27368" w:rsidRPr="00511879">
              <w:rPr>
                <w:b/>
                <w:color w:val="000000" w:themeColor="text1"/>
                <w:sz w:val="28"/>
                <w:szCs w:val="28"/>
              </w:rPr>
              <w:t>в</w:t>
            </w:r>
            <w:r w:rsidR="00A264FD" w:rsidRPr="00DE4A20">
              <w:rPr>
                <w:b/>
                <w:color w:val="000000" w:themeColor="text1"/>
                <w:sz w:val="28"/>
                <w:szCs w:val="28"/>
              </w:rPr>
              <w:t xml:space="preserve"> </w:t>
            </w:r>
            <w:r w:rsidR="00A264FD" w:rsidRPr="00511879">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утримання та благоустрою зелених зон і зелених насаджень та обслуговування території скверу</w:t>
            </w:r>
            <w:r w:rsidR="00FB314E" w:rsidRPr="00DE4A20">
              <w:rPr>
                <w:b/>
                <w:iCs/>
                <w:color w:val="000000" w:themeColor="text1"/>
                <w:sz w:val="28"/>
                <w:szCs w:val="28"/>
              </w:rPr>
              <w:t xml:space="preserve"> </w:t>
            </w:r>
            <w:r w:rsidR="0001227E" w:rsidRPr="00511879">
              <w:rPr>
                <w:b/>
                <w:iCs/>
                <w:color w:val="000000" w:themeColor="text1"/>
                <w:sz w:val="28"/>
                <w:szCs w:val="28"/>
              </w:rPr>
              <w:t xml:space="preserve">біля кінотеатру </w:t>
            </w:r>
            <w:r w:rsidR="00E75F20">
              <w:rPr>
                <w:b/>
                <w:iCs/>
                <w:color w:val="000000" w:themeColor="text1"/>
                <w:sz w:val="28"/>
                <w:szCs w:val="28"/>
              </w:rPr>
              <w:t>«</w:t>
            </w:r>
            <w:r w:rsidR="0001227E" w:rsidRPr="00511879">
              <w:rPr>
                <w:b/>
                <w:iCs/>
                <w:color w:val="000000" w:themeColor="text1"/>
                <w:sz w:val="28"/>
                <w:szCs w:val="28"/>
              </w:rPr>
              <w:t>Кіото</w:t>
            </w:r>
            <w:r w:rsidR="00E75F20">
              <w:rPr>
                <w:b/>
                <w:iCs/>
                <w:color w:val="000000" w:themeColor="text1"/>
                <w:sz w:val="28"/>
                <w:szCs w:val="28"/>
              </w:rPr>
              <w:t xml:space="preserve">» </w:t>
            </w:r>
            <w:r w:rsidR="0001227E" w:rsidRPr="00511879">
              <w:rPr>
                <w:b/>
                <w:iCs/>
                <w:color w:val="000000" w:themeColor="text1"/>
                <w:sz w:val="28"/>
                <w:szCs w:val="28"/>
              </w:rPr>
              <w:t xml:space="preserve">між вул. Ореста Левицького та </w:t>
            </w:r>
            <w:r w:rsidR="00E75F20">
              <w:rPr>
                <w:b/>
                <w:iCs/>
                <w:color w:val="000000" w:themeColor="text1"/>
                <w:sz w:val="28"/>
                <w:szCs w:val="28"/>
              </w:rPr>
              <w:t xml:space="preserve">                                 </w:t>
            </w:r>
            <w:r w:rsidR="0001227E" w:rsidRPr="00511879">
              <w:rPr>
                <w:b/>
                <w:iCs/>
                <w:color w:val="000000" w:themeColor="text1"/>
                <w:sz w:val="28"/>
                <w:szCs w:val="28"/>
              </w:rPr>
              <w:t xml:space="preserve">вул. </w:t>
            </w:r>
            <w:proofErr w:type="spellStart"/>
            <w:r w:rsidR="0001227E" w:rsidRPr="00511879">
              <w:rPr>
                <w:b/>
                <w:iCs/>
                <w:color w:val="000000" w:themeColor="text1"/>
                <w:sz w:val="28"/>
                <w:szCs w:val="28"/>
              </w:rPr>
              <w:t>Мілютенка</w:t>
            </w:r>
            <w:proofErr w:type="spellEnd"/>
            <w:r w:rsidR="00032E6C" w:rsidRPr="00DE4A20">
              <w:rPr>
                <w:b/>
                <w:iCs/>
                <w:color w:val="000000" w:themeColor="text1"/>
                <w:sz w:val="28"/>
                <w:szCs w:val="28"/>
              </w:rPr>
              <w:t xml:space="preserve"> </w:t>
            </w:r>
            <w:r w:rsidRPr="00DE4A20">
              <w:rPr>
                <w:b/>
                <w:color w:val="000000" w:themeColor="text1"/>
                <w:sz w:val="28"/>
                <w:szCs w:val="28"/>
              </w:rPr>
              <w:t>у</w:t>
            </w:r>
            <w:r w:rsidR="0001227E" w:rsidRPr="00DE4A20">
              <w:rPr>
                <w:b/>
                <w:iCs/>
                <w:color w:val="000000" w:themeColor="text1"/>
                <w:sz w:val="28"/>
                <w:szCs w:val="28"/>
              </w:rPr>
              <w:t xml:space="preserve"> 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B890DED" w:rsidR="00F6318B" w:rsidRPr="00DE4A20" w:rsidRDefault="00C7069E" w:rsidP="00F6318B">
      <w:pPr>
        <w:pStyle w:val="20"/>
        <w:ind w:firstLine="709"/>
        <w:rPr>
          <w:color w:val="000000" w:themeColor="text1"/>
          <w:szCs w:val="28"/>
          <w:lang w:val="uk-UA"/>
        </w:rPr>
      </w:pPr>
      <w:r w:rsidRPr="00511879">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proofErr w:type="spellStart"/>
      <w:r w:rsidRPr="00511879">
        <w:rPr>
          <w:color w:val="000000" w:themeColor="text1"/>
          <w:lang w:val="uk-UA"/>
        </w:rPr>
        <w:t>Кудрявська</w:t>
      </w:r>
      <w:proofErr w:type="spellEnd"/>
      <w:r w:rsidRPr="00511879">
        <w:rPr>
          <w:color w:val="000000" w:themeColor="text1"/>
          <w:lang w:val="uk-UA"/>
        </w:rPr>
        <w:t xml:space="preserve">, 23) від 18 грудня 2024 року № 63109-009179960-031-03 про надання в постійне користування земельних ділянок, </w:t>
      </w:r>
      <w:proofErr w:type="spellStart"/>
      <w:r w:rsidRPr="00511879">
        <w:rPr>
          <w:color w:val="000000" w:themeColor="text1"/>
          <w:lang w:val="uk-UA"/>
        </w:rPr>
        <w:t>проєкт</w:t>
      </w:r>
      <w:proofErr w:type="spellEnd"/>
      <w:r w:rsidRPr="00511879">
        <w:rPr>
          <w:color w:val="000000" w:themeColor="text1"/>
          <w:lang w:val="uk-UA"/>
        </w:rPr>
        <w:t xml:space="preserve"> землеустрою щодо відведення земельн</w:t>
      </w:r>
      <w:r w:rsidR="00E75F20">
        <w:rPr>
          <w:color w:val="000000" w:themeColor="text1"/>
          <w:lang w:val="uk-UA"/>
        </w:rPr>
        <w:t>их</w:t>
      </w:r>
      <w:r w:rsidRPr="00511879">
        <w:rPr>
          <w:color w:val="000000" w:themeColor="text1"/>
          <w:lang w:val="uk-UA"/>
        </w:rPr>
        <w:t xml:space="preserve"> ділян</w:t>
      </w:r>
      <w:r w:rsidR="00E75F20">
        <w:rPr>
          <w:color w:val="000000" w:themeColor="text1"/>
          <w:lang w:val="uk-UA"/>
        </w:rPr>
        <w:t>о</w:t>
      </w:r>
      <w:r w:rsidRPr="00511879">
        <w:rPr>
          <w:color w:val="000000" w:themeColor="text1"/>
          <w:lang w:val="uk-UA"/>
        </w:rPr>
        <w:t>к та додані документи, відповідно до статей 9, 79</w:t>
      </w:r>
      <w:r w:rsidR="00E75F20">
        <w:rPr>
          <w:color w:val="000000" w:themeColor="text1"/>
          <w:vertAlign w:val="superscript"/>
          <w:lang w:val="uk-UA"/>
        </w:rPr>
        <w:t>1</w:t>
      </w:r>
      <w:r w:rsidRPr="00511879">
        <w:rPr>
          <w:color w:val="000000" w:themeColor="text1"/>
          <w:lang w:val="uk-UA"/>
        </w:rPr>
        <w:t xml:space="preserve">,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зважаючи на рішення Київської міської ради від 08 грудня 2022 року </w:t>
      </w:r>
      <w:r w:rsidR="00E75F20">
        <w:rPr>
          <w:color w:val="000000" w:themeColor="text1"/>
          <w:lang w:val="uk-UA"/>
        </w:rPr>
        <w:t xml:space="preserve">                                   </w:t>
      </w:r>
      <w:r w:rsidRPr="00511879">
        <w:rPr>
          <w:color w:val="000000" w:themeColor="text1"/>
          <w:lang w:val="uk-UA"/>
        </w:rPr>
        <w:t xml:space="preserve">№ 5868/5909 </w:t>
      </w:r>
      <w:r w:rsidR="00E75F20">
        <w:rPr>
          <w:color w:val="000000" w:themeColor="text1"/>
          <w:lang w:val="uk-UA"/>
        </w:rPr>
        <w:t>«</w:t>
      </w:r>
      <w:r w:rsidRPr="00511879">
        <w:rPr>
          <w:color w:val="000000" w:themeColor="text1"/>
          <w:lang w:val="uk-UA"/>
        </w:rPr>
        <w:t>Про перейменування вулиці Ака</w:t>
      </w:r>
      <w:r w:rsidR="00E75F20">
        <w:rPr>
          <w:color w:val="000000" w:themeColor="text1"/>
          <w:lang w:val="uk-UA"/>
        </w:rPr>
        <w:t>д</w:t>
      </w:r>
      <w:r w:rsidRPr="00511879">
        <w:rPr>
          <w:color w:val="000000" w:themeColor="text1"/>
          <w:lang w:val="uk-UA"/>
        </w:rPr>
        <w:t>еміка Курчатова в Деснянському районі міста Києва</w:t>
      </w:r>
      <w:r w:rsidR="00E75F20">
        <w:rPr>
          <w:color w:val="000000" w:themeColor="text1"/>
          <w:lang w:val="uk-UA"/>
        </w:rPr>
        <w:t>»</w:t>
      </w:r>
      <w:r w:rsidRPr="00511879">
        <w:rPr>
          <w:color w:val="000000" w:themeColor="text1"/>
          <w:lang w:val="uk-UA"/>
        </w:rPr>
        <w:t>, беручи до уваги лист КОМУНАЛЬНОГО ПІДПРИЄМСТВА ПО УТРИМАННЮ ЗЕЛЕНИХ НАСАДЖЕНЬ ДЕСНЯНСЬКОГО РАЙОНУ м. КИЄВА від 23 жовтня 2024 року № 077/06/48-1394,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A0F3D20"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E75F20">
        <w:rPr>
          <w:color w:val="000000" w:themeColor="text1"/>
          <w:sz w:val="28"/>
          <w:szCs w:val="28"/>
          <w:lang w:val="uk-UA"/>
        </w:rPr>
        <w:t>проект землеустрою щодо відведення земельних ділянок К</w:t>
      </w:r>
      <w:r w:rsidR="00E75F20" w:rsidRPr="00E13205">
        <w:rPr>
          <w:color w:val="000000" w:themeColor="text1"/>
          <w:sz w:val="28"/>
          <w:szCs w:val="28"/>
          <w:lang w:val="uk-UA"/>
        </w:rPr>
        <w:t>омунальн</w:t>
      </w:r>
      <w:r w:rsidR="00E75F20">
        <w:rPr>
          <w:color w:val="000000" w:themeColor="text1"/>
          <w:sz w:val="28"/>
          <w:szCs w:val="28"/>
          <w:lang w:val="uk-UA"/>
        </w:rPr>
        <w:t>ому</w:t>
      </w:r>
      <w:r w:rsidR="00E75F20" w:rsidRPr="00E13205">
        <w:rPr>
          <w:color w:val="000000" w:themeColor="text1"/>
          <w:sz w:val="28"/>
          <w:szCs w:val="28"/>
          <w:lang w:val="uk-UA"/>
        </w:rPr>
        <w:t xml:space="preserve"> підприємство по утриманню зелених насаджень </w:t>
      </w:r>
      <w:r w:rsidR="00E75F20">
        <w:rPr>
          <w:color w:val="000000" w:themeColor="text1"/>
          <w:sz w:val="28"/>
          <w:szCs w:val="28"/>
          <w:lang w:val="uk-UA"/>
        </w:rPr>
        <w:t>Д</w:t>
      </w:r>
      <w:r w:rsidR="00E75F20" w:rsidRPr="00E13205">
        <w:rPr>
          <w:color w:val="000000" w:themeColor="text1"/>
          <w:sz w:val="28"/>
          <w:szCs w:val="28"/>
          <w:lang w:val="uk-UA"/>
        </w:rPr>
        <w:t xml:space="preserve">еснянського району м. </w:t>
      </w:r>
      <w:r w:rsidR="00E75F20">
        <w:rPr>
          <w:color w:val="000000" w:themeColor="text1"/>
          <w:sz w:val="28"/>
          <w:szCs w:val="28"/>
          <w:lang w:val="uk-UA"/>
        </w:rPr>
        <w:t>К</w:t>
      </w:r>
      <w:r w:rsidR="00E75F20" w:rsidRPr="00E13205">
        <w:rPr>
          <w:color w:val="000000" w:themeColor="text1"/>
          <w:sz w:val="28"/>
          <w:szCs w:val="28"/>
          <w:lang w:val="uk-UA"/>
        </w:rPr>
        <w:t xml:space="preserve">иєва </w:t>
      </w:r>
      <w:r w:rsidR="00E75F20">
        <w:rPr>
          <w:color w:val="000000" w:themeColor="text1"/>
          <w:sz w:val="28"/>
          <w:szCs w:val="28"/>
          <w:lang w:val="uk-UA"/>
        </w:rPr>
        <w:t xml:space="preserve">для </w:t>
      </w:r>
      <w:r w:rsidR="00E75F20" w:rsidRPr="00FF3E6A">
        <w:rPr>
          <w:color w:val="000000" w:themeColor="text1"/>
          <w:sz w:val="28"/>
          <w:szCs w:val="28"/>
          <w:lang w:val="uk-UA"/>
        </w:rPr>
        <w:t>утримання та благоустрою зелених зон і зе</w:t>
      </w:r>
      <w:r w:rsidR="00E75F20">
        <w:rPr>
          <w:color w:val="000000" w:themeColor="text1"/>
          <w:sz w:val="28"/>
          <w:szCs w:val="28"/>
          <w:lang w:val="uk-UA"/>
        </w:rPr>
        <w:t>ле</w:t>
      </w:r>
      <w:r w:rsidR="00E75F20" w:rsidRPr="00FF3E6A">
        <w:rPr>
          <w:color w:val="000000" w:themeColor="text1"/>
          <w:sz w:val="28"/>
          <w:szCs w:val="28"/>
          <w:lang w:val="uk-UA"/>
        </w:rPr>
        <w:t>них насаджень</w:t>
      </w:r>
      <w:r w:rsidR="00E75F20">
        <w:rPr>
          <w:color w:val="000000" w:themeColor="text1"/>
          <w:sz w:val="28"/>
          <w:szCs w:val="28"/>
          <w:lang w:val="uk-UA"/>
        </w:rPr>
        <w:t xml:space="preserve"> та </w:t>
      </w:r>
      <w:r w:rsidR="00E75F20" w:rsidRPr="00FF3E6A">
        <w:rPr>
          <w:color w:val="000000" w:themeColor="text1"/>
          <w:sz w:val="28"/>
          <w:szCs w:val="28"/>
          <w:lang w:val="uk-UA"/>
        </w:rPr>
        <w:t xml:space="preserve">обслуговування території </w:t>
      </w:r>
      <w:r w:rsidR="00E75F20">
        <w:rPr>
          <w:color w:val="000000" w:themeColor="text1"/>
          <w:sz w:val="28"/>
          <w:szCs w:val="28"/>
          <w:lang w:val="uk-UA"/>
        </w:rPr>
        <w:t xml:space="preserve">скверу </w:t>
      </w:r>
      <w:r w:rsidR="00E75F20" w:rsidRPr="00E75F20">
        <w:rPr>
          <w:iCs/>
          <w:color w:val="000000" w:themeColor="text1"/>
          <w:sz w:val="28"/>
          <w:szCs w:val="28"/>
          <w:lang w:val="uk-UA"/>
        </w:rPr>
        <w:t xml:space="preserve">біля кінотеатру </w:t>
      </w:r>
      <w:r w:rsidR="00E75F20">
        <w:rPr>
          <w:iCs/>
          <w:color w:val="000000" w:themeColor="text1"/>
          <w:sz w:val="28"/>
          <w:szCs w:val="28"/>
          <w:lang w:val="uk-UA"/>
        </w:rPr>
        <w:t>«</w:t>
      </w:r>
      <w:r w:rsidR="00E75F20" w:rsidRPr="00E75F20">
        <w:rPr>
          <w:iCs/>
          <w:color w:val="000000" w:themeColor="text1"/>
          <w:sz w:val="28"/>
          <w:szCs w:val="28"/>
          <w:lang w:val="uk-UA"/>
        </w:rPr>
        <w:t>Кіото</w:t>
      </w:r>
      <w:r w:rsidR="00E75F20">
        <w:rPr>
          <w:iCs/>
          <w:color w:val="000000" w:themeColor="text1"/>
          <w:sz w:val="28"/>
          <w:szCs w:val="28"/>
          <w:lang w:val="uk-UA"/>
        </w:rPr>
        <w:t>»</w:t>
      </w:r>
      <w:r w:rsidR="00E75F20" w:rsidRPr="00E75F20">
        <w:rPr>
          <w:iCs/>
          <w:color w:val="000000" w:themeColor="text1"/>
          <w:sz w:val="28"/>
          <w:szCs w:val="28"/>
          <w:lang w:val="uk-UA"/>
        </w:rPr>
        <w:t xml:space="preserve"> між вул. Ореста Левицького та вул. </w:t>
      </w:r>
      <w:proofErr w:type="spellStart"/>
      <w:r w:rsidR="00E75F20" w:rsidRPr="00E75F20">
        <w:rPr>
          <w:iCs/>
          <w:color w:val="000000" w:themeColor="text1"/>
          <w:sz w:val="28"/>
          <w:szCs w:val="28"/>
          <w:lang w:val="uk-UA"/>
        </w:rPr>
        <w:t>Мілютенка</w:t>
      </w:r>
      <w:proofErr w:type="spellEnd"/>
      <w:r w:rsidR="00E75F20">
        <w:rPr>
          <w:color w:val="000000" w:themeColor="text1"/>
          <w:sz w:val="28"/>
          <w:szCs w:val="28"/>
          <w:lang w:val="uk-UA"/>
        </w:rPr>
        <w:t xml:space="preserve"> у Деснянському районі м. Києва</w:t>
      </w:r>
      <w:r w:rsidR="00E13205" w:rsidRPr="00E13205">
        <w:rPr>
          <w:color w:val="000000" w:themeColor="text1"/>
          <w:sz w:val="28"/>
          <w:szCs w:val="28"/>
          <w:lang w:val="uk-UA"/>
        </w:rPr>
        <w:t xml:space="preserve"> (категорія </w:t>
      </w:r>
      <w:r w:rsidR="00E75F20">
        <w:rPr>
          <w:color w:val="000000" w:themeColor="text1"/>
          <w:sz w:val="28"/>
          <w:szCs w:val="28"/>
          <w:lang w:val="uk-UA"/>
        </w:rPr>
        <w:t xml:space="preserve">        </w:t>
      </w:r>
      <w:r w:rsidR="00E13205" w:rsidRPr="00E13205">
        <w:rPr>
          <w:color w:val="000000" w:themeColor="text1"/>
          <w:sz w:val="28"/>
          <w:szCs w:val="28"/>
          <w:lang w:val="uk-UA"/>
        </w:rPr>
        <w:t xml:space="preserve">земель – землі 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–07.08, заява ДЦ від 18 грудня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63109-009179960-031-03, справа </w:t>
      </w:r>
      <w:r w:rsidR="00E75F20">
        <w:rPr>
          <w:color w:val="000000" w:themeColor="text1"/>
          <w:sz w:val="28"/>
          <w:szCs w:val="28"/>
          <w:lang w:val="uk-UA"/>
        </w:rPr>
        <w:t xml:space="preserve">                    </w:t>
      </w:r>
      <w:r w:rsidR="00E13205" w:rsidRPr="00E13205">
        <w:rPr>
          <w:color w:val="000000" w:themeColor="text1"/>
          <w:sz w:val="28"/>
          <w:szCs w:val="28"/>
          <w:lang w:val="uk-UA"/>
        </w:rPr>
        <w:t xml:space="preserve">№ </w:t>
      </w:r>
      <w:r w:rsidR="00E13205" w:rsidRPr="00E13205">
        <w:rPr>
          <w:b/>
          <w:color w:val="000000" w:themeColor="text1"/>
          <w:sz w:val="28"/>
          <w:szCs w:val="28"/>
          <w:lang w:val="uk-UA"/>
        </w:rPr>
        <w:t>649073942</w:t>
      </w:r>
      <w:r w:rsidR="00E75F20">
        <w:rPr>
          <w:color w:val="000000" w:themeColor="text1"/>
          <w:sz w:val="28"/>
          <w:szCs w:val="28"/>
          <w:lang w:val="uk-UA"/>
        </w:rPr>
        <w:t>)</w:t>
      </w:r>
      <w:r w:rsidR="00E13205" w:rsidRPr="00E13205">
        <w:rPr>
          <w:color w:val="000000" w:themeColor="text1"/>
          <w:sz w:val="28"/>
          <w:szCs w:val="28"/>
          <w:lang w:val="uk-UA"/>
        </w:rPr>
        <w:t>.</w:t>
      </w:r>
    </w:p>
    <w:p w14:paraId="4BB25C0F" w14:textId="77777777" w:rsidR="005B2997"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E75F20" w:rsidRPr="002E1EDA">
        <w:rPr>
          <w:color w:val="000000" w:themeColor="text1"/>
          <w:sz w:val="28"/>
          <w:szCs w:val="28"/>
          <w:lang w:val="uk-UA"/>
        </w:rPr>
        <w:t>Надати</w:t>
      </w:r>
      <w:r w:rsidR="00E75F20" w:rsidRPr="00DE4A20">
        <w:rPr>
          <w:color w:val="000000" w:themeColor="text1"/>
          <w:sz w:val="28"/>
          <w:szCs w:val="28"/>
          <w:lang w:val="uk-UA"/>
        </w:rPr>
        <w:t xml:space="preserve"> </w:t>
      </w:r>
      <w:r w:rsidR="00E75F20" w:rsidRPr="00B110E0">
        <w:rPr>
          <w:color w:val="000000" w:themeColor="text1"/>
          <w:sz w:val="28"/>
          <w:szCs w:val="28"/>
          <w:lang w:val="uk-UA"/>
        </w:rPr>
        <w:t>КИЇВСЬКО</w:t>
      </w:r>
      <w:r w:rsidR="00E75F20">
        <w:rPr>
          <w:color w:val="000000" w:themeColor="text1"/>
          <w:sz w:val="28"/>
          <w:szCs w:val="28"/>
          <w:lang w:val="uk-UA"/>
        </w:rPr>
        <w:t>МУ</w:t>
      </w:r>
      <w:r w:rsidR="00E75F20" w:rsidRPr="00B110E0">
        <w:rPr>
          <w:color w:val="000000" w:themeColor="text1"/>
          <w:sz w:val="28"/>
          <w:szCs w:val="28"/>
          <w:lang w:val="uk-UA"/>
        </w:rPr>
        <w:t xml:space="preserve"> КОМУНАЛЬНО</w:t>
      </w:r>
      <w:r w:rsidR="00E75F20">
        <w:rPr>
          <w:color w:val="000000" w:themeColor="text1"/>
          <w:sz w:val="28"/>
          <w:szCs w:val="28"/>
          <w:lang w:val="uk-UA"/>
        </w:rPr>
        <w:t>МУ</w:t>
      </w:r>
      <w:r w:rsidR="00E75F20" w:rsidRPr="00B110E0">
        <w:rPr>
          <w:color w:val="000000" w:themeColor="text1"/>
          <w:sz w:val="28"/>
          <w:szCs w:val="28"/>
          <w:lang w:val="uk-UA"/>
        </w:rPr>
        <w:t xml:space="preserve"> ОБ'ЄДНАНН</w:t>
      </w:r>
      <w:r w:rsidR="00E75F20">
        <w:rPr>
          <w:color w:val="000000" w:themeColor="text1"/>
          <w:sz w:val="28"/>
          <w:szCs w:val="28"/>
          <w:lang w:val="uk-UA"/>
        </w:rPr>
        <w:t>Ю</w:t>
      </w:r>
      <w:r w:rsidR="00E75F20" w:rsidRPr="00B110E0">
        <w:rPr>
          <w:color w:val="000000" w:themeColor="text1"/>
          <w:sz w:val="28"/>
          <w:szCs w:val="28"/>
          <w:lang w:val="uk-UA"/>
        </w:rPr>
        <w:t xml:space="preserve"> ЗЕЛЕНОГО БУДІВНИЦТВА ТА ЕКСПЛУАТАЦІЇ ЗЕЛЕНИХ НАСАДЖЕНЬ МІСТА «КИЇВЗЕЛЕНБУД»</w:t>
      </w:r>
      <w:r w:rsidR="00E75F20" w:rsidRPr="00DE4A20">
        <w:rPr>
          <w:color w:val="000000" w:themeColor="text1"/>
          <w:sz w:val="28"/>
          <w:szCs w:val="28"/>
          <w:lang w:val="uk-UA"/>
        </w:rPr>
        <w:t xml:space="preserve">, за умови виконання пункту </w:t>
      </w:r>
      <w:r w:rsidR="00E75F20">
        <w:rPr>
          <w:color w:val="000000" w:themeColor="text1"/>
          <w:sz w:val="28"/>
          <w:szCs w:val="28"/>
          <w:lang w:val="uk-UA"/>
        </w:rPr>
        <w:t>3</w:t>
      </w:r>
      <w:r w:rsidR="00E75F20" w:rsidRPr="00DE4A20">
        <w:rPr>
          <w:color w:val="000000" w:themeColor="text1"/>
          <w:sz w:val="28"/>
          <w:szCs w:val="28"/>
          <w:lang w:val="uk-UA"/>
        </w:rPr>
        <w:t xml:space="preserve"> цього рішення, </w:t>
      </w:r>
      <w:r w:rsidR="00E75F20">
        <w:rPr>
          <w:color w:val="000000" w:themeColor="text1"/>
          <w:sz w:val="28"/>
          <w:szCs w:val="28"/>
          <w:lang w:val="uk-UA"/>
        </w:rPr>
        <w:t>в постійне користування</w:t>
      </w:r>
      <w:r w:rsidR="00E75F20" w:rsidRPr="00DE4A20">
        <w:rPr>
          <w:color w:val="000000" w:themeColor="text1"/>
          <w:sz w:val="28"/>
          <w:szCs w:val="28"/>
          <w:lang w:val="uk-UA"/>
        </w:rPr>
        <w:t xml:space="preserve"> </w:t>
      </w:r>
      <w:r w:rsidR="00F837D8" w:rsidRPr="00DE4A20">
        <w:rPr>
          <w:color w:val="000000" w:themeColor="text1"/>
          <w:sz w:val="28"/>
          <w:szCs w:val="28"/>
          <w:lang w:val="uk-UA"/>
        </w:rPr>
        <w:t>земельн</w:t>
      </w:r>
      <w:r w:rsidR="005B2997">
        <w:rPr>
          <w:color w:val="000000" w:themeColor="text1"/>
          <w:sz w:val="28"/>
          <w:szCs w:val="28"/>
          <w:lang w:val="uk-UA"/>
        </w:rPr>
        <w:t>і</w:t>
      </w:r>
      <w:r w:rsidR="00F837D8" w:rsidRPr="00DE4A20">
        <w:rPr>
          <w:color w:val="000000" w:themeColor="text1"/>
          <w:sz w:val="28"/>
          <w:szCs w:val="28"/>
          <w:lang w:val="uk-UA"/>
        </w:rPr>
        <w:t xml:space="preserve"> ділянк</w:t>
      </w:r>
      <w:r w:rsidR="005B2997">
        <w:rPr>
          <w:color w:val="000000" w:themeColor="text1"/>
          <w:sz w:val="28"/>
          <w:szCs w:val="28"/>
          <w:lang w:val="uk-UA"/>
        </w:rPr>
        <w:t>и:</w:t>
      </w:r>
    </w:p>
    <w:p w14:paraId="56852078" w14:textId="112C7B22" w:rsidR="005B2997" w:rsidRDefault="005B2997" w:rsidP="005B2997">
      <w:pPr>
        <w:ind w:firstLine="680"/>
        <w:jc w:val="both"/>
        <w:rPr>
          <w:sz w:val="28"/>
          <w:szCs w:val="28"/>
          <w:lang w:val="uk-UA"/>
        </w:rPr>
      </w:pPr>
      <w:r>
        <w:rPr>
          <w:color w:val="000000" w:themeColor="text1"/>
          <w:sz w:val="28"/>
          <w:szCs w:val="28"/>
          <w:lang w:val="uk-UA"/>
        </w:rPr>
        <w:t>-</w:t>
      </w:r>
      <w:r w:rsidRPr="00DE4A20">
        <w:rPr>
          <w:color w:val="000000" w:themeColor="text1"/>
          <w:sz w:val="28"/>
          <w:szCs w:val="28"/>
          <w:lang w:val="uk-UA"/>
        </w:rPr>
        <w:t xml:space="preserve"> </w:t>
      </w:r>
      <w:r w:rsidRPr="00D15034">
        <w:rPr>
          <w:sz w:val="28"/>
          <w:szCs w:val="28"/>
          <w:lang w:val="uk-UA"/>
        </w:rPr>
        <w:t xml:space="preserve">площею </w:t>
      </w:r>
      <w:r w:rsidRPr="00511879">
        <w:rPr>
          <w:iCs/>
          <w:color w:val="000000" w:themeColor="text1"/>
          <w:sz w:val="28"/>
          <w:szCs w:val="28"/>
          <w:lang w:val="uk-UA" w:eastAsia="uk-UA"/>
        </w:rPr>
        <w:t>0,9660</w:t>
      </w:r>
      <w:r>
        <w:rPr>
          <w:iCs/>
          <w:color w:val="000000" w:themeColor="text1"/>
          <w:sz w:val="28"/>
          <w:szCs w:val="28"/>
          <w:lang w:val="uk-UA" w:eastAsia="uk-UA"/>
        </w:rPr>
        <w:t xml:space="preserve"> </w:t>
      </w:r>
      <w:r w:rsidRPr="00D15034">
        <w:rPr>
          <w:sz w:val="28"/>
          <w:szCs w:val="28"/>
          <w:lang w:val="uk-UA"/>
        </w:rPr>
        <w:t xml:space="preserve">га (кадастровий номер </w:t>
      </w:r>
      <w:r w:rsidRPr="00511879">
        <w:rPr>
          <w:iCs/>
          <w:color w:val="000000" w:themeColor="text1"/>
          <w:sz w:val="28"/>
          <w:szCs w:val="28"/>
          <w:lang w:val="uk-UA" w:eastAsia="uk-UA"/>
        </w:rPr>
        <w:t>8000000000:62:029:0074</w:t>
      </w:r>
      <w:r w:rsidRPr="00D15034">
        <w:rPr>
          <w:sz w:val="28"/>
          <w:szCs w:val="28"/>
          <w:lang w:val="uk-UA"/>
        </w:rPr>
        <w:t>)</w:t>
      </w:r>
      <w:r>
        <w:rPr>
          <w:sz w:val="28"/>
          <w:szCs w:val="28"/>
          <w:lang w:val="uk-UA"/>
        </w:rPr>
        <w:t>;</w:t>
      </w:r>
    </w:p>
    <w:p w14:paraId="4C3B92A8" w14:textId="158D66B0" w:rsidR="005B2997" w:rsidRDefault="005B2997" w:rsidP="005B2997">
      <w:pPr>
        <w:ind w:firstLine="720"/>
        <w:jc w:val="both"/>
        <w:rPr>
          <w:sz w:val="28"/>
          <w:szCs w:val="28"/>
          <w:lang w:val="uk-UA"/>
        </w:rPr>
      </w:pPr>
      <w:r>
        <w:rPr>
          <w:sz w:val="28"/>
          <w:szCs w:val="28"/>
          <w:lang w:val="uk-UA"/>
        </w:rPr>
        <w:t xml:space="preserve">- </w:t>
      </w:r>
      <w:r w:rsidRPr="00D15034">
        <w:rPr>
          <w:sz w:val="28"/>
          <w:szCs w:val="28"/>
          <w:lang w:val="uk-UA"/>
        </w:rPr>
        <w:t xml:space="preserve">площею </w:t>
      </w:r>
      <w:r w:rsidRPr="00511879">
        <w:rPr>
          <w:iCs/>
          <w:color w:val="000000" w:themeColor="text1"/>
          <w:sz w:val="28"/>
          <w:szCs w:val="28"/>
          <w:lang w:val="uk-UA" w:eastAsia="uk-UA"/>
        </w:rPr>
        <w:t>0,0462</w:t>
      </w:r>
      <w:r w:rsidRPr="00D15034">
        <w:rPr>
          <w:sz w:val="28"/>
          <w:szCs w:val="28"/>
          <w:lang w:val="uk-UA"/>
        </w:rPr>
        <w:t xml:space="preserve"> га (кадастровий номер </w:t>
      </w:r>
      <w:r w:rsidRPr="00511879">
        <w:rPr>
          <w:iCs/>
          <w:color w:val="000000" w:themeColor="text1"/>
          <w:sz w:val="28"/>
          <w:szCs w:val="28"/>
          <w:lang w:val="uk-UA" w:eastAsia="uk-UA"/>
        </w:rPr>
        <w:t>8000000000:62:029:0075</w:t>
      </w:r>
      <w:r w:rsidRPr="00D15034">
        <w:rPr>
          <w:sz w:val="28"/>
          <w:szCs w:val="28"/>
          <w:lang w:val="uk-UA"/>
        </w:rPr>
        <w:t>)</w:t>
      </w:r>
      <w:r>
        <w:rPr>
          <w:sz w:val="28"/>
          <w:szCs w:val="28"/>
          <w:lang w:val="uk-UA"/>
        </w:rPr>
        <w:t>;</w:t>
      </w:r>
    </w:p>
    <w:p w14:paraId="24760290" w14:textId="14D86BA2" w:rsidR="005B2997" w:rsidRDefault="005B2997" w:rsidP="005B2997">
      <w:pPr>
        <w:ind w:firstLine="720"/>
        <w:jc w:val="both"/>
        <w:rPr>
          <w:iCs/>
          <w:color w:val="000000" w:themeColor="text1"/>
          <w:sz w:val="28"/>
          <w:szCs w:val="28"/>
          <w:lang w:val="uk-UA" w:eastAsia="uk-UA"/>
        </w:rPr>
      </w:pPr>
      <w:r>
        <w:rPr>
          <w:sz w:val="28"/>
          <w:szCs w:val="28"/>
          <w:lang w:val="uk-UA"/>
        </w:rPr>
        <w:t xml:space="preserve">- площею </w:t>
      </w:r>
      <w:r w:rsidRPr="00511879">
        <w:rPr>
          <w:iCs/>
          <w:color w:val="000000" w:themeColor="text1"/>
          <w:sz w:val="28"/>
          <w:szCs w:val="28"/>
          <w:lang w:val="uk-UA" w:eastAsia="uk-UA"/>
        </w:rPr>
        <w:t>0,0208</w:t>
      </w:r>
      <w:r>
        <w:rPr>
          <w:iCs/>
          <w:color w:val="000000" w:themeColor="text1"/>
          <w:sz w:val="28"/>
          <w:szCs w:val="28"/>
          <w:lang w:val="uk-UA" w:eastAsia="uk-UA"/>
        </w:rPr>
        <w:t xml:space="preserve"> </w:t>
      </w:r>
      <w:r>
        <w:rPr>
          <w:sz w:val="28"/>
          <w:szCs w:val="28"/>
          <w:lang w:val="uk-UA"/>
        </w:rPr>
        <w:t xml:space="preserve">га (кадастровий номер </w:t>
      </w:r>
      <w:r w:rsidRPr="00511879">
        <w:rPr>
          <w:iCs/>
          <w:color w:val="000000" w:themeColor="text1"/>
          <w:sz w:val="28"/>
          <w:szCs w:val="28"/>
          <w:lang w:val="uk-UA" w:eastAsia="uk-UA"/>
        </w:rPr>
        <w:t>8000000000:62:029:0076</w:t>
      </w:r>
      <w:r>
        <w:rPr>
          <w:iCs/>
          <w:color w:val="000000" w:themeColor="text1"/>
          <w:sz w:val="28"/>
          <w:szCs w:val="28"/>
          <w:lang w:val="uk-UA" w:eastAsia="uk-UA"/>
        </w:rPr>
        <w:t>);</w:t>
      </w:r>
    </w:p>
    <w:p w14:paraId="7A94030D" w14:textId="4CA495B1" w:rsidR="00E27368" w:rsidRDefault="005B2997" w:rsidP="0009503E">
      <w:pPr>
        <w:ind w:firstLine="720"/>
        <w:jc w:val="both"/>
        <w:rPr>
          <w:color w:val="000000" w:themeColor="text1"/>
          <w:sz w:val="28"/>
          <w:szCs w:val="28"/>
          <w:lang w:val="uk-UA"/>
        </w:rPr>
      </w:pPr>
      <w:r>
        <w:rPr>
          <w:iCs/>
          <w:color w:val="000000" w:themeColor="text1"/>
          <w:sz w:val="28"/>
          <w:szCs w:val="28"/>
          <w:lang w:val="uk-UA" w:eastAsia="uk-UA"/>
        </w:rPr>
        <w:t xml:space="preserve">- площею </w:t>
      </w:r>
      <w:r w:rsidRPr="00511879">
        <w:rPr>
          <w:iCs/>
          <w:color w:val="000000" w:themeColor="text1"/>
          <w:sz w:val="28"/>
          <w:szCs w:val="28"/>
          <w:lang w:val="uk-UA" w:eastAsia="uk-UA"/>
        </w:rPr>
        <w:t>0,0245</w:t>
      </w:r>
      <w:r w:rsidRPr="00DE4A20">
        <w:rPr>
          <w:color w:val="000000" w:themeColor="text1"/>
          <w:sz w:val="28"/>
          <w:szCs w:val="28"/>
          <w:lang w:val="uk-UA"/>
        </w:rPr>
        <w:t xml:space="preserve"> </w:t>
      </w:r>
      <w:r>
        <w:rPr>
          <w:iCs/>
          <w:color w:val="000000" w:themeColor="text1"/>
          <w:sz w:val="28"/>
          <w:szCs w:val="28"/>
          <w:lang w:val="uk-UA" w:eastAsia="uk-UA"/>
        </w:rPr>
        <w:t>га (</w:t>
      </w:r>
      <w:r>
        <w:rPr>
          <w:sz w:val="28"/>
          <w:szCs w:val="28"/>
          <w:lang w:val="uk-UA"/>
        </w:rPr>
        <w:t xml:space="preserve">кадастровий номер </w:t>
      </w:r>
      <w:r w:rsidRPr="00511879">
        <w:rPr>
          <w:iCs/>
          <w:color w:val="000000" w:themeColor="text1"/>
          <w:sz w:val="28"/>
          <w:szCs w:val="28"/>
          <w:lang w:val="uk-UA" w:eastAsia="uk-UA"/>
        </w:rPr>
        <w:t>8000000000:62:029:0077</w:t>
      </w:r>
      <w:r>
        <w:rPr>
          <w:iCs/>
          <w:color w:val="000000" w:themeColor="text1"/>
          <w:sz w:val="28"/>
          <w:szCs w:val="28"/>
          <w:lang w:val="uk-UA" w:eastAsia="uk-UA"/>
        </w:rPr>
        <w:t xml:space="preserve">) </w:t>
      </w:r>
      <w:r w:rsidR="00F837D8" w:rsidRPr="00DE4A20">
        <w:rPr>
          <w:color w:val="000000" w:themeColor="text1"/>
          <w:sz w:val="28"/>
          <w:szCs w:val="28"/>
          <w:lang w:val="uk-UA"/>
        </w:rPr>
        <w:t>для утримання та благоустрою зелених зон і зелених насаджень та обслуговування території скверу</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w:t>
      </w:r>
      <w:r>
        <w:rPr>
          <w:color w:val="000000" w:themeColor="text1"/>
          <w:sz w:val="28"/>
          <w:szCs w:val="28"/>
          <w:lang w:val="uk-UA"/>
        </w:rPr>
        <w:t xml:space="preserve"> </w:t>
      </w:r>
      <w:r w:rsidR="00045FAD" w:rsidRPr="00DE4A20">
        <w:rPr>
          <w:iCs/>
          <w:color w:val="000000" w:themeColor="text1"/>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DE4A20">
        <w:rPr>
          <w:color w:val="000000" w:themeColor="text1"/>
          <w:sz w:val="28"/>
          <w:szCs w:val="28"/>
          <w:lang w:val="uk-UA"/>
        </w:rPr>
        <w:t>)</w:t>
      </w:r>
      <w:r w:rsidR="00F837D8" w:rsidRPr="00DE4A20">
        <w:rPr>
          <w:color w:val="000000" w:themeColor="text1"/>
          <w:sz w:val="28"/>
          <w:lang w:val="uk-UA"/>
        </w:rPr>
        <w:t xml:space="preserve"> </w:t>
      </w:r>
      <w:r w:rsidRPr="005B2997">
        <w:rPr>
          <w:color w:val="000000" w:themeColor="text1"/>
          <w:sz w:val="28"/>
          <w:lang w:val="uk-UA"/>
        </w:rPr>
        <w:t>б</w:t>
      </w:r>
      <w:r w:rsidR="00F837D8" w:rsidRPr="005B2997">
        <w:rPr>
          <w:iCs/>
          <w:color w:val="000000" w:themeColor="text1"/>
          <w:sz w:val="28"/>
          <w:szCs w:val="28"/>
          <w:lang w:val="uk-UA"/>
        </w:rPr>
        <w:t xml:space="preserve">іля кінотеатру </w:t>
      </w:r>
      <w:r>
        <w:rPr>
          <w:iCs/>
          <w:color w:val="000000" w:themeColor="text1"/>
          <w:sz w:val="28"/>
          <w:szCs w:val="28"/>
          <w:lang w:val="uk-UA"/>
        </w:rPr>
        <w:t>«</w:t>
      </w:r>
      <w:r w:rsidR="00F837D8" w:rsidRPr="005B2997">
        <w:rPr>
          <w:iCs/>
          <w:color w:val="000000" w:themeColor="text1"/>
          <w:sz w:val="28"/>
          <w:szCs w:val="28"/>
          <w:lang w:val="uk-UA"/>
        </w:rPr>
        <w:t>Кіото</w:t>
      </w:r>
      <w:r>
        <w:rPr>
          <w:iCs/>
          <w:color w:val="000000" w:themeColor="text1"/>
          <w:sz w:val="28"/>
          <w:szCs w:val="28"/>
          <w:lang w:val="uk-UA"/>
        </w:rPr>
        <w:t>»</w:t>
      </w:r>
      <w:r w:rsidR="00F837D8" w:rsidRPr="005B2997">
        <w:rPr>
          <w:iCs/>
          <w:color w:val="000000" w:themeColor="text1"/>
          <w:sz w:val="28"/>
          <w:szCs w:val="28"/>
          <w:lang w:val="uk-UA"/>
        </w:rPr>
        <w:t xml:space="preserve"> між вул. </w:t>
      </w:r>
      <w:r w:rsidR="00F837D8" w:rsidRPr="005B2997">
        <w:rPr>
          <w:iCs/>
          <w:color w:val="000000" w:themeColor="text1"/>
          <w:sz w:val="28"/>
          <w:szCs w:val="28"/>
        </w:rPr>
        <w:t xml:space="preserve">Ореста </w:t>
      </w:r>
      <w:proofErr w:type="spellStart"/>
      <w:r w:rsidR="00F837D8" w:rsidRPr="005B2997">
        <w:rPr>
          <w:iCs/>
          <w:color w:val="000000" w:themeColor="text1"/>
          <w:sz w:val="28"/>
          <w:szCs w:val="28"/>
        </w:rPr>
        <w:t>Левицького</w:t>
      </w:r>
      <w:proofErr w:type="spellEnd"/>
      <w:r w:rsidR="00F837D8" w:rsidRPr="005B2997">
        <w:rPr>
          <w:iCs/>
          <w:color w:val="000000" w:themeColor="text1"/>
          <w:sz w:val="28"/>
          <w:szCs w:val="28"/>
        </w:rPr>
        <w:t xml:space="preserve"> та </w:t>
      </w:r>
      <w:r>
        <w:rPr>
          <w:iCs/>
          <w:color w:val="000000" w:themeColor="text1"/>
          <w:sz w:val="28"/>
          <w:szCs w:val="28"/>
          <w:lang w:val="uk-UA"/>
        </w:rPr>
        <w:t xml:space="preserve">                           </w:t>
      </w:r>
      <w:proofErr w:type="spellStart"/>
      <w:r w:rsidR="00F837D8" w:rsidRPr="005B2997">
        <w:rPr>
          <w:iCs/>
          <w:color w:val="000000" w:themeColor="text1"/>
          <w:sz w:val="28"/>
          <w:szCs w:val="28"/>
        </w:rPr>
        <w:t>вул</w:t>
      </w:r>
      <w:proofErr w:type="spellEnd"/>
      <w:r w:rsidR="00F837D8" w:rsidRPr="005B2997">
        <w:rPr>
          <w:iCs/>
          <w:color w:val="000000" w:themeColor="text1"/>
          <w:sz w:val="28"/>
          <w:szCs w:val="28"/>
        </w:rPr>
        <w:t xml:space="preserve">. </w:t>
      </w:r>
      <w:proofErr w:type="spellStart"/>
      <w:r w:rsidR="00F837D8" w:rsidRPr="005B2997">
        <w:rPr>
          <w:iCs/>
          <w:color w:val="000000" w:themeColor="text1"/>
          <w:sz w:val="28"/>
          <w:szCs w:val="28"/>
        </w:rPr>
        <w:t>Мілютенка</w:t>
      </w:r>
      <w:proofErr w:type="spellEnd"/>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proofErr w:type="spellStart"/>
      <w:r w:rsidR="00F837D8" w:rsidRPr="00DE4A20">
        <w:rPr>
          <w:iCs/>
          <w:color w:val="000000" w:themeColor="text1"/>
          <w:sz w:val="28"/>
          <w:szCs w:val="28"/>
        </w:rPr>
        <w:t>Деснянському</w:t>
      </w:r>
      <w:proofErr w:type="spellEnd"/>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0A652592" w14:textId="77777777" w:rsidR="005B2997" w:rsidRPr="00DE4A20" w:rsidRDefault="000F751E" w:rsidP="005B2997">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5B2997" w:rsidRPr="00B110E0">
        <w:rPr>
          <w:color w:val="000000" w:themeColor="text1"/>
          <w:sz w:val="28"/>
          <w:szCs w:val="28"/>
          <w:lang w:val="uk-UA"/>
        </w:rPr>
        <w:t>КИЇВСЬКО</w:t>
      </w:r>
      <w:r w:rsidR="005B2997">
        <w:rPr>
          <w:color w:val="000000" w:themeColor="text1"/>
          <w:sz w:val="28"/>
          <w:szCs w:val="28"/>
          <w:lang w:val="uk-UA"/>
        </w:rPr>
        <w:t>МУ</w:t>
      </w:r>
      <w:r w:rsidR="005B2997" w:rsidRPr="00B110E0">
        <w:rPr>
          <w:color w:val="000000" w:themeColor="text1"/>
          <w:sz w:val="28"/>
          <w:szCs w:val="28"/>
          <w:lang w:val="uk-UA"/>
        </w:rPr>
        <w:t xml:space="preserve"> КОМУНАЛЬНО</w:t>
      </w:r>
      <w:r w:rsidR="005B2997">
        <w:rPr>
          <w:color w:val="000000" w:themeColor="text1"/>
          <w:sz w:val="28"/>
          <w:szCs w:val="28"/>
          <w:lang w:val="uk-UA"/>
        </w:rPr>
        <w:t>МУ</w:t>
      </w:r>
      <w:r w:rsidR="005B2997" w:rsidRPr="00B110E0">
        <w:rPr>
          <w:color w:val="000000" w:themeColor="text1"/>
          <w:sz w:val="28"/>
          <w:szCs w:val="28"/>
          <w:lang w:val="uk-UA"/>
        </w:rPr>
        <w:t xml:space="preserve"> ОБ'ЄДНАНН</w:t>
      </w:r>
      <w:r w:rsidR="005B2997">
        <w:rPr>
          <w:color w:val="000000" w:themeColor="text1"/>
          <w:sz w:val="28"/>
          <w:szCs w:val="28"/>
          <w:lang w:val="uk-UA"/>
        </w:rPr>
        <w:t>Ю</w:t>
      </w:r>
      <w:r w:rsidR="005B2997" w:rsidRPr="00B110E0">
        <w:rPr>
          <w:color w:val="000000" w:themeColor="text1"/>
          <w:sz w:val="28"/>
          <w:szCs w:val="28"/>
          <w:lang w:val="uk-UA"/>
        </w:rPr>
        <w:t xml:space="preserve"> ЗЕЛЕНОГО БУДІВНИЦТВА ТА ЕКСПЛУАТАЦІЇ ЗЕЛЕНИХ НАСАДЖЕНЬ МІСТА «КИЇВЗЕЛЕНБУД»</w:t>
      </w:r>
      <w:r w:rsidR="005B2997">
        <w:rPr>
          <w:color w:val="000000" w:themeColor="text1"/>
          <w:sz w:val="28"/>
          <w:szCs w:val="28"/>
          <w:lang w:val="uk-UA"/>
        </w:rPr>
        <w:t>:</w:t>
      </w:r>
    </w:p>
    <w:p w14:paraId="655EF853" w14:textId="77777777" w:rsidR="005B2997" w:rsidRPr="000F751E" w:rsidRDefault="005B2997" w:rsidP="005B2997">
      <w:pPr>
        <w:tabs>
          <w:tab w:val="left" w:pos="0"/>
        </w:tabs>
        <w:ind w:firstLine="720"/>
        <w:jc w:val="both"/>
        <w:rPr>
          <w:sz w:val="28"/>
          <w:szCs w:val="28"/>
          <w:lang w:val="uk-UA"/>
        </w:rPr>
      </w:pPr>
      <w:r w:rsidRPr="000F751E">
        <w:rPr>
          <w:sz w:val="28"/>
          <w:szCs w:val="28"/>
          <w:lang w:val="uk-UA"/>
        </w:rPr>
        <w:t>3.1. Виконувати обов’язки землекористувача відповідно до вимог статті 96 Земельного кодексу України.</w:t>
      </w:r>
    </w:p>
    <w:p w14:paraId="07698164" w14:textId="59C092E4" w:rsidR="005B2997" w:rsidRDefault="005B2997" w:rsidP="005B2997">
      <w:pPr>
        <w:tabs>
          <w:tab w:val="left" w:pos="0"/>
        </w:tabs>
        <w:ind w:firstLine="720"/>
        <w:jc w:val="both"/>
        <w:rPr>
          <w:sz w:val="28"/>
          <w:szCs w:val="28"/>
          <w:lang w:val="uk-UA"/>
        </w:rPr>
      </w:pPr>
      <w:r w:rsidRPr="000F751E">
        <w:rPr>
          <w:sz w:val="28"/>
          <w:szCs w:val="28"/>
          <w:lang w:val="uk-UA"/>
        </w:rPr>
        <w:t xml:space="preserve">3.2. </w:t>
      </w:r>
      <w:r w:rsidRPr="00625487">
        <w:rPr>
          <w:sz w:val="28"/>
          <w:szCs w:val="28"/>
          <w:lang w:val="uk-UA"/>
        </w:rPr>
        <w:t>Вжити заходів щодо державної реєстрації права постійного користування земельн</w:t>
      </w:r>
      <w:r>
        <w:rPr>
          <w:sz w:val="28"/>
          <w:szCs w:val="28"/>
          <w:lang w:val="uk-UA"/>
        </w:rPr>
        <w:t>ими</w:t>
      </w:r>
      <w:r w:rsidRPr="00625487">
        <w:rPr>
          <w:sz w:val="28"/>
          <w:szCs w:val="28"/>
          <w:lang w:val="uk-UA"/>
        </w:rPr>
        <w:t xml:space="preserve"> ділянк</w:t>
      </w:r>
      <w:r>
        <w:rPr>
          <w:sz w:val="28"/>
          <w:szCs w:val="28"/>
          <w:lang w:val="uk-UA"/>
        </w:rPr>
        <w:t>ами</w:t>
      </w:r>
      <w:r w:rsidRPr="00625487">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759588C1" w14:textId="5512F06A" w:rsidR="005B2997" w:rsidRPr="000F751E" w:rsidRDefault="005B2997" w:rsidP="005B2997">
      <w:pPr>
        <w:tabs>
          <w:tab w:val="left" w:pos="0"/>
        </w:tabs>
        <w:ind w:firstLine="720"/>
        <w:jc w:val="both"/>
        <w:rPr>
          <w:sz w:val="28"/>
          <w:szCs w:val="28"/>
          <w:lang w:val="uk-UA"/>
        </w:rPr>
      </w:pPr>
      <w:r>
        <w:rPr>
          <w:sz w:val="28"/>
          <w:szCs w:val="28"/>
          <w:lang w:val="uk-UA"/>
        </w:rPr>
        <w:t xml:space="preserve">3.3. </w:t>
      </w:r>
      <w:r w:rsidRPr="00442256">
        <w:rPr>
          <w:snapToGrid w:val="0"/>
          <w:sz w:val="28"/>
          <w:lang w:val="uk-UA"/>
        </w:rPr>
        <w:t>Забезпечити вільний проїзд та прохід до суміжних землекористувачів та вільний доступ для прокладання нових, ремонту та експлуатації існуючих інженерних мереж і споруд, що знаходяться в межах земельн</w:t>
      </w:r>
      <w:r>
        <w:rPr>
          <w:snapToGrid w:val="0"/>
          <w:sz w:val="28"/>
          <w:lang w:val="uk-UA"/>
        </w:rPr>
        <w:t>их</w:t>
      </w:r>
      <w:r w:rsidRPr="00442256">
        <w:rPr>
          <w:snapToGrid w:val="0"/>
          <w:sz w:val="28"/>
          <w:lang w:val="uk-UA"/>
        </w:rPr>
        <w:t xml:space="preserve"> ділян</w:t>
      </w:r>
      <w:r>
        <w:rPr>
          <w:snapToGrid w:val="0"/>
          <w:sz w:val="28"/>
          <w:lang w:val="uk-UA"/>
        </w:rPr>
        <w:t>о</w:t>
      </w:r>
      <w:r w:rsidRPr="00442256">
        <w:rPr>
          <w:snapToGrid w:val="0"/>
          <w:sz w:val="28"/>
          <w:lang w:val="uk-UA"/>
        </w:rPr>
        <w:t>к.</w:t>
      </w:r>
    </w:p>
    <w:p w14:paraId="04AC537F" w14:textId="3381DF79" w:rsidR="005B2997" w:rsidRPr="000F751E" w:rsidRDefault="005B2997" w:rsidP="005B2997">
      <w:pPr>
        <w:tabs>
          <w:tab w:val="left" w:pos="0"/>
        </w:tabs>
        <w:ind w:firstLine="720"/>
        <w:jc w:val="both"/>
        <w:rPr>
          <w:sz w:val="28"/>
          <w:szCs w:val="28"/>
          <w:lang w:val="uk-UA"/>
        </w:rPr>
      </w:pPr>
      <w:r w:rsidRPr="000F751E">
        <w:rPr>
          <w:sz w:val="28"/>
          <w:szCs w:val="28"/>
          <w:lang w:val="uk-UA"/>
        </w:rPr>
        <w:t>3.</w:t>
      </w:r>
      <w:r>
        <w:rPr>
          <w:sz w:val="28"/>
          <w:szCs w:val="28"/>
          <w:lang w:val="uk-UA"/>
        </w:rPr>
        <w:t>4</w:t>
      </w:r>
      <w:r w:rsidRPr="000F751E">
        <w:rPr>
          <w:sz w:val="28"/>
          <w:szCs w:val="28"/>
          <w:lang w:val="uk-UA"/>
        </w:rPr>
        <w:t>. Виконати вимоги, викладені в лист</w:t>
      </w:r>
      <w:r>
        <w:rPr>
          <w:sz w:val="28"/>
          <w:szCs w:val="28"/>
          <w:lang w:val="uk-UA"/>
        </w:rPr>
        <w:t>і</w:t>
      </w:r>
      <w:r w:rsidRPr="000F751E">
        <w:rPr>
          <w:sz w:val="28"/>
          <w:szCs w:val="28"/>
          <w:lang w:val="uk-UA"/>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912653">
        <w:rPr>
          <w:sz w:val="28"/>
          <w:szCs w:val="28"/>
          <w:lang w:val="uk-UA"/>
        </w:rPr>
        <w:t xml:space="preserve">від </w:t>
      </w:r>
      <w:r>
        <w:rPr>
          <w:sz w:val="28"/>
          <w:szCs w:val="28"/>
          <w:lang w:val="uk-UA"/>
        </w:rPr>
        <w:t xml:space="preserve">28 лютого 2019 року </w:t>
      </w:r>
      <w:r w:rsidRPr="00912653">
        <w:rPr>
          <w:sz w:val="28"/>
          <w:szCs w:val="28"/>
          <w:lang w:val="uk-UA"/>
        </w:rPr>
        <w:t xml:space="preserve">№ </w:t>
      </w:r>
      <w:r>
        <w:rPr>
          <w:sz w:val="28"/>
          <w:szCs w:val="28"/>
          <w:lang w:val="uk-UA"/>
        </w:rPr>
        <w:t>2624/0/12</w:t>
      </w:r>
      <w:r w:rsidR="009D6AC5">
        <w:rPr>
          <w:sz w:val="28"/>
          <w:szCs w:val="28"/>
          <w:lang w:val="uk-UA"/>
        </w:rPr>
        <w:t>-4</w:t>
      </w:r>
      <w:r>
        <w:rPr>
          <w:sz w:val="28"/>
          <w:szCs w:val="28"/>
          <w:lang w:val="uk-UA"/>
        </w:rPr>
        <w:t>/19-19</w:t>
      </w:r>
      <w:r w:rsidRPr="00912653">
        <w:rPr>
          <w:sz w:val="28"/>
          <w:szCs w:val="28"/>
          <w:lang w:val="uk-UA"/>
        </w:rPr>
        <w:t>.</w:t>
      </w:r>
    </w:p>
    <w:p w14:paraId="620BDA85" w14:textId="12FB5DDE" w:rsidR="005B2997" w:rsidRDefault="005B2997" w:rsidP="005B2997">
      <w:pPr>
        <w:tabs>
          <w:tab w:val="left" w:pos="0"/>
        </w:tabs>
        <w:ind w:firstLine="720"/>
        <w:jc w:val="both"/>
        <w:rPr>
          <w:sz w:val="28"/>
          <w:szCs w:val="28"/>
          <w:lang w:val="uk-UA"/>
        </w:rPr>
      </w:pPr>
      <w:r w:rsidRPr="000F751E">
        <w:rPr>
          <w:sz w:val="28"/>
          <w:szCs w:val="28"/>
          <w:lang w:val="uk-UA"/>
        </w:rPr>
        <w:t>3.</w:t>
      </w:r>
      <w:r>
        <w:rPr>
          <w:sz w:val="28"/>
          <w:szCs w:val="28"/>
          <w:lang w:val="uk-UA"/>
        </w:rPr>
        <w:t>5</w:t>
      </w:r>
      <w:r w:rsidRPr="000F751E">
        <w:rPr>
          <w:sz w:val="28"/>
          <w:szCs w:val="28"/>
          <w:lang w:val="uk-UA"/>
        </w:rPr>
        <w:t>. Під час використання земельн</w:t>
      </w:r>
      <w:r>
        <w:rPr>
          <w:sz w:val="28"/>
          <w:szCs w:val="28"/>
          <w:lang w:val="uk-UA"/>
        </w:rPr>
        <w:t>их</w:t>
      </w:r>
      <w:r w:rsidRPr="000F751E">
        <w:rPr>
          <w:sz w:val="28"/>
          <w:szCs w:val="28"/>
          <w:lang w:val="uk-UA"/>
        </w:rPr>
        <w:t xml:space="preserve"> ділян</w:t>
      </w:r>
      <w:r>
        <w:rPr>
          <w:sz w:val="28"/>
          <w:szCs w:val="28"/>
          <w:lang w:val="uk-UA"/>
        </w:rPr>
        <w:t>о</w:t>
      </w:r>
      <w:r w:rsidRPr="000F751E">
        <w:rPr>
          <w:sz w:val="28"/>
          <w:szCs w:val="28"/>
          <w:lang w:val="uk-UA"/>
        </w:rPr>
        <w:t>к дотримуватися обмежень у ї</w:t>
      </w:r>
      <w:r>
        <w:rPr>
          <w:sz w:val="28"/>
          <w:szCs w:val="28"/>
          <w:lang w:val="uk-UA"/>
        </w:rPr>
        <w:t>х</w:t>
      </w:r>
      <w:r w:rsidRPr="000F751E">
        <w:rPr>
          <w:sz w:val="28"/>
          <w:szCs w:val="28"/>
          <w:lang w:val="uk-UA"/>
        </w:rPr>
        <w:t xml:space="preserve"> використанні, зареєстрованих у Державному земельному кадастрі. </w:t>
      </w:r>
    </w:p>
    <w:p w14:paraId="504CB908" w14:textId="318CC719" w:rsidR="005B2997" w:rsidRPr="000F751E" w:rsidRDefault="005B2997" w:rsidP="005B2997">
      <w:pPr>
        <w:tabs>
          <w:tab w:val="left" w:pos="0"/>
        </w:tabs>
        <w:ind w:firstLine="720"/>
        <w:jc w:val="both"/>
        <w:rPr>
          <w:sz w:val="28"/>
          <w:szCs w:val="28"/>
          <w:lang w:val="uk-UA"/>
        </w:rPr>
      </w:pPr>
      <w:r>
        <w:rPr>
          <w:sz w:val="28"/>
          <w:szCs w:val="28"/>
          <w:lang w:val="uk-UA"/>
        </w:rPr>
        <w:lastRenderedPageBreak/>
        <w:t xml:space="preserve">3.6. </w:t>
      </w:r>
      <w:r w:rsidRPr="001354E2">
        <w:rPr>
          <w:sz w:val="28"/>
          <w:szCs w:val="28"/>
          <w:lang w:val="uk-UA"/>
        </w:rPr>
        <w:t>Земельн</w:t>
      </w:r>
      <w:r>
        <w:rPr>
          <w:sz w:val="28"/>
          <w:szCs w:val="28"/>
          <w:lang w:val="uk-UA"/>
        </w:rPr>
        <w:t>і</w:t>
      </w:r>
      <w:r w:rsidRPr="001354E2">
        <w:rPr>
          <w:sz w:val="28"/>
          <w:szCs w:val="28"/>
          <w:lang w:val="uk-UA"/>
        </w:rPr>
        <w:t xml:space="preserve"> ділянк</w:t>
      </w:r>
      <w:r>
        <w:rPr>
          <w:sz w:val="28"/>
          <w:szCs w:val="28"/>
          <w:lang w:val="uk-UA"/>
        </w:rPr>
        <w:t>и</w:t>
      </w:r>
      <w:r w:rsidRPr="001354E2">
        <w:rPr>
          <w:sz w:val="28"/>
          <w:szCs w:val="28"/>
          <w:lang w:val="uk-UA"/>
        </w:rPr>
        <w:t xml:space="preserve"> в межах червоних ліній використовувати з обмеженнями відповідно до містобудівного законодавства</w:t>
      </w:r>
      <w:r>
        <w:rPr>
          <w:sz w:val="28"/>
          <w:szCs w:val="28"/>
          <w:lang w:val="uk-UA"/>
        </w:rPr>
        <w:t xml:space="preserve"> та </w:t>
      </w:r>
      <w:r w:rsidRPr="001354E2">
        <w:rPr>
          <w:sz w:val="28"/>
          <w:szCs w:val="28"/>
          <w:lang w:val="uk-UA"/>
        </w:rPr>
        <w:t>вимог</w:t>
      </w:r>
      <w:r w:rsidRPr="001172A2">
        <w:rPr>
          <w:color w:val="000000"/>
          <w:sz w:val="28"/>
          <w:szCs w:val="28"/>
          <w:shd w:val="clear" w:color="auto" w:fill="FFFFFF"/>
          <w:lang w:val="uk-UA"/>
        </w:rPr>
        <w:t xml:space="preserve"> Закону України «Про автомобільні дороги»</w:t>
      </w:r>
      <w:r w:rsidRPr="000F751E">
        <w:rPr>
          <w:sz w:val="28"/>
          <w:szCs w:val="28"/>
          <w:lang w:val="uk-UA"/>
        </w:rPr>
        <w:t>.</w:t>
      </w:r>
    </w:p>
    <w:p w14:paraId="7BCB00AC" w14:textId="6B3C6AE3" w:rsidR="005B2997" w:rsidRPr="000F751E" w:rsidRDefault="005B2997" w:rsidP="005B2997">
      <w:pPr>
        <w:tabs>
          <w:tab w:val="left" w:pos="0"/>
        </w:tabs>
        <w:ind w:firstLine="720"/>
        <w:jc w:val="both"/>
        <w:rPr>
          <w:sz w:val="28"/>
          <w:szCs w:val="28"/>
          <w:lang w:val="uk-UA"/>
        </w:rPr>
      </w:pPr>
      <w:r>
        <w:rPr>
          <w:sz w:val="28"/>
          <w:szCs w:val="28"/>
          <w:lang w:val="uk-UA"/>
        </w:rPr>
        <w:t xml:space="preserve">4. </w:t>
      </w:r>
      <w:r w:rsidRPr="000F751E">
        <w:rPr>
          <w:sz w:val="28"/>
          <w:szCs w:val="28"/>
          <w:lang w:val="uk-UA"/>
        </w:rPr>
        <w:t>Попередити землекористувача, що використання земельн</w:t>
      </w:r>
      <w:r>
        <w:rPr>
          <w:sz w:val="28"/>
          <w:szCs w:val="28"/>
          <w:lang w:val="uk-UA"/>
        </w:rPr>
        <w:t>их</w:t>
      </w:r>
      <w:r w:rsidRPr="000F751E">
        <w:rPr>
          <w:sz w:val="28"/>
          <w:szCs w:val="28"/>
          <w:lang w:val="uk-UA"/>
        </w:rPr>
        <w:t xml:space="preserve"> ділян</w:t>
      </w:r>
      <w:r>
        <w:rPr>
          <w:sz w:val="28"/>
          <w:szCs w:val="28"/>
          <w:lang w:val="uk-UA"/>
        </w:rPr>
        <w:t>о</w:t>
      </w:r>
      <w:r w:rsidRPr="000F751E">
        <w:rPr>
          <w:sz w:val="28"/>
          <w:szCs w:val="28"/>
          <w:lang w:val="uk-UA"/>
        </w:rPr>
        <w:t>к не за цільовим призначенням тягне за собою припинення права користування н</w:t>
      </w:r>
      <w:r>
        <w:rPr>
          <w:sz w:val="28"/>
          <w:szCs w:val="28"/>
          <w:lang w:val="uk-UA"/>
        </w:rPr>
        <w:t>ими</w:t>
      </w:r>
      <w:r w:rsidRPr="000F751E">
        <w:rPr>
          <w:sz w:val="28"/>
          <w:szCs w:val="28"/>
          <w:lang w:val="uk-UA"/>
        </w:rPr>
        <w:t xml:space="preserve"> відповідно до вимог статей 141, 143 Земельного кодексу України.</w:t>
      </w:r>
    </w:p>
    <w:p w14:paraId="35E5B6F4" w14:textId="77777777" w:rsidR="005B2997" w:rsidRDefault="005B2997" w:rsidP="005B2997">
      <w:pPr>
        <w:tabs>
          <w:tab w:val="left" w:pos="0"/>
          <w:tab w:val="left" w:pos="1134"/>
        </w:tabs>
        <w:ind w:firstLine="720"/>
        <w:jc w:val="both"/>
        <w:rPr>
          <w:sz w:val="28"/>
          <w:szCs w:val="28"/>
          <w:lang w:val="uk-UA"/>
        </w:rPr>
      </w:pPr>
      <w:r w:rsidRPr="000F751E">
        <w:rPr>
          <w:sz w:val="28"/>
          <w:szCs w:val="28"/>
          <w:lang w:val="uk-UA"/>
        </w:rPr>
        <w:t>5.</w:t>
      </w:r>
      <w:r>
        <w:rPr>
          <w:sz w:val="28"/>
          <w:szCs w:val="28"/>
          <w:lang w:val="uk-UA"/>
        </w:rPr>
        <w:t xml:space="preserve"> </w:t>
      </w:r>
      <w:r w:rsidRPr="00991C5B">
        <w:rPr>
          <w:sz w:val="28"/>
          <w:szCs w:val="28"/>
          <w:lang w:val="uk-UA"/>
        </w:rPr>
        <w:t xml:space="preserve">Дане рішення набирає </w:t>
      </w:r>
      <w:r>
        <w:rPr>
          <w:sz w:val="28"/>
          <w:szCs w:val="28"/>
          <w:lang w:val="uk-UA"/>
        </w:rPr>
        <w:t xml:space="preserve">чинності з моменту його прийняття і вважається доведеним </w:t>
      </w:r>
      <w:r w:rsidRPr="00DF17A2">
        <w:rPr>
          <w:sz w:val="28"/>
          <w:szCs w:val="28"/>
          <w:shd w:val="clear" w:color="auto" w:fill="FFFFFF"/>
          <w:lang w:val="uk-UA"/>
        </w:rPr>
        <w:t xml:space="preserve">до відома заявника з дня його оприлюднення на офіційному </w:t>
      </w:r>
      <w:proofErr w:type="spellStart"/>
      <w:r w:rsidRPr="00DF17A2">
        <w:rPr>
          <w:sz w:val="28"/>
          <w:szCs w:val="28"/>
          <w:shd w:val="clear" w:color="auto" w:fill="FFFFFF"/>
          <w:lang w:val="uk-UA"/>
        </w:rPr>
        <w:t>вебсайті</w:t>
      </w:r>
      <w:proofErr w:type="spellEnd"/>
      <w:r w:rsidRPr="00DF17A2">
        <w:rPr>
          <w:sz w:val="28"/>
          <w:szCs w:val="28"/>
          <w:shd w:val="clear" w:color="auto" w:fill="FFFFFF"/>
          <w:lang w:val="uk-UA"/>
        </w:rPr>
        <w:t xml:space="preserve"> Київської міської ради</w:t>
      </w:r>
      <w:r>
        <w:rPr>
          <w:sz w:val="28"/>
          <w:szCs w:val="28"/>
          <w:lang w:val="uk-UA"/>
        </w:rPr>
        <w:t>.</w:t>
      </w:r>
    </w:p>
    <w:p w14:paraId="18A0B4CB" w14:textId="623217BA" w:rsidR="0009503E" w:rsidRDefault="005B2997" w:rsidP="005B2997">
      <w:pPr>
        <w:ind w:firstLine="720"/>
        <w:jc w:val="both"/>
        <w:rPr>
          <w:sz w:val="28"/>
          <w:szCs w:val="28"/>
          <w:lang w:val="uk-UA"/>
        </w:rPr>
      </w:pPr>
      <w:r>
        <w:rPr>
          <w:sz w:val="28"/>
          <w:szCs w:val="28"/>
          <w:lang w:val="uk-UA"/>
        </w:rPr>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proofErr w:type="spellStart"/>
      <w:r w:rsidR="00A13798">
        <w:rPr>
          <w:sz w:val="28"/>
          <w:szCs w:val="28"/>
          <w:lang w:val="uk-UA"/>
        </w:rPr>
        <w:t>містопланування</w:t>
      </w:r>
      <w:proofErr w:type="spellEnd"/>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07DD7789" w:rsidR="002D0F54" w:rsidRDefault="002D0F54" w:rsidP="000F751E">
      <w:pPr>
        <w:tabs>
          <w:tab w:val="left" w:pos="0"/>
          <w:tab w:val="left" w:pos="1134"/>
        </w:tabs>
        <w:ind w:firstLine="680"/>
        <w:jc w:val="both"/>
        <w:rPr>
          <w:sz w:val="28"/>
          <w:szCs w:val="28"/>
          <w:lang w:val="uk-UA"/>
        </w:rPr>
      </w:pPr>
    </w:p>
    <w:p w14:paraId="563F79FE" w14:textId="77777777" w:rsidR="005B2997" w:rsidRPr="00105124" w:rsidRDefault="005B2997"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5"/>
        <w:gridCol w:w="3573"/>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rsidRPr="006C3659"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0B3BC0E3" w:rsidR="002D0F54" w:rsidRDefault="002D0F54" w:rsidP="005D6016">
            <w:pPr>
              <w:jc w:val="right"/>
              <w:rPr>
                <w:sz w:val="28"/>
                <w:szCs w:val="28"/>
                <w:lang w:val="uk-UA"/>
              </w:rPr>
            </w:pP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A13798">
              <w:rPr>
                <w:sz w:val="28"/>
                <w:szCs w:val="28"/>
                <w:lang w:val="uk-UA"/>
              </w:rPr>
              <w:t>містопланування</w:t>
            </w:r>
            <w:proofErr w:type="spellEnd"/>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5AA80EFA" w:rsidR="00692C91" w:rsidRDefault="00692C91" w:rsidP="003045CE">
      <w:pPr>
        <w:tabs>
          <w:tab w:val="left" w:pos="6379"/>
        </w:tabs>
        <w:jc w:val="both"/>
        <w:rPr>
          <w:color w:val="000000"/>
          <w:sz w:val="28"/>
          <w:szCs w:val="28"/>
          <w:lang w:val="uk-UA" w:eastAsia="uk-UA"/>
        </w:rPr>
      </w:pPr>
    </w:p>
    <w:p w14:paraId="7C537139" w14:textId="282B80D5" w:rsidR="00A74020" w:rsidRDefault="00A74020" w:rsidP="003045CE">
      <w:pPr>
        <w:tabs>
          <w:tab w:val="left" w:pos="6379"/>
        </w:tabs>
        <w:jc w:val="both"/>
        <w:rPr>
          <w:color w:val="000000"/>
          <w:sz w:val="28"/>
          <w:szCs w:val="28"/>
          <w:lang w:val="uk-UA" w:eastAsia="uk-UA"/>
        </w:rPr>
      </w:pPr>
    </w:p>
    <w:p w14:paraId="4658515D" w14:textId="77777777" w:rsidR="00A74020" w:rsidRDefault="00A74020" w:rsidP="00A74020">
      <w:pPr>
        <w:ind w:left="142"/>
        <w:jc w:val="both"/>
        <w:rPr>
          <w:bCs/>
          <w:sz w:val="28"/>
          <w:szCs w:val="28"/>
          <w:lang w:val="uk-UA"/>
        </w:rPr>
      </w:pPr>
      <w:r>
        <w:rPr>
          <w:bCs/>
          <w:sz w:val="28"/>
          <w:szCs w:val="28"/>
          <w:lang w:val="uk-UA"/>
        </w:rPr>
        <w:t>Постійна комісія Київської міської ради</w:t>
      </w:r>
    </w:p>
    <w:p w14:paraId="45362697" w14:textId="77777777" w:rsidR="00A74020" w:rsidRDefault="00A74020" w:rsidP="00A74020">
      <w:pPr>
        <w:ind w:left="142"/>
        <w:jc w:val="both"/>
        <w:rPr>
          <w:bCs/>
          <w:sz w:val="28"/>
          <w:szCs w:val="28"/>
          <w:lang w:val="uk-UA"/>
        </w:rPr>
      </w:pPr>
      <w:r>
        <w:rPr>
          <w:bCs/>
          <w:sz w:val="28"/>
          <w:szCs w:val="28"/>
          <w:lang w:val="uk-UA"/>
        </w:rPr>
        <w:t>з питань екологічної політики</w:t>
      </w:r>
    </w:p>
    <w:p w14:paraId="49734579" w14:textId="77777777" w:rsidR="00A74020" w:rsidRDefault="00A74020" w:rsidP="00A74020">
      <w:pPr>
        <w:ind w:left="142"/>
        <w:jc w:val="both"/>
        <w:rPr>
          <w:bCs/>
          <w:sz w:val="28"/>
          <w:szCs w:val="28"/>
          <w:lang w:val="uk-UA"/>
        </w:rPr>
      </w:pPr>
    </w:p>
    <w:p w14:paraId="663D0BE5" w14:textId="77777777" w:rsidR="00A74020" w:rsidRDefault="00A74020" w:rsidP="00A74020">
      <w:pPr>
        <w:ind w:left="142"/>
        <w:jc w:val="both"/>
        <w:rPr>
          <w:bCs/>
          <w:sz w:val="28"/>
          <w:szCs w:val="28"/>
          <w:lang w:val="uk-UA"/>
        </w:rPr>
      </w:pPr>
      <w:r>
        <w:rPr>
          <w:bCs/>
          <w:sz w:val="28"/>
          <w:szCs w:val="28"/>
          <w:lang w:val="uk-UA"/>
        </w:rPr>
        <w:t>Голова                                                                                          Денис МОСКАЛЬ</w:t>
      </w:r>
    </w:p>
    <w:p w14:paraId="27FA3F3A" w14:textId="77777777" w:rsidR="00A74020" w:rsidRDefault="00A74020" w:rsidP="003045CE">
      <w:pPr>
        <w:tabs>
          <w:tab w:val="left" w:pos="6379"/>
        </w:tabs>
        <w:jc w:val="both"/>
        <w:rPr>
          <w:color w:val="000000"/>
          <w:sz w:val="28"/>
          <w:szCs w:val="28"/>
          <w:lang w:val="uk-UA" w:eastAsia="uk-UA"/>
        </w:rPr>
      </w:pPr>
    </w:p>
    <w:p w14:paraId="27622FC7" w14:textId="1A14E877" w:rsidR="0098169A" w:rsidRPr="006C3659" w:rsidRDefault="0098169A" w:rsidP="006C3659">
      <w:pPr>
        <w:rPr>
          <w:b/>
          <w:bCs/>
          <w:color w:val="000000"/>
          <w:sz w:val="28"/>
          <w:szCs w:val="28"/>
          <w:lang w:val="en-US" w:eastAsia="uk-UA"/>
        </w:rPr>
      </w:pPr>
    </w:p>
    <w:sectPr w:rsidR="0098169A" w:rsidRPr="006C3659"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ECC2A" w14:textId="77777777" w:rsidR="00472A31" w:rsidRDefault="00472A31">
      <w:r>
        <w:separator/>
      </w:r>
    </w:p>
  </w:endnote>
  <w:endnote w:type="continuationSeparator" w:id="0">
    <w:p w14:paraId="69E37970" w14:textId="77777777" w:rsidR="00472A31" w:rsidRDefault="00472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CB717" w14:textId="77777777" w:rsidR="00472A31" w:rsidRDefault="00472A31">
      <w:r>
        <w:separator/>
      </w:r>
    </w:p>
  </w:footnote>
  <w:footnote w:type="continuationSeparator" w:id="0">
    <w:p w14:paraId="15195153" w14:textId="77777777" w:rsidR="00472A31" w:rsidRDefault="00472A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47592135">
    <w:abstractNumId w:val="10"/>
  </w:num>
  <w:num w:numId="2" w16cid:durableId="856041127">
    <w:abstractNumId w:val="6"/>
  </w:num>
  <w:num w:numId="3" w16cid:durableId="402486053">
    <w:abstractNumId w:val="9"/>
  </w:num>
  <w:num w:numId="4" w16cid:durableId="376441807">
    <w:abstractNumId w:val="0"/>
  </w:num>
  <w:num w:numId="5" w16cid:durableId="1272324483">
    <w:abstractNumId w:val="8"/>
  </w:num>
  <w:num w:numId="6" w16cid:durableId="970863285">
    <w:abstractNumId w:val="4"/>
  </w:num>
  <w:num w:numId="7" w16cid:durableId="2036035829">
    <w:abstractNumId w:val="5"/>
  </w:num>
  <w:num w:numId="8" w16cid:durableId="1941405242">
    <w:abstractNumId w:val="7"/>
  </w:num>
  <w:num w:numId="9" w16cid:durableId="1015690063">
    <w:abstractNumId w:val="2"/>
  </w:num>
  <w:num w:numId="10" w16cid:durableId="111752150">
    <w:abstractNumId w:val="1"/>
  </w:num>
  <w:num w:numId="11" w16cid:durableId="2043432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B09"/>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72A31"/>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11879"/>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2997"/>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659"/>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6AC5"/>
    <w:rsid w:val="009D7544"/>
    <w:rsid w:val="009E0D7F"/>
    <w:rsid w:val="009E5D86"/>
    <w:rsid w:val="009E7380"/>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4020"/>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75F2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B7A65"/>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864</Words>
  <Characters>4930</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5783</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11</cp:revision>
  <cp:lastPrinted>2025-01-06T08:55:00Z</cp:lastPrinted>
  <dcterms:created xsi:type="dcterms:W3CDTF">2024-12-25T08:51:00Z</dcterms:created>
  <dcterms:modified xsi:type="dcterms:W3CDTF">2025-01-16T13:06:00Z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