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F0375" w14:textId="77777777" w:rsidR="00100A40" w:rsidRPr="004248DE" w:rsidRDefault="00100A40" w:rsidP="00100A40">
      <w:pPr>
        <w:tabs>
          <w:tab w:val="left" w:pos="4395"/>
        </w:tabs>
        <w:jc w:val="center"/>
        <w:rPr>
          <w:sz w:val="28"/>
          <w:szCs w:val="28"/>
          <w:lang w:val="uk-UA"/>
        </w:rPr>
      </w:pPr>
      <w:r>
        <w:rPr>
          <w:noProof/>
        </w:rPr>
        <w:drawing>
          <wp:inline distT="0" distB="0" distL="0" distR="0" wp14:anchorId="02468A19" wp14:editId="672C923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7D45E98" w14:textId="77777777" w:rsidR="00100A40" w:rsidRPr="005250F2" w:rsidRDefault="00100A40" w:rsidP="00100A40">
      <w:pPr>
        <w:tabs>
          <w:tab w:val="left" w:pos="4395"/>
        </w:tabs>
        <w:ind w:right="-1"/>
        <w:rPr>
          <w:sz w:val="28"/>
          <w:szCs w:val="28"/>
        </w:rPr>
      </w:pPr>
    </w:p>
    <w:p w14:paraId="193DC4D0" w14:textId="77777777" w:rsidR="00100A40" w:rsidRDefault="00100A40" w:rsidP="00100A40">
      <w:pPr>
        <w:tabs>
          <w:tab w:val="left" w:pos="4395"/>
        </w:tabs>
        <w:ind w:right="-1"/>
        <w:jc w:val="center"/>
        <w:rPr>
          <w:b/>
          <w:sz w:val="28"/>
          <w:szCs w:val="24"/>
        </w:rPr>
      </w:pPr>
      <w:r>
        <w:rPr>
          <w:b/>
          <w:sz w:val="28"/>
          <w:szCs w:val="24"/>
        </w:rPr>
        <w:t>КИЇВСЬКА МІСЬКА РАДА</w:t>
      </w:r>
    </w:p>
    <w:p w14:paraId="71B42000" w14:textId="77777777" w:rsidR="00100A40" w:rsidRPr="00C65838" w:rsidRDefault="00100A40" w:rsidP="00100A40">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63C81EF" w14:textId="77777777" w:rsidR="00100A40" w:rsidRDefault="00100A40" w:rsidP="00100A40">
      <w:pPr>
        <w:tabs>
          <w:tab w:val="left" w:pos="4395"/>
        </w:tabs>
        <w:ind w:right="-1"/>
        <w:jc w:val="center"/>
        <w:rPr>
          <w:szCs w:val="24"/>
        </w:rPr>
      </w:pPr>
    </w:p>
    <w:p w14:paraId="7A5170E2" w14:textId="77777777" w:rsidR="00100A40" w:rsidRDefault="00100A40" w:rsidP="00100A40">
      <w:pPr>
        <w:tabs>
          <w:tab w:val="left" w:pos="4395"/>
        </w:tabs>
        <w:ind w:right="-1"/>
        <w:jc w:val="center"/>
        <w:rPr>
          <w:b/>
          <w:sz w:val="32"/>
          <w:szCs w:val="32"/>
        </w:rPr>
      </w:pPr>
      <w:r w:rsidRPr="004B7372">
        <w:rPr>
          <w:b/>
          <w:sz w:val="32"/>
          <w:szCs w:val="32"/>
        </w:rPr>
        <w:t>Р І Ш Е Н Н Я</w:t>
      </w:r>
    </w:p>
    <w:p w14:paraId="21647DBF" w14:textId="77777777" w:rsidR="00100A40" w:rsidRDefault="00100A40" w:rsidP="00100A40">
      <w:pPr>
        <w:tabs>
          <w:tab w:val="left" w:pos="4395"/>
        </w:tabs>
        <w:ind w:right="-1"/>
        <w:jc w:val="center"/>
        <w:rPr>
          <w:szCs w:val="24"/>
        </w:rPr>
      </w:pPr>
    </w:p>
    <w:p w14:paraId="2738D4BE" w14:textId="77777777" w:rsidR="00100A40" w:rsidRDefault="00100A40" w:rsidP="00100A40">
      <w:pPr>
        <w:tabs>
          <w:tab w:val="left" w:pos="4395"/>
        </w:tabs>
        <w:ind w:right="-1"/>
        <w:jc w:val="center"/>
        <w:rPr>
          <w:sz w:val="28"/>
          <w:szCs w:val="24"/>
        </w:rPr>
      </w:pPr>
      <w:r w:rsidRPr="004B7372">
        <w:rPr>
          <w:sz w:val="28"/>
          <w:szCs w:val="24"/>
        </w:rPr>
        <w:t>_______________                          Київ                      № _______________</w:t>
      </w:r>
    </w:p>
    <w:p w14:paraId="4A463405" w14:textId="17C5C05F" w:rsidR="00100A40" w:rsidRDefault="00100A40" w:rsidP="00100A40">
      <w:pPr>
        <w:tabs>
          <w:tab w:val="left" w:pos="4395"/>
        </w:tabs>
        <w:ind w:right="-1"/>
        <w:jc w:val="both"/>
        <w:rPr>
          <w:color w:val="000000" w:themeColor="text1"/>
          <w:sz w:val="26"/>
          <w:szCs w:val="26"/>
        </w:rPr>
      </w:pPr>
    </w:p>
    <w:p w14:paraId="1871C113" w14:textId="5F08B118" w:rsidR="001860C0" w:rsidRDefault="001860C0" w:rsidP="00100A40">
      <w:pPr>
        <w:tabs>
          <w:tab w:val="left" w:pos="4395"/>
        </w:tabs>
        <w:ind w:right="-1"/>
        <w:jc w:val="both"/>
        <w:rPr>
          <w:color w:val="000000" w:themeColor="text1"/>
          <w:sz w:val="26"/>
          <w:szCs w:val="26"/>
        </w:rPr>
      </w:pPr>
    </w:p>
    <w:p w14:paraId="6B7ED296" w14:textId="68BBAD57" w:rsidR="001860C0" w:rsidRPr="00C65838" w:rsidRDefault="001860C0" w:rsidP="00100A40">
      <w:pPr>
        <w:tabs>
          <w:tab w:val="left" w:pos="4395"/>
        </w:tabs>
        <w:ind w:right="-1"/>
        <w:jc w:val="both"/>
        <w:rPr>
          <w:color w:val="000000" w:themeColor="text1"/>
          <w:sz w:val="26"/>
          <w:szCs w:val="26"/>
        </w:rPr>
      </w:pPr>
      <w:r>
        <w:rPr>
          <w:noProof/>
        </w:rPr>
        <w:drawing>
          <wp:anchor distT="0" distB="0" distL="114300" distR="114300" simplePos="0" relativeHeight="251658752" behindDoc="0" locked="0" layoutInCell="1" allowOverlap="1" wp14:anchorId="32B8CBB3" wp14:editId="724BB3F3">
            <wp:simplePos x="0" y="0"/>
            <wp:positionH relativeFrom="column">
              <wp:posOffset>4320540</wp:posOffset>
            </wp:positionH>
            <wp:positionV relativeFrom="paragraph">
              <wp:posOffset>12700</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Y="-40"/>
        <w:tblOverlap w:val="never"/>
        <w:tblW w:w="0" w:type="auto"/>
        <w:tblLook w:val="01E0" w:firstRow="1" w:lastRow="1" w:firstColumn="1" w:lastColumn="1" w:noHBand="0" w:noVBand="0"/>
      </w:tblPr>
      <w:tblGrid>
        <w:gridCol w:w="4877"/>
      </w:tblGrid>
      <w:tr w:rsidR="001860C0" w:rsidRPr="00B70065" w14:paraId="4B1EDECD" w14:textId="77777777" w:rsidTr="001860C0">
        <w:trPr>
          <w:trHeight w:val="2500"/>
        </w:trPr>
        <w:tc>
          <w:tcPr>
            <w:tcW w:w="4877" w:type="dxa"/>
            <w:hideMark/>
          </w:tcPr>
          <w:p w14:paraId="360DD130" w14:textId="77777777" w:rsidR="001860C0" w:rsidRPr="004805FA" w:rsidRDefault="001860C0" w:rsidP="001860C0">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Pr>
                <w:b/>
                <w:bCs/>
                <w:color w:val="000000"/>
                <w:sz w:val="28"/>
                <w:szCs w:val="28"/>
                <w:lang w:bidi="uk-UA"/>
              </w:rPr>
              <w:t xml:space="preserve">надання </w:t>
            </w:r>
            <w:r w:rsidRPr="00B70065">
              <w:rPr>
                <w:b/>
                <w:bCs/>
                <w:color w:val="000000"/>
                <w:sz w:val="28"/>
                <w:szCs w:val="28"/>
                <w:lang w:bidi="uk-UA"/>
              </w:rPr>
              <w:t>МІНІСТЕРСТВ</w:t>
            </w:r>
            <w:r>
              <w:rPr>
                <w:b/>
                <w:bCs/>
                <w:color w:val="000000"/>
                <w:sz w:val="28"/>
                <w:szCs w:val="28"/>
                <w:lang w:bidi="uk-UA"/>
              </w:rPr>
              <w:t>У</w:t>
            </w:r>
            <w:r w:rsidRPr="00B70065">
              <w:rPr>
                <w:b/>
                <w:bCs/>
                <w:color w:val="000000"/>
                <w:sz w:val="28"/>
                <w:szCs w:val="28"/>
                <w:lang w:bidi="uk-UA"/>
              </w:rPr>
              <w:t xml:space="preserve"> ЕНЕРГЕТИКИ УКРАЇНИ</w:t>
            </w:r>
            <w:r>
              <w:rPr>
                <w:b/>
                <w:bCs/>
                <w:color w:val="000000"/>
                <w:sz w:val="28"/>
                <w:szCs w:val="28"/>
                <w:lang w:bidi="uk-UA"/>
              </w:rPr>
              <w:t xml:space="preserve"> дозволу на розроблення </w:t>
            </w:r>
            <w:r w:rsidRPr="00B70065">
              <w:rPr>
                <w:b/>
                <w:bCs/>
                <w:color w:val="000000"/>
                <w:sz w:val="28"/>
                <w:szCs w:val="28"/>
                <w:lang w:bidi="uk-UA"/>
              </w:rPr>
              <w:t>проєкту землеустрою щодо відведення земельної ділянки</w:t>
            </w:r>
            <w:r>
              <w:rPr>
                <w:b/>
                <w:bCs/>
                <w:color w:val="000000"/>
                <w:sz w:val="28"/>
                <w:szCs w:val="28"/>
                <w:lang w:bidi="uk-UA"/>
              </w:rPr>
              <w:t xml:space="preserve"> </w:t>
            </w:r>
            <w:r w:rsidRPr="00E82A33">
              <w:rPr>
                <w:b/>
                <w:bCs/>
                <w:color w:val="000000"/>
                <w:sz w:val="28"/>
                <w:szCs w:val="28"/>
                <w:lang w:bidi="uk-UA"/>
              </w:rPr>
              <w:t>у</w:t>
            </w:r>
            <w:r>
              <w:rPr>
                <w:b/>
                <w:bCs/>
                <w:color w:val="000000"/>
                <w:sz w:val="28"/>
                <w:szCs w:val="28"/>
                <w:lang w:bidi="uk-UA"/>
              </w:rPr>
              <w:t xml:space="preserve"> </w:t>
            </w:r>
            <w:r w:rsidRPr="00B70065">
              <w:rPr>
                <w:rStyle w:val="af1"/>
                <w:b/>
                <w:i w:val="0"/>
                <w:sz w:val="28"/>
                <w:szCs w:val="28"/>
              </w:rPr>
              <w:t>постійне користування</w:t>
            </w:r>
            <w:r w:rsidRPr="00B70065">
              <w:rPr>
                <w:b/>
                <w:bCs/>
                <w:color w:val="000000"/>
                <w:sz w:val="28"/>
                <w:szCs w:val="28"/>
                <w:lang w:bidi="uk-UA"/>
              </w:rPr>
              <w:t xml:space="preserve"> </w:t>
            </w:r>
            <w:r w:rsidRPr="00B70065">
              <w:rPr>
                <w:b/>
                <w:color w:val="000000"/>
                <w:sz w:val="28"/>
                <w:szCs w:val="28"/>
                <w:lang w:bidi="uk-UA"/>
              </w:rPr>
              <w:t>для обслуговування та експлуатації адміністративної будівлі</w:t>
            </w:r>
            <w:r w:rsidRPr="00735DE2">
              <w:rPr>
                <w:b/>
                <w:color w:val="000000"/>
                <w:sz w:val="28"/>
                <w:szCs w:val="28"/>
                <w:lang w:bidi="uk-UA"/>
              </w:rPr>
              <w:t xml:space="preserve"> </w:t>
            </w:r>
            <w:r w:rsidRPr="00B70065">
              <w:rPr>
                <w:b/>
                <w:bCs/>
                <w:color w:val="000000"/>
                <w:sz w:val="28"/>
                <w:szCs w:val="28"/>
                <w:lang w:bidi="uk-UA"/>
              </w:rPr>
              <w:t>на вул. Хмельницького Богдана, 4 у Шевченківському</w:t>
            </w:r>
            <w:r w:rsidRPr="004805FA">
              <w:rPr>
                <w:b/>
                <w:bCs/>
                <w:color w:val="000000"/>
                <w:sz w:val="28"/>
                <w:szCs w:val="28"/>
                <w:lang w:bidi="uk-UA"/>
              </w:rPr>
              <w:t xml:space="preserve"> районі міста Києва</w:t>
            </w:r>
          </w:p>
        </w:tc>
      </w:tr>
    </w:tbl>
    <w:p w14:paraId="00442DF1" w14:textId="77777777" w:rsidR="001860C0" w:rsidRDefault="001860C0" w:rsidP="00F6318B">
      <w:pPr>
        <w:rPr>
          <w:snapToGrid w:val="0"/>
          <w:sz w:val="16"/>
          <w:szCs w:val="16"/>
          <w:lang w:val="uk-UA"/>
        </w:rPr>
      </w:pPr>
    </w:p>
    <w:p w14:paraId="57E687D8" w14:textId="77777777" w:rsidR="001860C0" w:rsidRDefault="001860C0" w:rsidP="00F6318B">
      <w:pPr>
        <w:rPr>
          <w:snapToGrid w:val="0"/>
          <w:sz w:val="16"/>
          <w:szCs w:val="16"/>
          <w:lang w:val="uk-UA"/>
        </w:rPr>
      </w:pPr>
    </w:p>
    <w:p w14:paraId="2388F0F2" w14:textId="34EC2BFC" w:rsidR="001860C0" w:rsidRDefault="001860C0" w:rsidP="00F6318B">
      <w:pPr>
        <w:rPr>
          <w:snapToGrid w:val="0"/>
          <w:sz w:val="16"/>
          <w:szCs w:val="16"/>
          <w:lang w:val="uk-UA"/>
        </w:rPr>
      </w:pPr>
    </w:p>
    <w:p w14:paraId="52B3BCEF" w14:textId="77777777" w:rsidR="001860C0" w:rsidRDefault="001860C0" w:rsidP="00F6318B">
      <w:pPr>
        <w:rPr>
          <w:snapToGrid w:val="0"/>
          <w:sz w:val="16"/>
          <w:szCs w:val="16"/>
          <w:lang w:val="uk-UA"/>
        </w:rPr>
      </w:pPr>
    </w:p>
    <w:p w14:paraId="1DE01C8E" w14:textId="77777777" w:rsidR="001860C0" w:rsidRDefault="001860C0" w:rsidP="00F6318B">
      <w:pPr>
        <w:rPr>
          <w:snapToGrid w:val="0"/>
          <w:sz w:val="16"/>
          <w:szCs w:val="16"/>
          <w:lang w:val="uk-UA"/>
        </w:rPr>
      </w:pPr>
    </w:p>
    <w:p w14:paraId="58A2C2BB" w14:textId="633E5124" w:rsidR="00F6318B" w:rsidRPr="00F6318B" w:rsidRDefault="00F6318B" w:rsidP="00F6318B">
      <w:pPr>
        <w:rPr>
          <w:snapToGrid w:val="0"/>
          <w:sz w:val="16"/>
          <w:szCs w:val="16"/>
          <w:lang w:val="uk-UA"/>
        </w:rPr>
      </w:pPr>
    </w:p>
    <w:p w14:paraId="6790C814" w14:textId="23F1E9B6" w:rsidR="00F6318B" w:rsidRPr="00F6318B" w:rsidRDefault="004C35E0" w:rsidP="00F6318B">
      <w:pPr>
        <w:pStyle w:val="a9"/>
        <w:ind w:right="3905"/>
        <w:rPr>
          <w:bCs/>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6ACEE249">
                <wp:simplePos x="0" y="0"/>
                <wp:positionH relativeFrom="column">
                  <wp:posOffset>4111625</wp:posOffset>
                </wp:positionH>
                <wp:positionV relativeFrom="paragraph">
                  <wp:posOffset>723900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649270149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left:0;text-align:left;margin-left:323.75pt;margin-top:57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" stroked="f">
                <v:textbox>
                  <w:txbxContent>
                    <w:p w14:paraId="44E0CB7B" w14:textId="77777777" w:rsidR="006468A7" w:rsidRDefault="006468A7" w:rsidP="00A66DF1">
                      <w:pPr>
                        <w:jc w:val="center"/>
                      </w:pPr>
                      <w:r>
                        <w:rPr>
                          <w:rStyle w:val="af1"/>
                          <w:i w:val="0"/>
                        </w:rPr>
                        <w:t>649270149</w:t>
                      </w:r>
                    </w:p>
                  </w:txbxContent>
                </v:textbox>
              </v:shape>
            </w:pict>
          </mc:Fallback>
        </mc:AlternateContent>
      </w:r>
      <w:r w:rsidR="00582B57">
        <w:rPr>
          <w:bCs/>
          <w:lang w:val="uk-UA"/>
        </w:rPr>
        <w:br w:type="textWrapping" w:clear="all"/>
      </w:r>
    </w:p>
    <w:p w14:paraId="385899D5" w14:textId="24C4DF2D" w:rsidR="00F6318B" w:rsidRPr="003D5FDE" w:rsidRDefault="00C7069E" w:rsidP="00F6318B">
      <w:pPr>
        <w:pStyle w:val="20"/>
        <w:ind w:firstLine="709"/>
        <w:rPr>
          <w:szCs w:val="28"/>
          <w:lang w:val="uk-UA"/>
        </w:rPr>
      </w:pPr>
      <w:r w:rsidRPr="00B70065">
        <w:rPr>
          <w:lang w:val="uk-UA"/>
        </w:rPr>
        <w:t xml:space="preserve">Розглянувши клопотання МІНІСТЕРСТВА ЕНЕРГЕТИКИ УКРАЇНИ (код ЄДРПОУ: 37552996, місцезнаходження юридичної особи: 01601, м. Київ, вулиця Хрещатик, 30) від 24 вересня 2025 року № 649270149 про надання дозволу на розроблення проєкту землеустрою щодо відведення земельної ділянки на </w:t>
      </w:r>
      <w:r w:rsidR="00080149">
        <w:rPr>
          <w:lang w:val="uk-UA"/>
        </w:rPr>
        <w:br/>
      </w:r>
      <w:r w:rsidRPr="00B70065">
        <w:rPr>
          <w:lang w:val="uk-UA"/>
        </w:rPr>
        <w:t>вул. Хмельницького Богдана, 4 у Шевченківському районі міста Києва та додані документи,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F22D911" w14:textId="2FC0151A" w:rsidR="00BD0D5A" w:rsidRPr="00BD0D5A" w:rsidRDefault="00517DDC" w:rsidP="00B70065">
      <w:pPr>
        <w:pStyle w:val="16"/>
        <w:numPr>
          <w:ilvl w:val="0"/>
          <w:numId w:val="7"/>
        </w:numPr>
        <w:shd w:val="clear" w:color="auto" w:fill="auto"/>
        <w:spacing w:after="0"/>
        <w:ind w:firstLine="426"/>
        <w:jc w:val="both"/>
        <w:rPr>
          <w:sz w:val="28"/>
          <w:szCs w:val="28"/>
        </w:rPr>
      </w:pPr>
      <w:r w:rsidRPr="00B70065">
        <w:rPr>
          <w:color w:val="000000"/>
          <w:sz w:val="28"/>
          <w:szCs w:val="28"/>
          <w:lang w:bidi="uk-UA"/>
        </w:rPr>
        <w:t>Надати МІНІСТЕРСТВ</w:t>
      </w:r>
      <w:r w:rsidR="00B70065">
        <w:rPr>
          <w:color w:val="000000"/>
          <w:sz w:val="28"/>
          <w:szCs w:val="28"/>
          <w:lang w:bidi="uk-UA"/>
        </w:rPr>
        <w:t>У</w:t>
      </w:r>
      <w:r w:rsidRPr="00B70065">
        <w:rPr>
          <w:color w:val="000000"/>
          <w:sz w:val="28"/>
          <w:szCs w:val="28"/>
          <w:lang w:bidi="uk-UA"/>
        </w:rPr>
        <w:t xml:space="preserve"> ЕНЕРГЕТИКИ УКРАЇНИ дозвіл</w:t>
      </w:r>
      <w:r w:rsidRPr="00BD0D5A">
        <w:rPr>
          <w:color w:val="000000"/>
          <w:sz w:val="28"/>
          <w:szCs w:val="28"/>
          <w:lang w:bidi="uk-UA"/>
        </w:rPr>
        <w:t xml:space="preserve"> на розроблення </w:t>
      </w:r>
      <w:r w:rsidR="005D3477" w:rsidRPr="00B70065">
        <w:rPr>
          <w:sz w:val="28"/>
          <w:szCs w:val="28"/>
        </w:rPr>
        <w:t>проєкту землеустрою щодо відведення земельної ділянки</w:t>
      </w:r>
      <w:r w:rsidR="00547D3B" w:rsidRPr="00BD0D5A">
        <w:rPr>
          <w:sz w:val="28"/>
          <w:szCs w:val="28"/>
        </w:rPr>
        <w:t xml:space="preserve"> </w:t>
      </w:r>
      <w:r w:rsidR="00547D3B" w:rsidRPr="00BD0D5A">
        <w:rPr>
          <w:color w:val="000000"/>
          <w:sz w:val="28"/>
          <w:szCs w:val="28"/>
          <w:lang w:bidi="uk-UA"/>
        </w:rPr>
        <w:t xml:space="preserve">орієнтовною площею </w:t>
      </w:r>
      <w:r w:rsidR="00D55E97" w:rsidRPr="00BD0D5A">
        <w:rPr>
          <w:rStyle w:val="af1"/>
          <w:i w:val="0"/>
          <w:sz w:val="28"/>
          <w:szCs w:val="28"/>
        </w:rPr>
        <w:t>0,20</w:t>
      </w:r>
      <w:r w:rsidR="00547D3B" w:rsidRPr="00BD0D5A">
        <w:rPr>
          <w:rStyle w:val="af1"/>
          <w:i w:val="0"/>
          <w:sz w:val="28"/>
          <w:szCs w:val="28"/>
        </w:rPr>
        <w:t xml:space="preserve"> </w:t>
      </w:r>
      <w:r w:rsidR="00547D3B" w:rsidRPr="00B70065">
        <w:rPr>
          <w:rStyle w:val="af1"/>
          <w:i w:val="0"/>
          <w:sz w:val="28"/>
          <w:szCs w:val="28"/>
        </w:rPr>
        <w:t>га</w:t>
      </w:r>
      <w:r w:rsidR="00E82A33" w:rsidRPr="00B70065">
        <w:rPr>
          <w:sz w:val="27"/>
          <w:szCs w:val="27"/>
        </w:rPr>
        <w:t xml:space="preserve"> у</w:t>
      </w:r>
      <w:r w:rsidR="00515998" w:rsidRPr="00B70065">
        <w:rPr>
          <w:sz w:val="27"/>
          <w:szCs w:val="27"/>
        </w:rPr>
        <w:t xml:space="preserve"> </w:t>
      </w:r>
      <w:r w:rsidR="00515998" w:rsidRPr="00B70065">
        <w:rPr>
          <w:rStyle w:val="af1"/>
          <w:i w:val="0"/>
          <w:sz w:val="28"/>
          <w:szCs w:val="28"/>
        </w:rPr>
        <w:t>постійне користування</w:t>
      </w:r>
      <w:r w:rsidRPr="00B70065">
        <w:rPr>
          <w:sz w:val="27"/>
          <w:szCs w:val="27"/>
        </w:rPr>
        <w:t xml:space="preserve"> </w:t>
      </w:r>
      <w:r w:rsidR="002D20BE" w:rsidRPr="00B70065">
        <w:rPr>
          <w:color w:val="000000"/>
          <w:sz w:val="28"/>
          <w:szCs w:val="28"/>
          <w:lang w:bidi="uk-UA"/>
        </w:rPr>
        <w:t>для обслуговування та експлуатації адміністративної будівлі</w:t>
      </w:r>
      <w:r w:rsidR="000A62F2" w:rsidRPr="00B70065">
        <w:rPr>
          <w:color w:val="000000"/>
          <w:sz w:val="28"/>
          <w:szCs w:val="28"/>
          <w:lang w:bidi="uk-UA"/>
        </w:rPr>
        <w:t xml:space="preserve"> </w:t>
      </w:r>
      <w:r w:rsidR="004805FA" w:rsidRPr="00B70065">
        <w:rPr>
          <w:color w:val="000000"/>
          <w:sz w:val="28"/>
          <w:szCs w:val="28"/>
          <w:lang w:bidi="uk-UA"/>
        </w:rPr>
        <w:t xml:space="preserve">на </w:t>
      </w:r>
      <w:r w:rsidR="00EB2B10" w:rsidRPr="00B70065">
        <w:rPr>
          <w:bCs/>
          <w:color w:val="000000"/>
          <w:sz w:val="28"/>
          <w:szCs w:val="28"/>
          <w:lang w:bidi="uk-UA"/>
        </w:rPr>
        <w:t>вул. Хмельницького Богдана, 4</w:t>
      </w:r>
      <w:r w:rsidR="004805FA" w:rsidRPr="00B70065">
        <w:rPr>
          <w:color w:val="000000"/>
          <w:sz w:val="28"/>
          <w:szCs w:val="28"/>
          <w:lang w:bidi="uk-UA"/>
        </w:rPr>
        <w:t xml:space="preserve"> у</w:t>
      </w:r>
      <w:r w:rsidR="004805FA" w:rsidRPr="00BD0D5A">
        <w:rPr>
          <w:color w:val="000000"/>
          <w:sz w:val="28"/>
          <w:szCs w:val="28"/>
          <w:lang w:bidi="uk-UA"/>
        </w:rPr>
        <w:t xml:space="preserve"> </w:t>
      </w:r>
      <w:r w:rsidR="00EB2B10" w:rsidRPr="00BD0D5A">
        <w:rPr>
          <w:bCs/>
          <w:color w:val="000000"/>
          <w:sz w:val="28"/>
          <w:szCs w:val="28"/>
          <w:lang w:bidi="uk-UA"/>
        </w:rPr>
        <w:t xml:space="preserve">Шевченківському </w:t>
      </w:r>
      <w:r w:rsidR="004805FA" w:rsidRPr="00BD0D5A">
        <w:rPr>
          <w:color w:val="000000"/>
          <w:sz w:val="28"/>
          <w:szCs w:val="28"/>
          <w:lang w:bidi="uk-UA"/>
        </w:rPr>
        <w:t>районі міста Києва</w:t>
      </w:r>
      <w:r w:rsidR="00515998" w:rsidRPr="00BD0D5A">
        <w:rPr>
          <w:color w:val="000000"/>
          <w:sz w:val="28"/>
          <w:szCs w:val="28"/>
          <w:lang w:bidi="uk-UA"/>
        </w:rPr>
        <w:t xml:space="preserve"> за рахунок земель комунальної власності територіальної громади міста Києва</w:t>
      </w:r>
      <w:r w:rsidR="004805FA" w:rsidRPr="00BD0D5A">
        <w:rPr>
          <w:color w:val="000000"/>
          <w:sz w:val="28"/>
          <w:szCs w:val="28"/>
          <w:lang w:bidi="uk-UA"/>
        </w:rPr>
        <w:t xml:space="preserve"> </w:t>
      </w:r>
      <w:r w:rsidRPr="00BD0D5A">
        <w:rPr>
          <w:color w:val="000000"/>
          <w:sz w:val="28"/>
          <w:szCs w:val="28"/>
          <w:lang w:bidi="uk-UA"/>
        </w:rPr>
        <w:t>згідно з план-схемою (додаток до рішення) (</w:t>
      </w:r>
      <w:r w:rsidR="004805FA" w:rsidRPr="00BD0D5A">
        <w:rPr>
          <w:color w:val="000000"/>
          <w:sz w:val="28"/>
          <w:szCs w:val="28"/>
          <w:lang w:bidi="uk-UA"/>
        </w:rPr>
        <w:t xml:space="preserve">справа </w:t>
      </w:r>
      <w:r w:rsidR="001860C0">
        <w:rPr>
          <w:color w:val="000000"/>
          <w:sz w:val="28"/>
          <w:szCs w:val="28"/>
          <w:lang w:bidi="uk-UA"/>
        </w:rPr>
        <w:br/>
      </w:r>
      <w:r w:rsidR="00E857AB" w:rsidRPr="00BD0D5A">
        <w:rPr>
          <w:color w:val="000000"/>
          <w:sz w:val="28"/>
          <w:szCs w:val="28"/>
          <w:lang w:bidi="uk-UA"/>
        </w:rPr>
        <w:t xml:space="preserve">№ </w:t>
      </w:r>
      <w:r w:rsidR="00EB2B10" w:rsidRPr="00BD0D5A">
        <w:rPr>
          <w:bCs/>
          <w:color w:val="000000"/>
          <w:sz w:val="28"/>
          <w:szCs w:val="28"/>
          <w:lang w:bidi="uk-UA"/>
        </w:rPr>
        <w:t>649270149</w:t>
      </w:r>
      <w:r w:rsidRPr="00BD0D5A">
        <w:rPr>
          <w:bCs/>
          <w:color w:val="000000"/>
          <w:sz w:val="28"/>
          <w:szCs w:val="28"/>
          <w:lang w:bidi="uk-UA"/>
        </w:rPr>
        <w:t>)</w:t>
      </w:r>
      <w:r w:rsidR="004805FA" w:rsidRPr="00BD0D5A">
        <w:rPr>
          <w:bCs/>
          <w:color w:val="000000"/>
          <w:sz w:val="28"/>
          <w:szCs w:val="28"/>
          <w:lang w:bidi="uk-UA"/>
        </w:rPr>
        <w:t>.</w:t>
      </w:r>
    </w:p>
    <w:p w14:paraId="7DBFEF16" w14:textId="5DBA069A" w:rsidR="00BD0D5A" w:rsidRPr="004C35E0" w:rsidRDefault="00572A24" w:rsidP="00B70065">
      <w:pPr>
        <w:pStyle w:val="16"/>
        <w:numPr>
          <w:ilvl w:val="0"/>
          <w:numId w:val="7"/>
        </w:numPr>
        <w:shd w:val="clear" w:color="auto" w:fill="auto"/>
        <w:spacing w:after="0"/>
        <w:ind w:firstLine="426"/>
        <w:jc w:val="both"/>
        <w:rPr>
          <w:sz w:val="28"/>
          <w:szCs w:val="28"/>
        </w:rPr>
      </w:pPr>
      <w:r w:rsidRPr="004C35E0">
        <w:rPr>
          <w:sz w:val="28"/>
          <w:szCs w:val="28"/>
        </w:rPr>
        <w:lastRenderedPageBreak/>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242A1F4C" w14:textId="1DA8DB62" w:rsidR="00C85307" w:rsidRPr="004C35E0" w:rsidRDefault="00767D53" w:rsidP="00B70065">
      <w:pPr>
        <w:pStyle w:val="af2"/>
        <w:numPr>
          <w:ilvl w:val="0"/>
          <w:numId w:val="7"/>
        </w:numPr>
        <w:tabs>
          <w:tab w:val="left" w:pos="709"/>
          <w:tab w:val="left" w:pos="1134"/>
        </w:tabs>
        <w:ind w:left="0" w:firstLine="426"/>
        <w:jc w:val="both"/>
        <w:rPr>
          <w:sz w:val="28"/>
          <w:szCs w:val="28"/>
          <w:lang w:val="uk-UA"/>
        </w:rPr>
      </w:pPr>
      <w:r w:rsidRPr="004C35E0">
        <w:rPr>
          <w:color w:val="000000"/>
          <w:sz w:val="28"/>
          <w:szCs w:val="28"/>
          <w:lang w:val="uk-UA" w:bidi="uk-UA"/>
        </w:rPr>
        <w:t xml:space="preserve">Контроль за виконанням цього рішення покласти на постійну комісію Київської міської ради з питань </w:t>
      </w:r>
      <w:r w:rsidR="00C85307" w:rsidRPr="004C35E0">
        <w:rPr>
          <w:sz w:val="28"/>
          <w:szCs w:val="28"/>
          <w:lang w:val="uk-UA"/>
        </w:rPr>
        <w:t xml:space="preserve">архітектури, </w:t>
      </w:r>
      <w:r w:rsidR="00BD4389" w:rsidRPr="004C35E0">
        <w:rPr>
          <w:sz w:val="28"/>
          <w:szCs w:val="28"/>
          <w:lang w:val="uk-UA"/>
        </w:rPr>
        <w:t>містопланування</w:t>
      </w:r>
      <w:r w:rsidR="00C85307" w:rsidRPr="004C35E0">
        <w:rPr>
          <w:sz w:val="28"/>
          <w:szCs w:val="28"/>
          <w:lang w:val="uk-UA"/>
        </w:rPr>
        <w:t xml:space="preserve"> та земельних відносин.</w:t>
      </w:r>
    </w:p>
    <w:p w14:paraId="31B131A2" w14:textId="73E57A5F" w:rsidR="00F6318B" w:rsidRPr="004C35E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2"/>
        <w:gridCol w:w="3696"/>
      </w:tblGrid>
      <w:tr w:rsidR="009868F9" w14:paraId="6F1FF5B7" w14:textId="77777777" w:rsidTr="008931A6">
        <w:tc>
          <w:tcPr>
            <w:tcW w:w="6062" w:type="dxa"/>
          </w:tcPr>
          <w:p w14:paraId="0E8199DE" w14:textId="77777777" w:rsidR="009868F9" w:rsidRDefault="009868F9" w:rsidP="009868F9">
            <w:pPr>
              <w:ind w:right="1600"/>
              <w:rPr>
                <w:color w:val="000000"/>
                <w:sz w:val="28"/>
                <w:szCs w:val="28"/>
                <w:lang w:val="uk-UA" w:eastAsia="uk-UA"/>
              </w:rPr>
            </w:pPr>
            <w:r>
              <w:rPr>
                <w:color w:val="000000"/>
                <w:sz w:val="28"/>
                <w:szCs w:val="28"/>
                <w:lang w:val="uk-UA" w:eastAsia="uk-UA"/>
              </w:rPr>
              <w:t xml:space="preserve">Заступник голови </w:t>
            </w:r>
          </w:p>
          <w:p w14:paraId="6E2EF626" w14:textId="1CF88290" w:rsidR="009868F9" w:rsidRDefault="009868F9" w:rsidP="009868F9">
            <w:pPr>
              <w:ind w:right="1600"/>
              <w:rPr>
                <w:sz w:val="28"/>
                <w:szCs w:val="28"/>
                <w:lang w:val="uk-UA"/>
              </w:rPr>
            </w:pPr>
            <w:r>
              <w:rPr>
                <w:color w:val="000000"/>
                <w:sz w:val="28"/>
                <w:szCs w:val="28"/>
                <w:lang w:val="uk-UA" w:eastAsia="uk-UA"/>
              </w:rPr>
              <w:t>Київської міської державної адміністрації</w:t>
            </w:r>
            <w:r w:rsidRPr="00BF20ED">
              <w:rPr>
                <w:color w:val="000000"/>
                <w:sz w:val="28"/>
                <w:szCs w:val="28"/>
                <w:lang w:val="uk-UA" w:eastAsia="uk-UA"/>
              </w:rPr>
              <w:t xml:space="preserve"> </w:t>
            </w:r>
            <w:r>
              <w:rPr>
                <w:color w:val="000000"/>
                <w:sz w:val="28"/>
                <w:szCs w:val="28"/>
                <w:lang w:val="uk-UA" w:eastAsia="uk-UA"/>
              </w:rPr>
              <w:t>з питань здійснення самоврядних повноважень</w:t>
            </w:r>
          </w:p>
        </w:tc>
        <w:tc>
          <w:tcPr>
            <w:tcW w:w="3792" w:type="dxa"/>
          </w:tcPr>
          <w:p w14:paraId="64CFB7FE" w14:textId="77777777" w:rsidR="009868F9" w:rsidRPr="009868F9" w:rsidRDefault="009868F9" w:rsidP="009868F9">
            <w:pPr>
              <w:jc w:val="right"/>
              <w:rPr>
                <w:color w:val="000000"/>
                <w:sz w:val="28"/>
                <w:szCs w:val="28"/>
                <w:lang w:val="uk-UA" w:eastAsia="uk-UA"/>
              </w:rPr>
            </w:pPr>
          </w:p>
          <w:p w14:paraId="5B764F65" w14:textId="1D642C4A" w:rsidR="009868F9" w:rsidRDefault="009868F9" w:rsidP="009868F9">
            <w:pPr>
              <w:jc w:val="right"/>
              <w:rPr>
                <w:color w:val="000000"/>
                <w:sz w:val="28"/>
                <w:szCs w:val="28"/>
                <w:lang w:val="uk-UA" w:eastAsia="uk-UA"/>
              </w:rPr>
            </w:pPr>
          </w:p>
          <w:p w14:paraId="2703C516" w14:textId="77777777" w:rsidR="009868F9" w:rsidRPr="009868F9" w:rsidRDefault="009868F9" w:rsidP="009868F9">
            <w:pPr>
              <w:jc w:val="right"/>
              <w:rPr>
                <w:color w:val="000000"/>
                <w:sz w:val="28"/>
                <w:szCs w:val="28"/>
                <w:lang w:val="uk-UA" w:eastAsia="uk-UA"/>
              </w:rPr>
            </w:pPr>
          </w:p>
          <w:p w14:paraId="1AA60BD0" w14:textId="5555E671" w:rsidR="009868F9" w:rsidRDefault="009868F9" w:rsidP="009868F9">
            <w:pPr>
              <w:jc w:val="right"/>
              <w:rPr>
                <w:sz w:val="28"/>
                <w:szCs w:val="28"/>
                <w:lang w:val="uk-UA"/>
              </w:rPr>
            </w:pPr>
            <w:r>
              <w:rPr>
                <w:color w:val="000000"/>
                <w:sz w:val="28"/>
                <w:szCs w:val="28"/>
                <w:lang w:val="en-US" w:eastAsia="uk-UA"/>
              </w:rPr>
              <w:t>Владислав АНДРОНОВ</w:t>
            </w:r>
          </w:p>
        </w:tc>
      </w:tr>
      <w:tr w:rsidR="009868F9" w14:paraId="73BB219C" w14:textId="77777777" w:rsidTr="008931A6">
        <w:tc>
          <w:tcPr>
            <w:tcW w:w="6062" w:type="dxa"/>
          </w:tcPr>
          <w:p w14:paraId="2E88F0FD" w14:textId="77777777" w:rsidR="009868F9" w:rsidRDefault="009868F9" w:rsidP="009868F9">
            <w:pPr>
              <w:ind w:right="1600"/>
              <w:rPr>
                <w:color w:val="000000"/>
                <w:sz w:val="28"/>
                <w:szCs w:val="28"/>
                <w:lang w:val="uk-UA" w:eastAsia="uk-UA"/>
              </w:rPr>
            </w:pPr>
          </w:p>
          <w:p w14:paraId="38224E70" w14:textId="5691DF71" w:rsidR="009868F9" w:rsidRDefault="009868F9" w:rsidP="009868F9">
            <w:pPr>
              <w:ind w:right="1600"/>
              <w:rPr>
                <w:sz w:val="28"/>
                <w:szCs w:val="28"/>
                <w:lang w:val="uk-UA"/>
              </w:rPr>
            </w:pPr>
            <w:r>
              <w:rPr>
                <w:color w:val="000000"/>
                <w:sz w:val="28"/>
                <w:szCs w:val="28"/>
                <w:lang w:val="uk-UA" w:eastAsia="uk-UA"/>
              </w:rPr>
              <w:t>Директор Департаменту земельних ресурсів</w:t>
            </w:r>
            <w:r w:rsidRPr="00F747EA">
              <w:rPr>
                <w:color w:val="000000"/>
                <w:sz w:val="28"/>
                <w:szCs w:val="28"/>
                <w:lang w:val="uk-UA" w:eastAsia="uk-UA"/>
              </w:rPr>
              <w:t xml:space="preserve"> </w:t>
            </w:r>
            <w:r>
              <w:rPr>
                <w:color w:val="000000"/>
                <w:sz w:val="28"/>
                <w:szCs w:val="28"/>
                <w:lang w:val="uk-UA" w:eastAsia="uk-UA"/>
              </w:rPr>
              <w:t>виконавчого органу Київської міської ради (Київської міської державної адміністрації)</w:t>
            </w:r>
          </w:p>
        </w:tc>
        <w:tc>
          <w:tcPr>
            <w:tcW w:w="3792" w:type="dxa"/>
          </w:tcPr>
          <w:p w14:paraId="387FBCD3" w14:textId="77777777" w:rsidR="009868F9" w:rsidRPr="00612AAF" w:rsidRDefault="009868F9" w:rsidP="009868F9">
            <w:pPr>
              <w:tabs>
                <w:tab w:val="left" w:pos="6379"/>
              </w:tabs>
              <w:jc w:val="right"/>
              <w:rPr>
                <w:rStyle w:val="af0"/>
                <w:b w:val="0"/>
                <w:sz w:val="28"/>
                <w:szCs w:val="28"/>
                <w:lang w:val="uk-UA"/>
              </w:rPr>
            </w:pPr>
          </w:p>
          <w:p w14:paraId="0153B512" w14:textId="56ACAB4B" w:rsidR="009868F9" w:rsidRDefault="009868F9" w:rsidP="009868F9">
            <w:pPr>
              <w:tabs>
                <w:tab w:val="left" w:pos="6379"/>
              </w:tabs>
              <w:jc w:val="right"/>
              <w:rPr>
                <w:rStyle w:val="af0"/>
                <w:b w:val="0"/>
                <w:sz w:val="28"/>
                <w:szCs w:val="28"/>
                <w:lang w:val="uk-UA"/>
              </w:rPr>
            </w:pPr>
          </w:p>
          <w:p w14:paraId="39342EF8" w14:textId="77777777" w:rsidR="009868F9" w:rsidRPr="00612AAF" w:rsidRDefault="009868F9" w:rsidP="009868F9">
            <w:pPr>
              <w:tabs>
                <w:tab w:val="left" w:pos="6379"/>
              </w:tabs>
              <w:jc w:val="right"/>
              <w:rPr>
                <w:rStyle w:val="af0"/>
                <w:b w:val="0"/>
                <w:sz w:val="28"/>
                <w:szCs w:val="28"/>
                <w:lang w:val="uk-UA"/>
              </w:rPr>
            </w:pPr>
          </w:p>
          <w:p w14:paraId="1B7B422F" w14:textId="77777777" w:rsidR="009868F9" w:rsidRPr="00612AAF" w:rsidRDefault="009868F9" w:rsidP="009868F9">
            <w:pPr>
              <w:tabs>
                <w:tab w:val="left" w:pos="6379"/>
              </w:tabs>
              <w:jc w:val="right"/>
              <w:rPr>
                <w:rStyle w:val="af0"/>
                <w:b w:val="0"/>
                <w:sz w:val="28"/>
                <w:szCs w:val="28"/>
                <w:lang w:val="uk-UA"/>
              </w:rPr>
            </w:pPr>
          </w:p>
          <w:p w14:paraId="1727FA54" w14:textId="33F3BB02" w:rsidR="009868F9" w:rsidRPr="00A66DF1" w:rsidRDefault="009868F9" w:rsidP="009868F9">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9868F9" w14:paraId="1C38512B" w14:textId="77777777" w:rsidTr="008931A6">
        <w:tc>
          <w:tcPr>
            <w:tcW w:w="6062" w:type="dxa"/>
          </w:tcPr>
          <w:p w14:paraId="1545B8E0" w14:textId="77777777" w:rsidR="009868F9" w:rsidRDefault="009868F9" w:rsidP="009868F9">
            <w:pPr>
              <w:ind w:right="1033"/>
              <w:rPr>
                <w:color w:val="000000"/>
                <w:sz w:val="28"/>
                <w:szCs w:val="28"/>
                <w:lang w:val="uk-UA" w:eastAsia="uk-UA"/>
              </w:rPr>
            </w:pPr>
          </w:p>
          <w:p w14:paraId="79E72644" w14:textId="5980FE2A" w:rsidR="009868F9" w:rsidRDefault="009868F9" w:rsidP="004C35E0">
            <w:pPr>
              <w:ind w:right="1033"/>
              <w:rPr>
                <w:color w:val="000000"/>
                <w:sz w:val="28"/>
                <w:szCs w:val="28"/>
                <w:lang w:val="uk-UA" w:eastAsia="uk-UA"/>
              </w:rPr>
            </w:pPr>
            <w:r w:rsidRPr="00EB2A1C">
              <w:rPr>
                <w:color w:val="000000"/>
                <w:sz w:val="28"/>
                <w:szCs w:val="28"/>
                <w:lang w:val="uk-UA" w:eastAsia="uk-UA"/>
              </w:rPr>
              <w:t xml:space="preserve">В.о. начальника юридичного управління </w:t>
            </w:r>
            <w:r w:rsidRPr="00CB7BE4">
              <w:rPr>
                <w:sz w:val="28"/>
                <w:szCs w:val="28"/>
                <w:lang w:val="uk-UA" w:eastAsia="en-US"/>
              </w:rPr>
              <w:t>Департаменту земельних ресурсів</w:t>
            </w:r>
            <w:r w:rsidRPr="004C35E0">
              <w:rPr>
                <w:sz w:val="28"/>
                <w:szCs w:val="28"/>
                <w:lang w:val="uk-UA" w:eastAsia="en-US"/>
              </w:rPr>
              <w:t xml:space="preserve"> </w:t>
            </w:r>
            <w:r w:rsidRPr="00CB7BE4">
              <w:rPr>
                <w:sz w:val="28"/>
                <w:szCs w:val="28"/>
                <w:lang w:val="uk-UA" w:eastAsia="en-US"/>
              </w:rPr>
              <w:t>виконавчого органу Київської міської ради</w:t>
            </w:r>
            <w:r w:rsidRPr="00BF20ED">
              <w:rPr>
                <w:sz w:val="28"/>
                <w:szCs w:val="28"/>
                <w:lang w:val="uk-UA" w:eastAsia="en-US"/>
              </w:rPr>
              <w:t xml:space="preserve"> </w:t>
            </w:r>
            <w:r w:rsidRPr="00CB7BE4">
              <w:rPr>
                <w:sz w:val="28"/>
                <w:szCs w:val="28"/>
                <w:lang w:val="uk-UA" w:eastAsia="en-US"/>
              </w:rPr>
              <w:t>(Київської міської державної адміністрації)</w:t>
            </w:r>
          </w:p>
        </w:tc>
        <w:tc>
          <w:tcPr>
            <w:tcW w:w="3792" w:type="dxa"/>
          </w:tcPr>
          <w:p w14:paraId="2969A229" w14:textId="77777777" w:rsidR="00F87676" w:rsidRPr="004C35E0" w:rsidRDefault="00F87676" w:rsidP="009868F9">
            <w:pPr>
              <w:tabs>
                <w:tab w:val="left" w:pos="6379"/>
              </w:tabs>
              <w:jc w:val="right"/>
              <w:rPr>
                <w:rStyle w:val="af0"/>
                <w:b w:val="0"/>
                <w:bCs w:val="0"/>
                <w:sz w:val="28"/>
                <w:szCs w:val="28"/>
                <w:lang w:val="uk-UA"/>
              </w:rPr>
            </w:pPr>
            <w:bookmarkStart w:id="0" w:name="_Hlk111053890"/>
          </w:p>
          <w:p w14:paraId="1C205197" w14:textId="77777777" w:rsidR="00F87676" w:rsidRPr="004C35E0" w:rsidRDefault="00F87676" w:rsidP="009868F9">
            <w:pPr>
              <w:tabs>
                <w:tab w:val="left" w:pos="6379"/>
              </w:tabs>
              <w:jc w:val="right"/>
              <w:rPr>
                <w:rStyle w:val="af0"/>
                <w:b w:val="0"/>
                <w:bCs w:val="0"/>
                <w:sz w:val="28"/>
                <w:szCs w:val="28"/>
                <w:lang w:val="uk-UA"/>
              </w:rPr>
            </w:pPr>
          </w:p>
          <w:p w14:paraId="69962F2E" w14:textId="77777777" w:rsidR="00F87676" w:rsidRPr="004C35E0" w:rsidRDefault="00F87676" w:rsidP="009868F9">
            <w:pPr>
              <w:tabs>
                <w:tab w:val="left" w:pos="6379"/>
              </w:tabs>
              <w:jc w:val="right"/>
              <w:rPr>
                <w:rStyle w:val="af0"/>
                <w:b w:val="0"/>
                <w:bCs w:val="0"/>
                <w:sz w:val="28"/>
                <w:szCs w:val="28"/>
                <w:lang w:val="uk-UA"/>
              </w:rPr>
            </w:pPr>
          </w:p>
          <w:p w14:paraId="3BFF9347" w14:textId="77777777" w:rsidR="00F87676" w:rsidRPr="004C35E0" w:rsidRDefault="00F87676" w:rsidP="009868F9">
            <w:pPr>
              <w:tabs>
                <w:tab w:val="left" w:pos="6379"/>
              </w:tabs>
              <w:jc w:val="right"/>
              <w:rPr>
                <w:rStyle w:val="af0"/>
                <w:b w:val="0"/>
                <w:bCs w:val="0"/>
                <w:sz w:val="28"/>
                <w:szCs w:val="28"/>
                <w:lang w:val="uk-UA"/>
              </w:rPr>
            </w:pPr>
          </w:p>
          <w:p w14:paraId="6702914E" w14:textId="77777777" w:rsidR="00F87676" w:rsidRPr="004C35E0" w:rsidRDefault="00F87676" w:rsidP="009868F9">
            <w:pPr>
              <w:tabs>
                <w:tab w:val="left" w:pos="6379"/>
              </w:tabs>
              <w:jc w:val="right"/>
              <w:rPr>
                <w:rStyle w:val="af0"/>
                <w:b w:val="0"/>
                <w:bCs w:val="0"/>
                <w:sz w:val="28"/>
                <w:szCs w:val="28"/>
                <w:lang w:val="uk-UA"/>
              </w:rPr>
            </w:pPr>
          </w:p>
          <w:p w14:paraId="33B40533" w14:textId="56C1E1DC" w:rsidR="009868F9" w:rsidRPr="008931A6" w:rsidRDefault="009868F9" w:rsidP="009868F9">
            <w:pPr>
              <w:tabs>
                <w:tab w:val="left" w:pos="6379"/>
              </w:tabs>
              <w:jc w:val="right"/>
              <w:rPr>
                <w:rStyle w:val="af0"/>
                <w:b w:val="0"/>
                <w:bCs w:val="0"/>
                <w:sz w:val="28"/>
                <w:szCs w:val="28"/>
              </w:rPr>
            </w:pPr>
            <w:r w:rsidRPr="008931A6">
              <w:rPr>
                <w:rStyle w:val="af0"/>
                <w:b w:val="0"/>
                <w:bCs w:val="0"/>
                <w:sz w:val="28"/>
                <w:szCs w:val="28"/>
              </w:rPr>
              <w:t>Юрій ШПАК</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3D048AC0" w:rsidR="00CB7B73" w:rsidRPr="00BB44FA" w:rsidRDefault="00DB3B81" w:rsidP="00A64A6F">
      <w:pPr>
        <w:rPr>
          <w:lang w:val="en-US" w:eastAsia="uk-UA"/>
        </w:rPr>
      </w:pPr>
      <w:r w:rsidRPr="00517DDC">
        <w:rPr>
          <w:b/>
          <w:bCs/>
          <w:color w:val="000000"/>
          <w:sz w:val="28"/>
          <w:szCs w:val="28"/>
          <w:lang w:val="uk-UA" w:eastAsia="uk-UA"/>
        </w:rPr>
        <w:br w:type="page"/>
      </w:r>
      <w:r w:rsidR="00A64A6F" w:rsidRPr="00BB44FA">
        <w:rPr>
          <w:lang w:val="en-US" w:eastAsia="uk-UA"/>
        </w:rPr>
        <w:lastRenderedPageBreak/>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8DB70" w14:textId="77777777" w:rsidR="008D3D03" w:rsidRDefault="008D3D03">
      <w:r>
        <w:separator/>
      </w:r>
    </w:p>
  </w:endnote>
  <w:endnote w:type="continuationSeparator" w:id="0">
    <w:p w14:paraId="0D76AF30" w14:textId="77777777" w:rsidR="008D3D03" w:rsidRDefault="008D3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3CF3A" w14:textId="77777777" w:rsidR="008D3D03" w:rsidRDefault="008D3D03">
      <w:r>
        <w:separator/>
      </w:r>
    </w:p>
  </w:footnote>
  <w:footnote w:type="continuationSeparator" w:id="0">
    <w:p w14:paraId="4C3ECDFB" w14:textId="77777777" w:rsidR="008D3D03" w:rsidRDefault="008D3D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28468561">
    <w:abstractNumId w:val="9"/>
  </w:num>
  <w:num w:numId="2" w16cid:durableId="1403605755">
    <w:abstractNumId w:val="5"/>
  </w:num>
  <w:num w:numId="3" w16cid:durableId="1260066126">
    <w:abstractNumId w:val="8"/>
  </w:num>
  <w:num w:numId="4" w16cid:durableId="968507782">
    <w:abstractNumId w:val="0"/>
  </w:num>
  <w:num w:numId="5" w16cid:durableId="1187401356">
    <w:abstractNumId w:val="7"/>
  </w:num>
  <w:num w:numId="6" w16cid:durableId="591816570">
    <w:abstractNumId w:val="3"/>
  </w:num>
  <w:num w:numId="7" w16cid:durableId="612440399">
    <w:abstractNumId w:val="4"/>
  </w:num>
  <w:num w:numId="8" w16cid:durableId="1876623901">
    <w:abstractNumId w:val="6"/>
  </w:num>
  <w:num w:numId="9" w16cid:durableId="1030690312">
    <w:abstractNumId w:val="2"/>
  </w:num>
  <w:num w:numId="10" w16cid:durableId="789543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0149"/>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0A40"/>
    <w:rsid w:val="00101A99"/>
    <w:rsid w:val="00105124"/>
    <w:rsid w:val="00110B42"/>
    <w:rsid w:val="001122D5"/>
    <w:rsid w:val="00120DD7"/>
    <w:rsid w:val="001269B2"/>
    <w:rsid w:val="00133614"/>
    <w:rsid w:val="001522A0"/>
    <w:rsid w:val="001531A3"/>
    <w:rsid w:val="001578FB"/>
    <w:rsid w:val="00163C50"/>
    <w:rsid w:val="00166357"/>
    <w:rsid w:val="00172DD0"/>
    <w:rsid w:val="001860C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12BC8"/>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185"/>
    <w:rsid w:val="00323B8F"/>
    <w:rsid w:val="00323E4A"/>
    <w:rsid w:val="00327CBD"/>
    <w:rsid w:val="003304FD"/>
    <w:rsid w:val="00343D20"/>
    <w:rsid w:val="00344ADC"/>
    <w:rsid w:val="003475E1"/>
    <w:rsid w:val="003505F5"/>
    <w:rsid w:val="00360306"/>
    <w:rsid w:val="003618FC"/>
    <w:rsid w:val="003649DF"/>
    <w:rsid w:val="00365C9E"/>
    <w:rsid w:val="00377E0D"/>
    <w:rsid w:val="003808B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5E0"/>
    <w:rsid w:val="004C3A94"/>
    <w:rsid w:val="004C7976"/>
    <w:rsid w:val="004D0EA7"/>
    <w:rsid w:val="004E0D86"/>
    <w:rsid w:val="004E1F9C"/>
    <w:rsid w:val="004E62FC"/>
    <w:rsid w:val="004F4DC9"/>
    <w:rsid w:val="004F5529"/>
    <w:rsid w:val="00500124"/>
    <w:rsid w:val="005001B0"/>
    <w:rsid w:val="00511450"/>
    <w:rsid w:val="00515998"/>
    <w:rsid w:val="00517DDC"/>
    <w:rsid w:val="00535550"/>
    <w:rsid w:val="00546328"/>
    <w:rsid w:val="00547D3B"/>
    <w:rsid w:val="00555DC7"/>
    <w:rsid w:val="005671FD"/>
    <w:rsid w:val="005712F3"/>
    <w:rsid w:val="00572A24"/>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5F5CAD"/>
    <w:rsid w:val="006033FE"/>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1B18"/>
    <w:rsid w:val="00787AC7"/>
    <w:rsid w:val="00794F90"/>
    <w:rsid w:val="007952F2"/>
    <w:rsid w:val="00797B97"/>
    <w:rsid w:val="007A58A6"/>
    <w:rsid w:val="007A5AB4"/>
    <w:rsid w:val="007B4BC7"/>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10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3D03"/>
    <w:rsid w:val="008D75E7"/>
    <w:rsid w:val="008D7861"/>
    <w:rsid w:val="008E2C7B"/>
    <w:rsid w:val="008F76F5"/>
    <w:rsid w:val="00903BB7"/>
    <w:rsid w:val="00906A5B"/>
    <w:rsid w:val="00920461"/>
    <w:rsid w:val="00930315"/>
    <w:rsid w:val="00931C94"/>
    <w:rsid w:val="00936DBE"/>
    <w:rsid w:val="00963208"/>
    <w:rsid w:val="00970F0B"/>
    <w:rsid w:val="009767B2"/>
    <w:rsid w:val="0097779B"/>
    <w:rsid w:val="009868F9"/>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55DD3"/>
    <w:rsid w:val="00A64A6F"/>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1CA8"/>
    <w:rsid w:val="00B32CCF"/>
    <w:rsid w:val="00B4359B"/>
    <w:rsid w:val="00B43A7D"/>
    <w:rsid w:val="00B46671"/>
    <w:rsid w:val="00B52895"/>
    <w:rsid w:val="00B55B75"/>
    <w:rsid w:val="00B63A73"/>
    <w:rsid w:val="00B63B50"/>
    <w:rsid w:val="00B646B7"/>
    <w:rsid w:val="00B70065"/>
    <w:rsid w:val="00B7537B"/>
    <w:rsid w:val="00B75556"/>
    <w:rsid w:val="00B768DA"/>
    <w:rsid w:val="00B83FD7"/>
    <w:rsid w:val="00BA357F"/>
    <w:rsid w:val="00BA4FD1"/>
    <w:rsid w:val="00BA6D1E"/>
    <w:rsid w:val="00BB0475"/>
    <w:rsid w:val="00BB2FA6"/>
    <w:rsid w:val="00BB44FA"/>
    <w:rsid w:val="00BC015C"/>
    <w:rsid w:val="00BC4613"/>
    <w:rsid w:val="00BD069B"/>
    <w:rsid w:val="00BD0D5A"/>
    <w:rsid w:val="00BD4389"/>
    <w:rsid w:val="00BF10CE"/>
    <w:rsid w:val="00BF4FF4"/>
    <w:rsid w:val="00BF553A"/>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87676"/>
    <w:rsid w:val="00F96326"/>
    <w:rsid w:val="00FA0A8E"/>
    <w:rsid w:val="00FA4943"/>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1707</Words>
  <Characters>974</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2676</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cp:lastModifiedBy>Корнійчук Олеся Михайлівна</cp:lastModifiedBy>
  <cp:revision>5</cp:revision>
  <cp:lastPrinted>2025-10-13T13:38:00Z</cp:lastPrinted>
  <dcterms:created xsi:type="dcterms:W3CDTF">2025-10-13T12:52:00Z</dcterms:created>
  <dcterms:modified xsi:type="dcterms:W3CDTF">2026-01-15T13:31:00Z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2026-01-15T13:31:08Z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a6bea6d2-a15e-4918-a67b-f6c060b32bb9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