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663134420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663134420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ПЗН-88253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04.12.2025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51ABEF62" w:rsidR="004D1119" w:rsidRPr="004D1119" w:rsidRDefault="004775F7" w:rsidP="004775F7">
      <w:pPr>
        <w:pStyle w:val="a7"/>
        <w:shd w:val="clear" w:color="auto" w:fill="auto"/>
        <w:spacing w:line="266" w:lineRule="auto"/>
        <w:ind w:right="2643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E3056C">
        <w:rPr>
          <w:b/>
          <w:i/>
          <w:color w:val="000000" w:themeColor="text1"/>
          <w:sz w:val="24"/>
          <w:szCs w:val="24"/>
          <w:lang w:val="ru-RU"/>
        </w:rPr>
        <w:t xml:space="preserve">Про передачу ТОВАРИСТВУ З ОБМЕЖЕНОЮ ВІДПОВІДАЛЬНІСТЮ «МАГ-2000» </w:t>
      </w:r>
      <w:proofErr w:type="spellStart"/>
      <w:r w:rsidRPr="00E3056C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Pr="00E3056C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E3056C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Pr="00E3056C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Pr="00E3056C">
        <w:rPr>
          <w:rStyle w:val="a9"/>
          <w:b/>
          <w:color w:val="000000" w:themeColor="text1"/>
          <w:sz w:val="24"/>
          <w:szCs w:val="24"/>
          <w:lang w:val="ru-RU"/>
        </w:rPr>
        <w:t>оренду</w:t>
      </w:r>
      <w:proofErr w:type="spellEnd"/>
      <w:r w:rsidRPr="00E3056C">
        <w:rPr>
          <w:i/>
          <w:color w:val="000000" w:themeColor="text1"/>
          <w:sz w:val="24"/>
          <w:szCs w:val="24"/>
          <w:lang w:val="ru-RU"/>
        </w:rPr>
        <w:t xml:space="preserve"> </w:t>
      </w:r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>складських</w:t>
      </w:r>
      <w:proofErr w:type="spellEnd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>будівель</w:t>
      </w:r>
      <w:proofErr w:type="spellEnd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Pr="00E3056C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  </w:t>
      </w:r>
      <w:proofErr w:type="spellStart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Pr="00E3056C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Pr="008639AC">
        <w:rPr>
          <w:b/>
          <w:i/>
          <w:iCs/>
          <w:color w:val="000000" w:themeColor="text1"/>
          <w:sz w:val="24"/>
          <w:szCs w:val="24"/>
        </w:rPr>
        <w:t>Радистів</w:t>
      </w:r>
      <w:proofErr w:type="spellEnd"/>
      <w:r w:rsidRPr="008639AC">
        <w:rPr>
          <w:b/>
          <w:i/>
          <w:iCs/>
          <w:color w:val="000000" w:themeColor="text1"/>
          <w:sz w:val="24"/>
          <w:szCs w:val="24"/>
        </w:rPr>
        <w:t xml:space="preserve">, 73 </w:t>
      </w:r>
      <w:r w:rsidRPr="008639AC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8639AC">
        <w:rPr>
          <w:b/>
          <w:i/>
          <w:iCs/>
          <w:color w:val="000000" w:themeColor="text1"/>
          <w:sz w:val="24"/>
          <w:szCs w:val="24"/>
        </w:rPr>
        <w:t>Деснянському</w:t>
      </w:r>
      <w:proofErr w:type="spellEnd"/>
      <w:r w:rsidRPr="008639A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639AC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8639A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639AC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8639AC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639AC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4D1119" w14:paraId="59D7EDE9" w14:textId="77777777" w:rsidTr="004775F7">
        <w:trPr>
          <w:cantSplit/>
          <w:trHeight w:hRule="exact" w:val="668"/>
        </w:trPr>
        <w:tc>
          <w:tcPr>
            <w:tcW w:w="2972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583" w:type="dxa"/>
            <w:shd w:val="clear" w:color="auto" w:fill="FFFFFF"/>
          </w:tcPr>
          <w:p w14:paraId="2C8733B8" w14:textId="132939B7" w:rsidR="004D1119" w:rsidRPr="004775F7" w:rsidRDefault="004D1119" w:rsidP="004775F7">
            <w:pPr>
              <w:pStyle w:val="a7"/>
              <w:shd w:val="clear" w:color="auto" w:fill="auto"/>
              <w:spacing w:after="0"/>
              <w:ind w:left="169" w:right="338" w:firstLine="4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ТОВАРИСТВО З ОБМЕЖЕНОЮ ВІДПОВІДАЛЬНІСТЮ «МАГ-2000»</w:t>
            </w:r>
            <w:r w:rsidR="004775F7">
              <w:rPr>
                <w:i/>
                <w:iCs/>
                <w:sz w:val="24"/>
                <w:szCs w:val="24"/>
                <w:lang w:val="uk-UA"/>
              </w:rPr>
              <w:t xml:space="preserve"> (далі – ТОВ </w:t>
            </w:r>
            <w:r w:rsidR="004775F7" w:rsidRPr="00A43048">
              <w:rPr>
                <w:i/>
                <w:iCs/>
                <w:sz w:val="24"/>
                <w:szCs w:val="24"/>
              </w:rPr>
              <w:t>«МАГ-2000»</w:t>
            </w:r>
            <w:r w:rsidR="004775F7"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4775F7" w:rsidRPr="007C10BC" w14:paraId="6A6CF238" w14:textId="77777777" w:rsidTr="004775F7">
        <w:trPr>
          <w:cantSplit/>
          <w:trHeight w:hRule="exact" w:val="897"/>
        </w:trPr>
        <w:tc>
          <w:tcPr>
            <w:tcW w:w="2972" w:type="dxa"/>
            <w:shd w:val="clear" w:color="auto" w:fill="FFFFFF"/>
          </w:tcPr>
          <w:p w14:paraId="4BCEFC34" w14:textId="77777777" w:rsidR="004775F7" w:rsidRPr="00456FAA" w:rsidRDefault="004775F7" w:rsidP="004775F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775F7" w:rsidRPr="004A5DBD" w:rsidRDefault="004775F7" w:rsidP="004775F7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  <w:r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775F7" w:rsidRPr="004D1119" w:rsidRDefault="004775F7" w:rsidP="004775F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583" w:type="dxa"/>
            <w:shd w:val="clear" w:color="auto" w:fill="FFFFFF"/>
          </w:tcPr>
          <w:p w14:paraId="13ACE229" w14:textId="62BB70C8" w:rsidR="004775F7" w:rsidRPr="007C10BC" w:rsidRDefault="004775F7" w:rsidP="004775F7">
            <w:pPr>
              <w:pStyle w:val="a7"/>
              <w:shd w:val="clear" w:color="auto" w:fill="auto"/>
              <w:spacing w:after="0"/>
              <w:ind w:left="169" w:right="196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ЗАЙДЕС ЛЕОНІД ЛЕЙБОВИЧ, громадянство: Ізраїль, Місцезнаходження: Ізраїль, місто </w:t>
            </w:r>
            <w:proofErr w:type="spellStart"/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>Рішон-Ле-Ціон</w:t>
            </w:r>
            <w:proofErr w:type="spellEnd"/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>,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вул. Р.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Заєви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.</w:t>
            </w:r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Розмір частки засновника (учасника): 2536267,95</w:t>
            </w:r>
          </w:p>
        </w:tc>
      </w:tr>
      <w:tr w:rsidR="004775F7" w:rsidRPr="00854FAD" w14:paraId="2EEB9864" w14:textId="77777777" w:rsidTr="004775F7">
        <w:trPr>
          <w:cantSplit/>
          <w:trHeight w:hRule="exact" w:val="1421"/>
        </w:trPr>
        <w:tc>
          <w:tcPr>
            <w:tcW w:w="2972" w:type="dxa"/>
            <w:shd w:val="clear" w:color="auto" w:fill="FFFFFF"/>
          </w:tcPr>
          <w:p w14:paraId="70953871" w14:textId="77777777" w:rsidR="004775F7" w:rsidRPr="004D1119" w:rsidRDefault="004775F7" w:rsidP="004775F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775F7" w:rsidRPr="004D1119" w:rsidRDefault="004775F7" w:rsidP="004775F7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Pr="004D1119">
              <w:rPr>
                <w:sz w:val="18"/>
                <w:szCs w:val="18"/>
                <w:lang w:val="ru-RU"/>
              </w:rPr>
              <w:t>*</w:t>
            </w:r>
            <w:r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583" w:type="dxa"/>
            <w:shd w:val="clear" w:color="auto" w:fill="FFFFFF"/>
          </w:tcPr>
          <w:p w14:paraId="4C280EA3" w14:textId="77777777" w:rsidR="004775F7" w:rsidRDefault="004775F7" w:rsidP="004775F7">
            <w:pPr>
              <w:pStyle w:val="a7"/>
              <w:shd w:val="clear" w:color="auto" w:fill="auto"/>
              <w:spacing w:after="0"/>
              <w:ind w:left="169" w:right="621" w:firstLine="4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ЗАЙДЕС ЛЕОНІД ЛЕЙБОВИЧ, громадянство: Ізраїль, </w:t>
            </w:r>
          </w:p>
          <w:p w14:paraId="37C65137" w14:textId="77777777" w:rsidR="004775F7" w:rsidRDefault="004775F7" w:rsidP="004775F7">
            <w:pPr>
              <w:pStyle w:val="a7"/>
              <w:shd w:val="clear" w:color="auto" w:fill="auto"/>
              <w:spacing w:after="0"/>
              <w:ind w:left="169" w:right="621" w:firstLine="4"/>
              <w:rPr>
                <w:i/>
                <w:color w:val="000000" w:themeColor="text1"/>
                <w:sz w:val="24"/>
                <w:szCs w:val="24"/>
                <w:lang w:val="uk-UA"/>
              </w:rPr>
            </w:pPr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>м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Рішон-Ле-Ціон</w:t>
            </w:r>
            <w:proofErr w:type="spellEnd"/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, вул. Р. </w:t>
            </w:r>
            <w:proofErr w:type="spellStart"/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>Заєви</w:t>
            </w:r>
            <w:proofErr w:type="spellEnd"/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>.</w:t>
            </w:r>
          </w:p>
          <w:p w14:paraId="395C8F20" w14:textId="4E268831" w:rsidR="004775F7" w:rsidRPr="00A43048" w:rsidRDefault="004775F7" w:rsidP="004775F7">
            <w:pPr>
              <w:pStyle w:val="a7"/>
              <w:shd w:val="clear" w:color="auto" w:fill="auto"/>
              <w:spacing w:after="0"/>
              <w:ind w:left="169" w:right="621" w:firstLine="4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Тип </w:t>
            </w:r>
            <w:proofErr w:type="spellStart"/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>бенефіціарного</w:t>
            </w:r>
            <w:proofErr w:type="spellEnd"/>
            <w:r w:rsidRPr="008639AC"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 володіння: Прямий вирішальний вплив Відсоток частки статутного капіталу або відсоток права голосу: 100</w:t>
            </w:r>
          </w:p>
        </w:tc>
      </w:tr>
      <w:tr w:rsidR="004D1119" w:rsidRPr="004D1119" w14:paraId="0AACDDBA" w14:textId="77777777" w:rsidTr="004775F7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775F7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10.11.2025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663134420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8000000000:62:038:0003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4775F7">
        <w:trPr>
          <w:trHeight w:val="408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вул. Радистів, 73</w:t>
            </w:r>
          </w:p>
        </w:tc>
      </w:tr>
      <w:tr w:rsidR="004D1119" w14:paraId="3D5F4781" w14:textId="77777777" w:rsidTr="004775F7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1,1118 га</w:t>
            </w:r>
          </w:p>
        </w:tc>
      </w:tr>
      <w:tr w:rsidR="004D1119" w:rsidRPr="007C10BC" w14:paraId="0C66F18A" w14:textId="77777777" w:rsidTr="004775F7">
        <w:trPr>
          <w:trHeight w:val="401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9DF4E3E" w:rsidR="004D1119" w:rsidRPr="006E10B3" w:rsidRDefault="006E10B3" w:rsidP="004775F7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414A3490" w:rsidR="004D1119" w:rsidRPr="00A43048" w:rsidRDefault="004775F7" w:rsidP="00DB74BC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>
              <w:rPr>
                <w:i/>
                <w:sz w:val="24"/>
                <w:szCs w:val="24"/>
              </w:rPr>
              <w:t xml:space="preserve"> на </w:t>
            </w:r>
            <w:r w:rsidR="00DB74BC">
              <w:rPr>
                <w:i/>
                <w:sz w:val="24"/>
                <w:szCs w:val="24"/>
              </w:rPr>
              <w:t>5</w:t>
            </w:r>
            <w:r>
              <w:rPr>
                <w:i/>
                <w:sz w:val="24"/>
                <w:szCs w:val="24"/>
              </w:rPr>
              <w:t xml:space="preserve"> років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775F7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BF4DB22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775F7" w14:paraId="550A073B" w14:textId="77777777" w:rsidTr="004775F7">
        <w:trPr>
          <w:trHeight w:val="172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775F7" w:rsidRPr="002C1187" w:rsidRDefault="004775F7" w:rsidP="004775F7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5F88848" w:rsidR="004775F7" w:rsidRPr="004775F7" w:rsidRDefault="004775F7" w:rsidP="004775F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4775F7">
              <w:rPr>
                <w:i/>
                <w:sz w:val="24"/>
                <w:szCs w:val="24"/>
                <w:highlight w:val="white"/>
              </w:rPr>
              <w:t>11.02</w:t>
            </w:r>
            <w:r w:rsidRPr="004775F7">
              <w:rPr>
                <w:rStyle w:val="a9"/>
                <w:sz w:val="24"/>
                <w:szCs w:val="24"/>
              </w:rPr>
              <w:t xml:space="preserve"> 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об'єкти оброблення відходів, зокрема із енергогенеруючим блоком                                      (</w:t>
            </w:r>
            <w:r w:rsidRPr="004775F7">
              <w:rPr>
                <w:i/>
                <w:iCs/>
                <w:sz w:val="24"/>
                <w:szCs w:val="24"/>
              </w:rPr>
              <w:t>для експлуатації та обслуговування складських будівель)</w:t>
            </w:r>
          </w:p>
        </w:tc>
      </w:tr>
      <w:tr w:rsidR="004775F7" w14:paraId="2E2CBEBD" w14:textId="77777777" w:rsidTr="004775F7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66C53F96" w:rsidR="004775F7" w:rsidRPr="00456FAA" w:rsidRDefault="004775F7" w:rsidP="004775F7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7B01763C" w:rsidR="004775F7" w:rsidRPr="004775F7" w:rsidRDefault="004775F7" w:rsidP="004775F7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775F7">
              <w:rPr>
                <w:bCs/>
                <w:i/>
                <w:sz w:val="24"/>
                <w:szCs w:val="24"/>
              </w:rPr>
              <w:t>29 495 198</w:t>
            </w:r>
            <w:r w:rsidRPr="004775F7">
              <w:rPr>
                <w:rStyle w:val="a9"/>
                <w:sz w:val="24"/>
                <w:szCs w:val="24"/>
              </w:rPr>
              <w:t xml:space="preserve"> грн 24 коп.</w:t>
            </w:r>
          </w:p>
        </w:tc>
      </w:tr>
      <w:tr w:rsidR="00DC4060" w:rsidRPr="004775F7" w14:paraId="59BC52D9" w14:textId="77777777" w:rsidTr="004775F7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4775F7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0"/>
                <w:szCs w:val="24"/>
                <w:lang w:val="ru-RU"/>
              </w:rPr>
            </w:pPr>
            <w:r w:rsidRPr="004775F7">
              <w:rPr>
                <w:sz w:val="20"/>
                <w:szCs w:val="24"/>
                <w:lang w:val="ru-RU"/>
              </w:rPr>
              <w:t xml:space="preserve"> </w:t>
            </w:r>
            <w:r w:rsidR="00DC4060" w:rsidRPr="004775F7">
              <w:rPr>
                <w:sz w:val="20"/>
                <w:szCs w:val="24"/>
              </w:rPr>
              <w:t>*</w:t>
            </w:r>
            <w:r w:rsidR="00DC4060" w:rsidRPr="004775F7">
              <w:rPr>
                <w:i/>
                <w:sz w:val="20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4775F7">
              <w:rPr>
                <w:i/>
                <w:sz w:val="20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4775F7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0"/>
                <w:szCs w:val="24"/>
                <w:lang w:val="ru-RU"/>
              </w:rPr>
            </w:pPr>
            <w:r w:rsidRPr="004775F7">
              <w:rPr>
                <w:i/>
                <w:sz w:val="20"/>
                <w:szCs w:val="24"/>
                <w:lang w:val="ru-RU"/>
              </w:rPr>
              <w:t xml:space="preserve"> </w:t>
            </w:r>
            <w:r w:rsidR="00DC4060" w:rsidRPr="004775F7">
              <w:rPr>
                <w:i/>
                <w:sz w:val="20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5777AE9C" w14:textId="77777777" w:rsidR="004775F7" w:rsidRPr="008639AC" w:rsidRDefault="004775F7" w:rsidP="004775F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8"/>
          <w:szCs w:val="24"/>
          <w:lang w:val="ru-RU"/>
        </w:rPr>
      </w:pPr>
    </w:p>
    <w:p w14:paraId="25728053" w14:textId="77777777" w:rsidR="004775F7" w:rsidRPr="00456FAA" w:rsidRDefault="004775F7" w:rsidP="004775F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34B1A7FA" w14:textId="209A93A4" w:rsidR="004775F7" w:rsidRPr="004775F7" w:rsidRDefault="004775F7" w:rsidP="004775F7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4775F7">
        <w:rPr>
          <w:sz w:val="24"/>
          <w:szCs w:val="24"/>
          <w:lang w:val="uk-UA"/>
        </w:rPr>
        <w:t xml:space="preserve">Відповідно до </w:t>
      </w:r>
      <w:r w:rsidR="00706708" w:rsidRPr="004775F7">
        <w:rPr>
          <w:sz w:val="24"/>
          <w:szCs w:val="24"/>
          <w:lang w:val="uk-UA"/>
        </w:rPr>
        <w:t>стат</w:t>
      </w:r>
      <w:r w:rsidR="00706708">
        <w:rPr>
          <w:sz w:val="24"/>
          <w:szCs w:val="24"/>
          <w:lang w:val="uk-UA"/>
        </w:rPr>
        <w:t>ей 9,</w:t>
      </w:r>
      <w:r w:rsidRPr="004775F7">
        <w:rPr>
          <w:sz w:val="24"/>
          <w:szCs w:val="24"/>
          <w:lang w:val="uk-UA"/>
        </w:rPr>
        <w:t xml:space="preserve"> </w:t>
      </w:r>
      <w:r w:rsidR="00706708">
        <w:rPr>
          <w:sz w:val="24"/>
          <w:szCs w:val="24"/>
          <w:lang w:val="uk-UA"/>
        </w:rPr>
        <w:t xml:space="preserve">20 (частина десята), </w:t>
      </w:r>
      <w:r w:rsidRPr="004775F7">
        <w:rPr>
          <w:sz w:val="24"/>
          <w:szCs w:val="24"/>
          <w:lang w:val="uk-UA"/>
        </w:rPr>
        <w:t xml:space="preserve">123 Земельного кодексу України,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</w:t>
      </w:r>
      <w:r w:rsidRPr="004775F7">
        <w:rPr>
          <w:color w:val="000000" w:themeColor="text1"/>
          <w:sz w:val="24"/>
          <w:szCs w:val="24"/>
          <w:lang w:val="uk-UA"/>
        </w:rPr>
        <w:t xml:space="preserve">(право власності зареєстровано в Державному реєстрі речових прав на нерухоме майно 16.12.2024 року, номер відомостей про речове право </w:t>
      </w:r>
      <w:r w:rsidRPr="004775F7">
        <w:rPr>
          <w:sz w:val="24"/>
          <w:szCs w:val="24"/>
          <w:lang w:val="uk-UA"/>
        </w:rPr>
        <w:t>58116185</w:t>
      </w:r>
      <w:r w:rsidRPr="004775F7">
        <w:rPr>
          <w:color w:val="000000" w:themeColor="text1"/>
          <w:sz w:val="24"/>
          <w:szCs w:val="24"/>
          <w:lang w:val="uk-UA"/>
        </w:rPr>
        <w:t>)</w:t>
      </w:r>
      <w:r w:rsidRPr="004775F7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sz w:val="24"/>
          <w:szCs w:val="24"/>
          <w:lang w:val="uk-UA"/>
        </w:rPr>
        <w:t xml:space="preserve">(далі - </w:t>
      </w:r>
      <w:r w:rsidRPr="004775F7">
        <w:rPr>
          <w:sz w:val="24"/>
          <w:szCs w:val="24"/>
          <w:lang w:val="uk-UA"/>
        </w:rPr>
        <w:t>Департамент земельних ресурсів</w:t>
      </w:r>
      <w:r>
        <w:rPr>
          <w:sz w:val="24"/>
          <w:szCs w:val="24"/>
          <w:lang w:val="uk-UA"/>
        </w:rPr>
        <w:t>)</w:t>
      </w:r>
      <w:r w:rsidRPr="004775F7">
        <w:rPr>
          <w:sz w:val="24"/>
          <w:szCs w:val="24"/>
          <w:lang w:val="uk-UA"/>
        </w:rPr>
        <w:t xml:space="preserve"> розроблено </w:t>
      </w:r>
      <w:proofErr w:type="spellStart"/>
      <w:r w:rsidRPr="004775F7">
        <w:rPr>
          <w:sz w:val="24"/>
          <w:szCs w:val="24"/>
          <w:lang w:val="uk-UA"/>
        </w:rPr>
        <w:t>проєкт</w:t>
      </w:r>
      <w:proofErr w:type="spellEnd"/>
      <w:r w:rsidRPr="004775F7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</w:t>
      </w:r>
      <w:r w:rsidRPr="004775F7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E85E1A9" w14:textId="77777777" w:rsidR="004775F7" w:rsidRDefault="004775F7" w:rsidP="004775F7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</w:p>
    <w:p w14:paraId="112EE0F2" w14:textId="77777777" w:rsidR="004775F7" w:rsidRPr="00456FAA" w:rsidRDefault="004775F7" w:rsidP="004775F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E786181" w14:textId="52AE03CB" w:rsidR="004775F7" w:rsidRPr="004D1119" w:rsidRDefault="004775F7" w:rsidP="004775F7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proofErr w:type="gram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земельною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ділянкою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7B41778A" w14:textId="77777777" w:rsidR="004775F7" w:rsidRPr="004D1119" w:rsidRDefault="004775F7" w:rsidP="004775F7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993D5A2" w14:textId="77777777" w:rsidR="004775F7" w:rsidRPr="00F93FF7" w:rsidRDefault="004775F7" w:rsidP="004775F7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Особливі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характеристики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ділянки</w:t>
      </w:r>
      <w:proofErr w:type="spellEnd"/>
      <w:r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40"/>
        <w:gridCol w:w="6797"/>
      </w:tblGrid>
      <w:tr w:rsidR="004775F7" w:rsidRPr="00E3056C" w14:paraId="1B7A25DE" w14:textId="77777777" w:rsidTr="009427EE">
        <w:trPr>
          <w:cantSplit/>
          <w:trHeight w:val="4238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75BED" w14:textId="77777777" w:rsidR="004775F7" w:rsidRDefault="004775F7" w:rsidP="009427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190E7628" w14:textId="77777777" w:rsidR="004775F7" w:rsidRDefault="004775F7" w:rsidP="009427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94F3" w14:textId="607F7970" w:rsidR="004775F7" w:rsidRPr="00242A6A" w:rsidRDefault="004775F7" w:rsidP="00DB74BC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будівлями майнового комплексу 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Pr="008639AC">
              <w:rPr>
                <w:rFonts w:ascii="Times New Roman" w:hAnsi="Times New Roman" w:cs="Times New Roman"/>
                <w:i/>
              </w:rPr>
              <w:t>654030480000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) загальною площею </w:t>
            </w:r>
            <w:r w:rsidRPr="008639AC">
              <w:rPr>
                <w:rFonts w:ascii="Times New Roman" w:hAnsi="Times New Roman" w:cs="Times New Roman"/>
                <w:i/>
              </w:rPr>
              <w:t>7355,8</w:t>
            </w:r>
            <w:r>
              <w:t xml:space="preserve"> </w:t>
            </w:r>
            <w:proofErr w:type="spellStart"/>
            <w:r w:rsidRPr="0044297A">
              <w:rPr>
                <w:rFonts w:ascii="Times New Roman" w:eastAsia="Times New Roman" w:hAnsi="Times New Roman" w:cs="Times New Roman"/>
                <w:i/>
              </w:rPr>
              <w:t>кв.м</w:t>
            </w:r>
            <w:proofErr w:type="spellEnd"/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який 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перебуває у власності </w:t>
            </w:r>
            <w:r w:rsidRPr="008639AC">
              <w:rPr>
                <w:rFonts w:ascii="Times New Roman" w:hAnsi="Times New Roman" w:cs="Times New Roman"/>
                <w:i/>
                <w:iCs/>
              </w:rPr>
              <w:t>ТОВ «МАГ-2000»</w:t>
            </w:r>
            <w:r w:rsidRPr="00EB044D">
              <w:rPr>
                <w:b/>
                <w:i/>
                <w:iCs/>
              </w:rPr>
              <w:t xml:space="preserve"> 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на підставі 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>рішення Господарського суду м. Києва</w:t>
            </w:r>
            <w:r w:rsidRPr="00242A6A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 xml:space="preserve"> 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 xml:space="preserve">від 26.06.2007 №3/286, передавального акту між ТОВ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>МАГ-2000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»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 xml:space="preserve"> та </w:t>
            </w:r>
            <w:r w:rsidRPr="00024F5B">
              <w:rPr>
                <w:rFonts w:ascii="Times New Roman" w:hAnsi="Times New Roman" w:cs="Times New Roman"/>
                <w:i/>
                <w:iCs/>
              </w:rPr>
              <w:t>товариство</w:t>
            </w:r>
            <w:r>
              <w:rPr>
                <w:rFonts w:ascii="Times New Roman" w:hAnsi="Times New Roman" w:cs="Times New Roman"/>
                <w:i/>
                <w:iCs/>
              </w:rPr>
              <w:t>м</w:t>
            </w:r>
            <w:r w:rsidRPr="00024F5B">
              <w:rPr>
                <w:rFonts w:ascii="Times New Roman" w:hAnsi="Times New Roman" w:cs="Times New Roman"/>
                <w:i/>
                <w:iCs/>
              </w:rPr>
              <w:t xml:space="preserve"> з обмеженою відповідальністю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«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>СК Б.Т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 xml:space="preserve">С.» від 13.06.2018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            </w:t>
            </w:r>
            <w:r w:rsidRPr="00242A6A">
              <w:rPr>
                <w:rFonts w:ascii="Times New Roman" w:hAnsi="Times New Roman" w:cs="Times New Roman"/>
                <w:i/>
                <w:color w:val="000000" w:themeColor="text1"/>
              </w:rPr>
              <w:t>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2392, 2393,  </w:t>
            </w:r>
            <w:r w:rsidRPr="00242A6A">
              <w:rPr>
                <w:rFonts w:ascii="Times New Roman" w:hAnsi="Times New Roman" w:cs="Times New Roman"/>
                <w:i/>
              </w:rPr>
              <w:t>право власності зареєстровано в Державному реєстрі речових прав на нерухоме майно</w:t>
            </w:r>
            <w:r>
              <w:rPr>
                <w:rFonts w:ascii="Times New Roman" w:hAnsi="Times New Roman" w:cs="Times New Roman"/>
                <w:i/>
              </w:rPr>
              <w:t xml:space="preserve"> 01.04.</w:t>
            </w:r>
            <w:r w:rsidRPr="00242A6A">
              <w:rPr>
                <w:rFonts w:ascii="Times New Roman" w:hAnsi="Times New Roman" w:cs="Times New Roman"/>
                <w:i/>
              </w:rPr>
              <w:t>201</w:t>
            </w:r>
            <w:r w:rsidR="00DB74BC">
              <w:rPr>
                <w:rFonts w:ascii="Times New Roman" w:hAnsi="Times New Roman" w:cs="Times New Roman"/>
                <w:i/>
              </w:rPr>
              <w:t>5</w:t>
            </w:r>
            <w:r w:rsidRPr="00242A6A">
              <w:rPr>
                <w:rFonts w:ascii="Times New Roman" w:hAnsi="Times New Roman" w:cs="Times New Roman"/>
                <w:i/>
              </w:rPr>
              <w:t>, номер відомостей про речове право: 10340284</w:t>
            </w:r>
            <w:r>
              <w:rPr>
                <w:rFonts w:ascii="Times New Roman" w:hAnsi="Times New Roman" w:cs="Times New Roman"/>
                <w:i/>
              </w:rPr>
              <w:t>, та 01.09.</w:t>
            </w:r>
            <w:r w:rsidRPr="00242A6A">
              <w:rPr>
                <w:rFonts w:ascii="Times New Roman" w:hAnsi="Times New Roman" w:cs="Times New Roman"/>
                <w:i/>
              </w:rPr>
              <w:t>2018, номер відомостей про речове право: 27761788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(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інформаційна довідка з Державного реєстру речових прав на нерухоме майно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   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04.12.2025 № </w:t>
            </w:r>
            <w:r w:rsidRPr="004775F7">
              <w:rPr>
                <w:rFonts w:ascii="Times New Roman" w:hAnsi="Times New Roman" w:cs="Times New Roman"/>
                <w:i/>
              </w:rPr>
              <w:t>455082308</w:t>
            </w:r>
            <w:r w:rsidRPr="0044297A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775F7" w:rsidRPr="00E3056C" w14:paraId="6BF934AF" w14:textId="77777777" w:rsidTr="009427EE">
        <w:trPr>
          <w:cantSplit/>
          <w:trHeight w:val="1122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653B" w14:textId="77777777" w:rsidR="004775F7" w:rsidRDefault="004775F7" w:rsidP="009427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4906" w14:textId="77777777" w:rsidR="004775F7" w:rsidRPr="00242A6A" w:rsidRDefault="004775F7" w:rsidP="009427EE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242A6A">
              <w:rPr>
                <w:i/>
                <w:sz w:val="24"/>
                <w:szCs w:val="24"/>
              </w:rPr>
              <w:t xml:space="preserve">Рішенням Київської міської ради від 14.04.2016 № 330/330 затверджено </w:t>
            </w:r>
            <w:r>
              <w:rPr>
                <w:i/>
                <w:sz w:val="24"/>
                <w:szCs w:val="24"/>
              </w:rPr>
              <w:t>д</w:t>
            </w:r>
            <w:r w:rsidRPr="00242A6A">
              <w:rPr>
                <w:i/>
                <w:sz w:val="24"/>
                <w:szCs w:val="24"/>
              </w:rPr>
              <w:t>етальн</w:t>
            </w:r>
            <w:r>
              <w:rPr>
                <w:i/>
                <w:sz w:val="24"/>
                <w:szCs w:val="24"/>
              </w:rPr>
              <w:t>ий</w:t>
            </w:r>
            <w:r w:rsidRPr="00242A6A">
              <w:rPr>
                <w:i/>
                <w:sz w:val="24"/>
                <w:szCs w:val="24"/>
              </w:rPr>
              <w:t xml:space="preserve"> план території селища </w:t>
            </w:r>
            <w:proofErr w:type="spellStart"/>
            <w:r w:rsidRPr="00242A6A">
              <w:rPr>
                <w:i/>
                <w:sz w:val="24"/>
                <w:szCs w:val="24"/>
              </w:rPr>
              <w:t>Биківня</w:t>
            </w:r>
            <w:proofErr w:type="spellEnd"/>
            <w:r w:rsidRPr="00242A6A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у Деснянському районі м. Києва </w:t>
            </w:r>
            <w:r w:rsidRPr="00242A6A">
              <w:rPr>
                <w:i/>
                <w:sz w:val="24"/>
                <w:szCs w:val="24"/>
              </w:rPr>
              <w:t>(далі – ДПТ)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775F7" w:rsidRPr="00E3056C" w14:paraId="472C4270" w14:textId="77777777" w:rsidTr="009427EE">
        <w:trPr>
          <w:cantSplit/>
          <w:trHeight w:val="1381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FEAE" w14:textId="77777777" w:rsidR="004775F7" w:rsidRPr="003C3C05" w:rsidRDefault="004775F7" w:rsidP="009427EE">
            <w:pPr>
              <w:pStyle w:val="a5"/>
              <w:ind w:left="-120"/>
              <w:rPr>
                <w:b/>
                <w:bCs/>
                <w:i/>
                <w:sz w:val="24"/>
                <w:szCs w:val="24"/>
                <w:lang w:val="ru-RU"/>
              </w:rPr>
            </w:pPr>
            <w:r w:rsidRPr="00E3056C">
              <w:rPr>
                <w:bCs/>
                <w:i/>
                <w:sz w:val="24"/>
                <w:szCs w:val="24"/>
              </w:rPr>
              <w:t xml:space="preserve"> </w:t>
            </w:r>
            <w:r w:rsidRPr="003C3C05">
              <w:rPr>
                <w:i/>
                <w:sz w:val="24"/>
                <w:szCs w:val="24"/>
              </w:rPr>
              <w:t xml:space="preserve">Функціональне </w:t>
            </w:r>
            <w:r w:rsidRPr="003C3C0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44542A2" w14:textId="77777777" w:rsidR="004775F7" w:rsidRPr="003C3C05" w:rsidRDefault="004775F7" w:rsidP="009427EE">
            <w:pPr>
              <w:pStyle w:val="a5"/>
              <w:ind w:left="-120"/>
              <w:rPr>
                <w:b/>
                <w:i/>
                <w:sz w:val="24"/>
                <w:szCs w:val="24"/>
              </w:rPr>
            </w:pPr>
            <w:r w:rsidRPr="003C3C0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3C3C05">
              <w:rPr>
                <w:i/>
                <w:sz w:val="24"/>
                <w:szCs w:val="24"/>
              </w:rPr>
              <w:t>призначення</w:t>
            </w:r>
            <w:r w:rsidRPr="003C3C0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3C3C05">
              <w:rPr>
                <w:i/>
                <w:sz w:val="24"/>
                <w:szCs w:val="24"/>
              </w:rPr>
              <w:t xml:space="preserve">згідно з </w:t>
            </w:r>
          </w:p>
          <w:p w14:paraId="001A3080" w14:textId="77777777" w:rsidR="004775F7" w:rsidRPr="003C3C05" w:rsidRDefault="004775F7" w:rsidP="009427EE">
            <w:pPr>
              <w:pStyle w:val="a5"/>
              <w:ind w:left="-120"/>
              <w:rPr>
                <w:b/>
                <w:i/>
                <w:color w:val="000000" w:themeColor="text1"/>
                <w:sz w:val="24"/>
                <w:szCs w:val="24"/>
              </w:rPr>
            </w:pPr>
            <w:r w:rsidRPr="003C3C05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3C3C05">
              <w:rPr>
                <w:i/>
                <w:color w:val="000000" w:themeColor="text1"/>
                <w:sz w:val="24"/>
                <w:szCs w:val="24"/>
              </w:rPr>
              <w:t>містобудівною</w:t>
            </w:r>
          </w:p>
          <w:p w14:paraId="07C34458" w14:textId="77777777" w:rsidR="004775F7" w:rsidRDefault="004775F7" w:rsidP="009427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3C3C05">
              <w:rPr>
                <w:i/>
                <w:color w:val="000000" w:themeColor="text1"/>
                <w:sz w:val="24"/>
                <w:szCs w:val="24"/>
              </w:rPr>
              <w:t xml:space="preserve"> документацією</w:t>
            </w:r>
            <w:r w:rsidRPr="003C3C05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8D07" w14:textId="5F074081" w:rsidR="004775F7" w:rsidRPr="00242A6A" w:rsidRDefault="004775F7" w:rsidP="004775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2A6A">
              <w:rPr>
                <w:i/>
                <w:sz w:val="24"/>
                <w:szCs w:val="24"/>
              </w:rPr>
              <w:t>Відповідно до ДПТ земельна ділянка за функціональним призначенням відноситься частково до території житлової середньо- та малоповерхової забудови, частково до території зелених насаджень загального користування, частково території комунально-складської, частково до території громадських будівель та споруд та частк</w:t>
            </w:r>
            <w:r>
              <w:rPr>
                <w:i/>
                <w:sz w:val="24"/>
                <w:szCs w:val="24"/>
              </w:rPr>
              <w:t xml:space="preserve">ово до території вулиць і доріг </w:t>
            </w:r>
            <w:r w:rsidRPr="00707304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07304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13</w:t>
            </w:r>
            <w:r w:rsidRPr="0070730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 xml:space="preserve">11.2025                   </w:t>
            </w:r>
            <w:r w:rsidRPr="00707304">
              <w:rPr>
                <w:i/>
                <w:sz w:val="24"/>
                <w:szCs w:val="24"/>
              </w:rPr>
              <w:t>№ 055-</w:t>
            </w:r>
            <w:r>
              <w:rPr>
                <w:i/>
                <w:sz w:val="24"/>
                <w:szCs w:val="24"/>
              </w:rPr>
              <w:t>15395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775F7" w:rsidRPr="00E3056C" w14:paraId="361315AD" w14:textId="77777777" w:rsidTr="009427EE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DABBE" w14:textId="77777777" w:rsidR="004775F7" w:rsidRDefault="004775F7" w:rsidP="009427EE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3E77" w14:textId="77777777" w:rsidR="004775F7" w:rsidRDefault="004775F7" w:rsidP="009427EE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775F7" w:rsidRPr="00E3056C" w14:paraId="025C60DD" w14:textId="77777777" w:rsidTr="009427EE">
        <w:trPr>
          <w:cantSplit/>
          <w:trHeight w:val="33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35B67" w14:textId="77777777" w:rsidR="004775F7" w:rsidRDefault="004775F7" w:rsidP="009427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6E4631D1" w14:textId="77777777" w:rsidR="004775F7" w:rsidRDefault="004775F7" w:rsidP="009427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20FFF" w14:textId="28BB2F14" w:rsidR="004775F7" w:rsidRDefault="004775F7" w:rsidP="004775F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2A6A">
              <w:rPr>
                <w:i/>
                <w:sz w:val="24"/>
                <w:szCs w:val="24"/>
              </w:rPr>
              <w:t>Відповідно до ДПТ земельна ділянка за функціональним призначенням частково відноситься до території зелених насаджень загального користування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775F7" w:rsidRPr="00E3056C" w14:paraId="702F8731" w14:textId="77777777" w:rsidTr="009427EE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ACBE" w14:textId="77777777" w:rsidR="004775F7" w:rsidRPr="00B9251E" w:rsidRDefault="004775F7" w:rsidP="009427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C02D" w14:textId="77777777" w:rsidR="004775F7" w:rsidRDefault="004775F7" w:rsidP="009427EE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639AC">
              <w:rPr>
                <w:i/>
                <w:color w:val="000000" w:themeColor="text1"/>
                <w:sz w:val="24"/>
                <w:szCs w:val="24"/>
              </w:rPr>
              <w:t>На підставі розпорядження Київської міс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ької державної адміністрації </w:t>
            </w:r>
            <w:r w:rsidRPr="008639AC">
              <w:rPr>
                <w:i/>
                <w:color w:val="000000" w:themeColor="text1"/>
                <w:sz w:val="24"/>
                <w:szCs w:val="24"/>
              </w:rPr>
              <w:t>від 26.02.1998 № 412 оформлено закритим акціонерним товариством «СК Б. Т. С.» право тимчасового довгострокового користування строком на 24 роки земельною ділянкою площею 1,1118 га (кадастровий номер 8000000000:62:038:0003) для експлуатації та обслуговування складських будівель на вул. Радистів, 73 у Деснянському районі (договір на право тимчасового довгострокового користування землею  від 06.12.2000 № 62-5-00056, термін дії до 06.12.2024)</w:t>
            </w:r>
            <w:r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4A88764F" w14:textId="77777777" w:rsidR="004775F7" w:rsidRPr="008639AC" w:rsidRDefault="004775F7" w:rsidP="009427EE">
            <w:pPr>
              <w:spacing w:line="264" w:lineRule="auto"/>
              <w:jc w:val="both"/>
              <w:rPr>
                <w:i/>
                <w:color w:val="000000" w:themeColor="text1"/>
              </w:rPr>
            </w:pPr>
            <w:r w:rsidRPr="00643B78">
              <w:rPr>
                <w:rFonts w:ascii="Times New Roman" w:hAnsi="Times New Roman" w:cs="Times New Roman"/>
                <w:i/>
                <w:color w:val="000000" w:themeColor="text1"/>
              </w:rPr>
              <w:t>Київською міською радою рішення про поновлення зазначеного договору оренди не приймалось.</w:t>
            </w:r>
          </w:p>
        </w:tc>
      </w:tr>
      <w:tr w:rsidR="004775F7" w:rsidRPr="00E3056C" w14:paraId="5AB6A5EE" w14:textId="77777777" w:rsidTr="009427EE">
        <w:trPr>
          <w:cantSplit/>
          <w:trHeight w:val="44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627A" w14:textId="77777777" w:rsidR="004775F7" w:rsidRDefault="004775F7" w:rsidP="009427EE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CFF0" w14:textId="435C3887" w:rsidR="004775F7" w:rsidRDefault="004775F7" w:rsidP="009427EE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proofErr w:type="spellStart"/>
            <w:r w:rsidRPr="00643B78">
              <w:rPr>
                <w:bCs/>
                <w:i/>
                <w:sz w:val="24"/>
                <w:szCs w:val="24"/>
              </w:rPr>
              <w:t>Проєктом</w:t>
            </w:r>
            <w:proofErr w:type="spellEnd"/>
            <w:r w:rsidRPr="00643B78">
              <w:rPr>
                <w:bCs/>
                <w:i/>
                <w:sz w:val="24"/>
                <w:szCs w:val="24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643B78">
              <w:rPr>
                <w:bCs/>
                <w:i/>
                <w:sz w:val="24"/>
                <w:szCs w:val="24"/>
              </w:rPr>
              <w:t>Cуду</w:t>
            </w:r>
            <w:proofErr w:type="spellEnd"/>
            <w:r w:rsidRPr="00643B78">
              <w:rPr>
                <w:bCs/>
                <w:i/>
                <w:sz w:val="24"/>
                <w:szCs w:val="24"/>
              </w:rPr>
              <w:t xml:space="preserve">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</w:t>
            </w:r>
            <w:r>
              <w:rPr>
                <w:bCs/>
                <w:i/>
                <w:sz w:val="24"/>
                <w:szCs w:val="24"/>
              </w:rPr>
              <w:t xml:space="preserve"> користування земельною ділянкою без правовстановлюючих документів на підставі статті 1212 Цивільного </w:t>
            </w:r>
            <w:r w:rsidR="00DB74BC">
              <w:rPr>
                <w:bCs/>
                <w:i/>
                <w:sz w:val="24"/>
                <w:szCs w:val="24"/>
              </w:rPr>
              <w:t xml:space="preserve">                        </w:t>
            </w:r>
            <w:bookmarkStart w:id="0" w:name="_GoBack"/>
            <w:bookmarkEnd w:id="0"/>
            <w:r>
              <w:rPr>
                <w:bCs/>
                <w:i/>
                <w:sz w:val="24"/>
                <w:szCs w:val="24"/>
              </w:rPr>
              <w:t xml:space="preserve">кодексу України згідно з розрахунком </w:t>
            </w:r>
            <w:r w:rsidR="00DB74BC">
              <w:rPr>
                <w:bCs/>
                <w:i/>
                <w:sz w:val="24"/>
                <w:szCs w:val="24"/>
              </w:rPr>
              <w:t>Департаменту земельних ресурсів.</w:t>
            </w:r>
          </w:p>
          <w:p w14:paraId="5EFE206C" w14:textId="77777777" w:rsidR="004775F7" w:rsidRDefault="004775F7" w:rsidP="009427EE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562EC133" w14:textId="77777777" w:rsidR="004775F7" w:rsidRPr="00643B78" w:rsidRDefault="004775F7" w:rsidP="009427EE">
            <w:pPr>
              <w:pStyle w:val="a5"/>
              <w:shd w:val="clear" w:color="auto" w:fill="auto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 w:rsidRPr="00643B78">
              <w:rPr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643B78">
              <w:rPr>
                <w:i/>
                <w:sz w:val="24"/>
                <w:szCs w:val="24"/>
              </w:rPr>
              <w:t>проєкт</w:t>
            </w:r>
            <w:proofErr w:type="spellEnd"/>
            <w:r w:rsidRPr="00643B78">
              <w:rPr>
                <w:i/>
                <w:sz w:val="24"/>
                <w:szCs w:val="24"/>
              </w:rPr>
              <w:t xml:space="preserve">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2C088496" w14:textId="77777777" w:rsidR="004775F7" w:rsidRDefault="004775F7" w:rsidP="004775F7">
      <w:pPr>
        <w:pStyle w:val="a5"/>
        <w:shd w:val="clear" w:color="auto" w:fill="auto"/>
        <w:rPr>
          <w:lang w:val="uk-UA"/>
        </w:rPr>
      </w:pPr>
    </w:p>
    <w:p w14:paraId="5DD34243" w14:textId="77777777" w:rsidR="004775F7" w:rsidRPr="0050696A" w:rsidRDefault="004775F7" w:rsidP="004775F7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40"/>
        <w:rPr>
          <w:i/>
          <w:sz w:val="24"/>
          <w:szCs w:val="24"/>
          <w:lang w:val="uk-UA"/>
        </w:rPr>
      </w:pPr>
      <w:r w:rsidRPr="0050696A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CA1E108" w14:textId="77777777" w:rsidR="004775F7" w:rsidRPr="0050696A" w:rsidRDefault="004775F7" w:rsidP="004775F7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uk-UA"/>
        </w:rPr>
      </w:pPr>
      <w:r w:rsidRPr="0050696A"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9429778" w14:textId="77777777" w:rsidR="004775F7" w:rsidRPr="0050696A" w:rsidRDefault="004775F7" w:rsidP="004775F7">
      <w:pPr>
        <w:pStyle w:val="1"/>
        <w:shd w:val="clear" w:color="auto" w:fill="auto"/>
        <w:spacing w:after="0"/>
        <w:ind w:firstLine="425"/>
        <w:jc w:val="both"/>
        <w:rPr>
          <w:i/>
          <w:sz w:val="24"/>
          <w:szCs w:val="24"/>
          <w:lang w:val="uk-UA"/>
        </w:rPr>
      </w:pPr>
      <w:proofErr w:type="spellStart"/>
      <w:r w:rsidRPr="0050696A">
        <w:rPr>
          <w:sz w:val="24"/>
          <w:szCs w:val="24"/>
          <w:lang w:val="uk-UA"/>
        </w:rPr>
        <w:t>Проєкт</w:t>
      </w:r>
      <w:proofErr w:type="spellEnd"/>
      <w:r w:rsidRPr="0050696A">
        <w:rPr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AB9ACD6" w14:textId="77777777" w:rsidR="004775F7" w:rsidRPr="0050696A" w:rsidRDefault="004775F7" w:rsidP="004775F7">
      <w:pPr>
        <w:pStyle w:val="1"/>
        <w:spacing w:after="0"/>
        <w:ind w:firstLine="425"/>
        <w:jc w:val="both"/>
        <w:rPr>
          <w:i/>
          <w:sz w:val="24"/>
          <w:szCs w:val="24"/>
          <w:lang w:val="uk-UA"/>
        </w:rPr>
      </w:pPr>
      <w:proofErr w:type="spellStart"/>
      <w:r w:rsidRPr="0050696A">
        <w:rPr>
          <w:sz w:val="24"/>
          <w:szCs w:val="24"/>
          <w:shd w:val="clear" w:color="auto" w:fill="FFFFFF"/>
          <w:lang w:val="uk-UA"/>
        </w:rPr>
        <w:t>Проєкт</w:t>
      </w:r>
      <w:proofErr w:type="spellEnd"/>
      <w:r w:rsidRPr="0050696A">
        <w:rPr>
          <w:sz w:val="24"/>
          <w:szCs w:val="24"/>
          <w:shd w:val="clear" w:color="auto" w:fill="FFFFFF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0286A34" w14:textId="77777777" w:rsidR="004775F7" w:rsidRPr="0050696A" w:rsidRDefault="004775F7" w:rsidP="004775F7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i/>
          <w:sz w:val="24"/>
          <w:szCs w:val="24"/>
          <w:lang w:val="uk-UA"/>
        </w:rPr>
      </w:pPr>
      <w:proofErr w:type="spellStart"/>
      <w:r w:rsidRPr="0050696A">
        <w:rPr>
          <w:sz w:val="24"/>
          <w:szCs w:val="24"/>
          <w:lang w:val="uk-UA"/>
        </w:rPr>
        <w:t>Проєкт</w:t>
      </w:r>
      <w:proofErr w:type="spellEnd"/>
      <w:r w:rsidRPr="0050696A">
        <w:rPr>
          <w:sz w:val="24"/>
          <w:szCs w:val="24"/>
          <w:lang w:val="uk-UA"/>
        </w:rPr>
        <w:t xml:space="preserve"> рішення не містить інформації</w:t>
      </w:r>
      <w:r w:rsidRPr="0050696A">
        <w:rPr>
          <w:sz w:val="24"/>
          <w:szCs w:val="24"/>
          <w:shd w:val="clear" w:color="auto" w:fill="FFFFFF"/>
          <w:lang w:val="uk-U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50696A">
        <w:rPr>
          <w:sz w:val="24"/>
          <w:szCs w:val="24"/>
          <w:lang w:val="uk-UA"/>
        </w:rPr>
        <w:t>.</w:t>
      </w:r>
    </w:p>
    <w:p w14:paraId="397F2C46" w14:textId="77777777" w:rsidR="004775F7" w:rsidRPr="00503A0F" w:rsidRDefault="004775F7" w:rsidP="004775F7">
      <w:pPr>
        <w:pStyle w:val="1"/>
        <w:shd w:val="clear" w:color="auto" w:fill="auto"/>
        <w:spacing w:after="0"/>
        <w:ind w:firstLine="420"/>
        <w:jc w:val="both"/>
        <w:rPr>
          <w:i/>
          <w:sz w:val="24"/>
          <w:szCs w:val="24"/>
          <w:lang w:val="ru-RU"/>
        </w:rPr>
      </w:pPr>
    </w:p>
    <w:p w14:paraId="5ED25C09" w14:textId="77777777" w:rsidR="004775F7" w:rsidRPr="005C534F" w:rsidRDefault="004775F7" w:rsidP="004775F7">
      <w:pPr>
        <w:pStyle w:val="1"/>
        <w:numPr>
          <w:ilvl w:val="0"/>
          <w:numId w:val="4"/>
        </w:numPr>
        <w:shd w:val="clear" w:color="auto" w:fill="auto"/>
        <w:tabs>
          <w:tab w:val="left" w:pos="728"/>
        </w:tabs>
        <w:spacing w:after="0"/>
        <w:ind w:firstLine="420"/>
        <w:rPr>
          <w:i/>
          <w:sz w:val="24"/>
          <w:szCs w:val="24"/>
        </w:rPr>
      </w:pPr>
      <w:proofErr w:type="spellStart"/>
      <w:r w:rsidRPr="005C534F">
        <w:rPr>
          <w:b/>
          <w:bCs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sz w:val="24"/>
          <w:szCs w:val="24"/>
        </w:rPr>
        <w:t xml:space="preserve"> </w:t>
      </w:r>
      <w:proofErr w:type="spellStart"/>
      <w:r w:rsidRPr="005C534F">
        <w:rPr>
          <w:b/>
          <w:bCs/>
          <w:sz w:val="24"/>
          <w:szCs w:val="24"/>
        </w:rPr>
        <w:t>обґрунтування</w:t>
      </w:r>
      <w:proofErr w:type="spellEnd"/>
      <w:r w:rsidRPr="005C534F">
        <w:rPr>
          <w:b/>
          <w:bCs/>
          <w:sz w:val="24"/>
          <w:szCs w:val="24"/>
        </w:rPr>
        <w:t>.</w:t>
      </w:r>
    </w:p>
    <w:p w14:paraId="4721A09B" w14:textId="77777777" w:rsidR="004775F7" w:rsidRPr="00173F07" w:rsidRDefault="004775F7" w:rsidP="004775F7">
      <w:pPr>
        <w:pStyle w:val="1"/>
        <w:tabs>
          <w:tab w:val="left" w:pos="426"/>
        </w:tabs>
        <w:spacing w:after="0"/>
        <w:ind w:left="400" w:firstLine="26"/>
        <w:rPr>
          <w:i/>
          <w:sz w:val="24"/>
          <w:szCs w:val="24"/>
          <w:lang w:val="ru-RU"/>
        </w:rPr>
      </w:pPr>
      <w:proofErr w:type="spellStart"/>
      <w:r w:rsidRPr="00173F07">
        <w:rPr>
          <w:sz w:val="24"/>
          <w:szCs w:val="24"/>
          <w:lang w:val="ru-RU"/>
        </w:rPr>
        <w:t>Реалізація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рішення</w:t>
      </w:r>
      <w:proofErr w:type="spellEnd"/>
      <w:r w:rsidRPr="00173F07">
        <w:rPr>
          <w:sz w:val="24"/>
          <w:szCs w:val="24"/>
          <w:lang w:val="ru-RU"/>
        </w:rPr>
        <w:t xml:space="preserve"> не </w:t>
      </w:r>
      <w:proofErr w:type="spellStart"/>
      <w:r w:rsidRPr="00173F07">
        <w:rPr>
          <w:sz w:val="24"/>
          <w:szCs w:val="24"/>
          <w:lang w:val="ru-RU"/>
        </w:rPr>
        <w:t>потребує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додаткових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витрат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міського</w:t>
      </w:r>
      <w:proofErr w:type="spellEnd"/>
      <w:r w:rsidRPr="00173F07">
        <w:rPr>
          <w:sz w:val="24"/>
          <w:szCs w:val="24"/>
          <w:lang w:val="ru-RU"/>
        </w:rPr>
        <w:t xml:space="preserve"> бюджету.</w:t>
      </w:r>
    </w:p>
    <w:p w14:paraId="701B4441" w14:textId="77777777" w:rsidR="004775F7" w:rsidRPr="009F790A" w:rsidRDefault="004775F7" w:rsidP="004775F7">
      <w:pPr>
        <w:pStyle w:val="1"/>
        <w:tabs>
          <w:tab w:val="left" w:pos="426"/>
        </w:tabs>
        <w:spacing w:after="0"/>
        <w:ind w:firstLine="426"/>
        <w:jc w:val="both"/>
        <w:rPr>
          <w:i/>
          <w:sz w:val="24"/>
          <w:szCs w:val="24"/>
          <w:u w:val="single"/>
          <w:lang w:val="uk-UA"/>
        </w:rPr>
      </w:pPr>
      <w:r w:rsidRPr="006953B0"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sz w:val="24"/>
          <w:szCs w:val="24"/>
          <w:lang w:val="uk-UA"/>
        </w:rPr>
        <w:t>05.12.2024 № 426/10234 «Про бюджет міста Києва на                 2025 рік» орієнтовний розмір річної орендної плати складатиме</w:t>
      </w:r>
      <w:r w:rsidRPr="006953B0">
        <w:rPr>
          <w:sz w:val="24"/>
          <w:szCs w:val="24"/>
          <w:lang w:val="uk-UA"/>
        </w:rPr>
        <w:t>:</w:t>
      </w:r>
      <w:r>
        <w:rPr>
          <w:sz w:val="24"/>
          <w:szCs w:val="24"/>
          <w:lang w:val="uk-UA"/>
        </w:rPr>
        <w:t xml:space="preserve"> </w:t>
      </w:r>
      <w:r w:rsidRPr="00E3056C">
        <w:rPr>
          <w:sz w:val="24"/>
          <w:szCs w:val="24"/>
          <w:u w:val="single"/>
          <w:lang w:val="ru-RU"/>
        </w:rPr>
        <w:t>1</w:t>
      </w:r>
      <w:r w:rsidRPr="00643B78">
        <w:rPr>
          <w:sz w:val="24"/>
          <w:szCs w:val="24"/>
          <w:u w:val="single"/>
        </w:rPr>
        <w:t> </w:t>
      </w:r>
      <w:r w:rsidRPr="00E3056C">
        <w:rPr>
          <w:sz w:val="24"/>
          <w:szCs w:val="24"/>
          <w:u w:val="single"/>
          <w:lang w:val="ru-RU"/>
        </w:rPr>
        <w:t>179</w:t>
      </w:r>
      <w:r>
        <w:rPr>
          <w:sz w:val="24"/>
          <w:szCs w:val="24"/>
          <w:u w:val="single"/>
        </w:rPr>
        <w:t> </w:t>
      </w:r>
      <w:r w:rsidRPr="00E3056C">
        <w:rPr>
          <w:sz w:val="24"/>
          <w:szCs w:val="24"/>
          <w:u w:val="single"/>
          <w:lang w:val="ru-RU"/>
        </w:rPr>
        <w:t>807</w:t>
      </w:r>
      <w:r>
        <w:rPr>
          <w:sz w:val="24"/>
          <w:szCs w:val="24"/>
          <w:u w:val="single"/>
          <w:lang w:val="uk-UA"/>
        </w:rPr>
        <w:t xml:space="preserve"> </w:t>
      </w:r>
      <w:proofErr w:type="spellStart"/>
      <w:r>
        <w:rPr>
          <w:sz w:val="24"/>
          <w:szCs w:val="24"/>
          <w:u w:val="single"/>
          <w:lang w:val="ru-RU"/>
        </w:rPr>
        <w:t>грн</w:t>
      </w:r>
      <w:proofErr w:type="spellEnd"/>
      <w:r>
        <w:rPr>
          <w:sz w:val="24"/>
          <w:szCs w:val="24"/>
          <w:u w:val="single"/>
          <w:lang w:val="ru-RU"/>
        </w:rPr>
        <w:t xml:space="preserve"> 93 коп. </w:t>
      </w:r>
      <w:r w:rsidRPr="009F790A">
        <w:rPr>
          <w:sz w:val="24"/>
          <w:szCs w:val="24"/>
          <w:u w:val="single"/>
          <w:lang w:val="uk-UA"/>
        </w:rPr>
        <w:t xml:space="preserve">( </w:t>
      </w:r>
      <w:r>
        <w:rPr>
          <w:sz w:val="24"/>
          <w:szCs w:val="24"/>
          <w:u w:val="single"/>
          <w:lang w:val="uk-UA"/>
        </w:rPr>
        <w:t>4</w:t>
      </w:r>
      <w:r w:rsidRPr="009F790A">
        <w:rPr>
          <w:sz w:val="24"/>
          <w:szCs w:val="24"/>
          <w:u w:val="single"/>
          <w:lang w:val="uk-UA"/>
        </w:rPr>
        <w:t>%).</w:t>
      </w:r>
    </w:p>
    <w:p w14:paraId="61166BAB" w14:textId="77777777" w:rsidR="004775F7" w:rsidRPr="00173F07" w:rsidRDefault="004775F7" w:rsidP="004775F7">
      <w:pPr>
        <w:pStyle w:val="1"/>
        <w:shd w:val="clear" w:color="auto" w:fill="auto"/>
        <w:tabs>
          <w:tab w:val="left" w:pos="708"/>
        </w:tabs>
        <w:spacing w:after="0"/>
        <w:rPr>
          <w:i/>
          <w:sz w:val="24"/>
          <w:szCs w:val="24"/>
          <w:lang w:val="ru-RU"/>
        </w:rPr>
      </w:pPr>
    </w:p>
    <w:p w14:paraId="342D7B47" w14:textId="77777777" w:rsidR="004775F7" w:rsidRPr="00C20204" w:rsidRDefault="004775F7" w:rsidP="004775F7">
      <w:pPr>
        <w:pStyle w:val="1"/>
        <w:numPr>
          <w:ilvl w:val="0"/>
          <w:numId w:val="4"/>
        </w:numPr>
        <w:shd w:val="clear" w:color="auto" w:fill="auto"/>
        <w:tabs>
          <w:tab w:val="left" w:pos="708"/>
        </w:tabs>
        <w:spacing w:after="0"/>
        <w:rPr>
          <w:i/>
          <w:sz w:val="24"/>
          <w:szCs w:val="24"/>
          <w:lang w:val="ru-RU"/>
        </w:rPr>
      </w:pPr>
      <w:r w:rsidRPr="00C20204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sz w:val="24"/>
          <w:szCs w:val="24"/>
          <w:lang w:val="ru-RU"/>
        </w:rPr>
        <w:t>.</w:t>
      </w:r>
    </w:p>
    <w:p w14:paraId="4FDF2BCF" w14:textId="77777777" w:rsidR="004775F7" w:rsidRDefault="004775F7" w:rsidP="004775F7">
      <w:pPr>
        <w:pStyle w:val="1"/>
        <w:shd w:val="clear" w:color="auto" w:fill="auto"/>
        <w:spacing w:after="0"/>
        <w:ind w:firstLine="426"/>
        <w:jc w:val="both"/>
        <w:rPr>
          <w:i/>
          <w:sz w:val="24"/>
          <w:szCs w:val="24"/>
          <w:lang w:val="ru-RU"/>
        </w:rPr>
      </w:pPr>
      <w:proofErr w:type="spellStart"/>
      <w:r w:rsidRPr="00173F07">
        <w:rPr>
          <w:sz w:val="24"/>
          <w:szCs w:val="24"/>
          <w:lang w:val="ru-RU"/>
        </w:rPr>
        <w:t>Наслідками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прийняття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розробленого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проєкту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рішення</w:t>
      </w:r>
      <w:proofErr w:type="spellEnd"/>
      <w:r w:rsidRPr="00173F07">
        <w:rPr>
          <w:sz w:val="24"/>
          <w:szCs w:val="24"/>
          <w:lang w:val="ru-RU"/>
        </w:rPr>
        <w:t xml:space="preserve"> стане</w:t>
      </w:r>
      <w:r w:rsidRPr="008367E8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реалізація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зацікавленою</w:t>
      </w:r>
      <w:proofErr w:type="spellEnd"/>
      <w:r w:rsidRPr="00173F07">
        <w:rPr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sz w:val="24"/>
          <w:szCs w:val="24"/>
          <w:lang w:val="ru-RU"/>
        </w:rPr>
        <w:t>своїх</w:t>
      </w:r>
      <w:proofErr w:type="spellEnd"/>
      <w:r w:rsidRPr="00173F07">
        <w:rPr>
          <w:sz w:val="24"/>
          <w:szCs w:val="24"/>
          <w:lang w:val="ru-RU"/>
        </w:rPr>
        <w:t xml:space="preserve"> прав </w:t>
      </w:r>
      <w:proofErr w:type="spellStart"/>
      <w:r w:rsidRPr="00173F07">
        <w:rPr>
          <w:sz w:val="24"/>
          <w:szCs w:val="24"/>
          <w:lang w:val="ru-RU"/>
        </w:rPr>
        <w:t>щодо</w:t>
      </w:r>
      <w:proofErr w:type="spellEnd"/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корист</w:t>
      </w:r>
      <w:r>
        <w:rPr>
          <w:sz w:val="24"/>
          <w:szCs w:val="24"/>
          <w:lang w:val="ru-RU"/>
        </w:rPr>
        <w:t>ув</w:t>
      </w:r>
      <w:r w:rsidRPr="00173F07">
        <w:rPr>
          <w:sz w:val="24"/>
          <w:szCs w:val="24"/>
          <w:lang w:val="ru-RU"/>
        </w:rPr>
        <w:t>ання</w:t>
      </w:r>
      <w:proofErr w:type="spellEnd"/>
      <w:r w:rsidRPr="00173F07">
        <w:rPr>
          <w:sz w:val="24"/>
          <w:szCs w:val="24"/>
          <w:lang w:val="ru-RU"/>
        </w:rPr>
        <w:t xml:space="preserve"> земельно</w:t>
      </w:r>
      <w:r>
        <w:rPr>
          <w:sz w:val="24"/>
          <w:szCs w:val="24"/>
          <w:lang w:val="ru-RU"/>
        </w:rPr>
        <w:t>ю</w:t>
      </w:r>
      <w:r w:rsidRPr="00173F07">
        <w:rPr>
          <w:sz w:val="24"/>
          <w:szCs w:val="24"/>
          <w:lang w:val="ru-RU"/>
        </w:rPr>
        <w:t xml:space="preserve"> </w:t>
      </w:r>
      <w:proofErr w:type="spellStart"/>
      <w:r w:rsidRPr="00173F07">
        <w:rPr>
          <w:sz w:val="24"/>
          <w:szCs w:val="24"/>
          <w:lang w:val="ru-RU"/>
        </w:rPr>
        <w:t>ділянк</w:t>
      </w:r>
      <w:r>
        <w:rPr>
          <w:sz w:val="24"/>
          <w:szCs w:val="24"/>
          <w:lang w:val="ru-RU"/>
        </w:rPr>
        <w:t>ою</w:t>
      </w:r>
      <w:proofErr w:type="spellEnd"/>
      <w:r>
        <w:rPr>
          <w:sz w:val="24"/>
          <w:szCs w:val="24"/>
          <w:lang w:val="ru-RU"/>
        </w:rPr>
        <w:t>.</w:t>
      </w:r>
    </w:p>
    <w:p w14:paraId="3FA075F2" w14:textId="77777777" w:rsidR="004775F7" w:rsidRDefault="004775F7" w:rsidP="004775F7">
      <w:pPr>
        <w:pStyle w:val="20"/>
        <w:shd w:val="clear" w:color="auto" w:fill="auto"/>
        <w:spacing w:after="0"/>
        <w:jc w:val="left"/>
        <w:rPr>
          <w:i w:val="0"/>
          <w:iCs w:val="0"/>
          <w:sz w:val="20"/>
          <w:szCs w:val="20"/>
          <w:lang w:val="ru-RU"/>
        </w:rPr>
      </w:pPr>
    </w:p>
    <w:p w14:paraId="09D9A547" w14:textId="77777777" w:rsidR="004775F7" w:rsidRPr="00AD604C" w:rsidRDefault="004775F7" w:rsidP="004775F7">
      <w:pPr>
        <w:pStyle w:val="20"/>
        <w:shd w:val="clear" w:color="auto" w:fill="auto"/>
        <w:spacing w:after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574414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DA63888" w14:textId="77777777" w:rsidR="004775F7" w:rsidRPr="00B30291" w:rsidRDefault="004775F7" w:rsidP="004775F7">
      <w:pPr>
        <w:pStyle w:val="1"/>
        <w:shd w:val="clear" w:color="auto" w:fill="auto"/>
        <w:spacing w:after="0"/>
        <w:rPr>
          <w:i/>
          <w:sz w:val="20"/>
          <w:szCs w:val="20"/>
          <w:lang w:val="ru-RU"/>
        </w:rPr>
      </w:pPr>
    </w:p>
    <w:tbl>
      <w:tblPr>
        <w:tblStyle w:val="a8"/>
        <w:tblW w:w="9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719"/>
      </w:tblGrid>
      <w:tr w:rsidR="004775F7" w14:paraId="1FE7D6C1" w14:textId="77777777" w:rsidTr="009427EE">
        <w:trPr>
          <w:trHeight w:val="663"/>
        </w:trPr>
        <w:tc>
          <w:tcPr>
            <w:tcW w:w="5103" w:type="dxa"/>
            <w:hideMark/>
          </w:tcPr>
          <w:p w14:paraId="6CD3ABE5" w14:textId="77777777" w:rsidR="004775F7" w:rsidRDefault="004775F7" w:rsidP="009427EE">
            <w:pPr>
              <w:pStyle w:val="30"/>
              <w:ind w:hanging="120"/>
              <w:jc w:val="both"/>
              <w:rPr>
                <w:rStyle w:val="aa"/>
                <w:b w:val="0"/>
                <w:sz w:val="24"/>
                <w:szCs w:val="24"/>
                <w:lang w:val="ru-RU"/>
              </w:rPr>
            </w:pPr>
          </w:p>
          <w:p w14:paraId="0F765F03" w14:textId="77777777" w:rsidR="004775F7" w:rsidRDefault="004775F7" w:rsidP="009427EE">
            <w:pPr>
              <w:pStyle w:val="30"/>
              <w:ind w:hanging="120"/>
              <w:jc w:val="both"/>
              <w:rPr>
                <w:rStyle w:val="a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719" w:type="dxa"/>
          </w:tcPr>
          <w:p w14:paraId="4B27C271" w14:textId="77777777" w:rsidR="004775F7" w:rsidRDefault="004775F7" w:rsidP="009427EE">
            <w:pPr>
              <w:pStyle w:val="30"/>
              <w:shd w:val="clear" w:color="auto" w:fill="auto"/>
              <w:jc w:val="right"/>
              <w:rPr>
                <w:rStyle w:val="aa"/>
                <w:sz w:val="24"/>
                <w:szCs w:val="24"/>
                <w:lang w:val="ru-RU"/>
              </w:rPr>
            </w:pPr>
          </w:p>
          <w:p w14:paraId="4F5B4669" w14:textId="77777777" w:rsidR="004775F7" w:rsidRDefault="004775F7" w:rsidP="009427EE">
            <w:pPr>
              <w:pStyle w:val="30"/>
              <w:shd w:val="clear" w:color="auto" w:fill="auto"/>
              <w:jc w:val="right"/>
              <w:rPr>
                <w:rStyle w:val="aa"/>
                <w:b w:val="0"/>
                <w:sz w:val="24"/>
                <w:szCs w:val="24"/>
              </w:rPr>
            </w:pPr>
            <w:r w:rsidRPr="00E679AD">
              <w:rPr>
                <w:rStyle w:val="aa"/>
                <w:sz w:val="24"/>
                <w:szCs w:val="24"/>
              </w:rPr>
              <w:t>Валентина ПЕЛИХ</w:t>
            </w:r>
          </w:p>
          <w:p w14:paraId="7BA9106B" w14:textId="77777777" w:rsidR="004775F7" w:rsidRPr="00E679AD" w:rsidRDefault="004775F7" w:rsidP="009427EE">
            <w:pPr>
              <w:pStyle w:val="30"/>
              <w:shd w:val="clear" w:color="auto" w:fill="auto"/>
              <w:jc w:val="right"/>
              <w:rPr>
                <w:rStyle w:val="aa"/>
                <w:b w:val="0"/>
                <w:sz w:val="24"/>
                <w:szCs w:val="24"/>
              </w:rPr>
            </w:pPr>
          </w:p>
        </w:tc>
      </w:tr>
    </w:tbl>
    <w:p w14:paraId="1C266396" w14:textId="77777777" w:rsidR="004775F7" w:rsidRPr="00AB6376" w:rsidRDefault="004775F7" w:rsidP="004775F7">
      <w:pPr>
        <w:pStyle w:val="1"/>
        <w:shd w:val="clear" w:color="auto" w:fill="auto"/>
        <w:spacing w:after="40" w:line="233" w:lineRule="auto"/>
        <w:ind w:firstLine="567"/>
        <w:jc w:val="both"/>
      </w:pPr>
    </w:p>
    <w:p w14:paraId="55A8AA42" w14:textId="77777777" w:rsidR="00E41057" w:rsidRPr="004855E4" w:rsidRDefault="00E41057" w:rsidP="004775F7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32CEF" w14:textId="77777777" w:rsidR="006F7192" w:rsidRDefault="006F7192" w:rsidP="004D1119">
      <w:pPr>
        <w:spacing w:after="0" w:line="240" w:lineRule="auto"/>
      </w:pPr>
      <w:r>
        <w:separator/>
      </w:r>
    </w:p>
  </w:endnote>
  <w:endnote w:type="continuationSeparator" w:id="0">
    <w:p w14:paraId="2B3B7A65" w14:textId="77777777" w:rsidR="006F7192" w:rsidRDefault="006F719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4C661" w14:textId="77777777" w:rsidR="006F7192" w:rsidRDefault="006F7192" w:rsidP="004D1119">
      <w:pPr>
        <w:spacing w:after="0" w:line="240" w:lineRule="auto"/>
      </w:pPr>
      <w:r>
        <w:separator/>
      </w:r>
    </w:p>
  </w:footnote>
  <w:footnote w:type="continuationSeparator" w:id="0">
    <w:p w14:paraId="4538C086" w14:textId="77777777" w:rsidR="006F7192" w:rsidRDefault="006F719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5BD7F62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962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470FEEC5" w:rsidR="00854FAD" w:rsidRPr="00643941" w:rsidRDefault="001C3C63" w:rsidP="004775F7">
                              <w:pPr>
                                <w:pStyle w:val="20"/>
                                <w:shd w:val="clear" w:color="auto" w:fill="auto"/>
                                <w:spacing w:after="0"/>
                                <w:ind w:right="861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ПЗН-88253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04.12.2025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proofErr w:type="gramStart"/>
                              <w:r w:rsidR="004775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4775F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663134420</w:t>
                              </w:r>
                              <w:proofErr w:type="gramEnd"/>
                            </w:p>
                            <w:p w14:paraId="46F472CC" w14:textId="1C958A34" w:rsidR="00854FAD" w:rsidRPr="00854FAD" w:rsidRDefault="00854FAD" w:rsidP="004775F7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DB74BC" w:rsidRPr="00DB74B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470FEEC5" w:rsidR="00854FAD" w:rsidRPr="00643941" w:rsidRDefault="001C3C63" w:rsidP="004775F7">
                        <w:pPr>
                          <w:pStyle w:val="20"/>
                          <w:shd w:val="clear" w:color="auto" w:fill="auto"/>
                          <w:spacing w:after="0"/>
                          <w:ind w:right="861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ПЗН-88253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04.12.2025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proofErr w:type="gramStart"/>
                        <w:r w:rsidR="004775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4775F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663134420</w:t>
                        </w:r>
                        <w:proofErr w:type="gramEnd"/>
                      </w:p>
                      <w:p w14:paraId="46F472CC" w14:textId="1C958A34" w:rsidR="00854FAD" w:rsidRPr="00854FAD" w:rsidRDefault="00854FAD" w:rsidP="004775F7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DB74BC" w:rsidRPr="00DB74B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2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775F7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6F7192"/>
    <w:rsid w:val="00706708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B74B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5A865-8FBB-44F8-AA83-3F73F66F6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</Pages>
  <Words>1197</Words>
  <Characters>6824</Characters>
  <Application>Microsoft Office Word</Application>
  <DocSecurity>0</DocSecurity>
  <Lines>56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8005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58</cp:revision>
  <cp:lastPrinted>2025-12-05T09:01:00Z</cp:lastPrinted>
  <dcterms:created xsi:type="dcterms:W3CDTF">2020-11-06T14:51:00Z</dcterms:created>
  <dcterms:modified xsi:type="dcterms:W3CDTF">2025-12-05T09:03:00Z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