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664324400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664324400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ПЗН-83298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22.07.2025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11ABA5D4" w:rsidR="004D1119" w:rsidRPr="007B0207" w:rsidRDefault="007B0207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7B0207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7B020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B0207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7B0207">
        <w:rPr>
          <w:b/>
          <w:i/>
          <w:color w:val="000000" w:themeColor="text1"/>
          <w:sz w:val="24"/>
          <w:szCs w:val="24"/>
        </w:rPr>
        <w:t xml:space="preserve"> АКЦІОНЕРНОМУ ТОВАРИСТВУ «УКРТЕЛЕКОМ» в </w:t>
      </w:r>
      <w:proofErr w:type="spellStart"/>
      <w:r w:rsidRPr="007B0207">
        <w:rPr>
          <w:b/>
          <w:i/>
          <w:color w:val="000000" w:themeColor="text1"/>
          <w:sz w:val="24"/>
          <w:szCs w:val="24"/>
        </w:rPr>
        <w:t>оренду</w:t>
      </w:r>
      <w:proofErr w:type="spellEnd"/>
      <w:r w:rsidRPr="007B020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B0207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7B020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7B0207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7B0207">
        <w:rPr>
          <w:b/>
          <w:i/>
          <w:color w:val="000000" w:themeColor="text1"/>
          <w:sz w:val="24"/>
          <w:szCs w:val="24"/>
        </w:rPr>
        <w:t xml:space="preserve">  </w:t>
      </w:r>
      <w:proofErr w:type="spellStart"/>
      <w:r w:rsidRPr="007B0207">
        <w:rPr>
          <w:b/>
          <w:i/>
          <w:color w:val="000000" w:themeColor="text1"/>
          <w:sz w:val="24"/>
          <w:szCs w:val="24"/>
        </w:rPr>
        <w:t>для</w:t>
      </w:r>
      <w:proofErr w:type="spellEnd"/>
      <w:proofErr w:type="gramEnd"/>
      <w:r w:rsidRPr="007B020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B0207">
        <w:rPr>
          <w:b/>
          <w:i/>
          <w:color w:val="000000" w:themeColor="text1"/>
          <w:sz w:val="24"/>
          <w:szCs w:val="24"/>
        </w:rPr>
        <w:t>експлуатації</w:t>
      </w:r>
      <w:proofErr w:type="spellEnd"/>
      <w:r w:rsidRPr="007B020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B0207">
        <w:rPr>
          <w:b/>
          <w:i/>
          <w:color w:val="000000" w:themeColor="text1"/>
          <w:sz w:val="24"/>
          <w:szCs w:val="24"/>
        </w:rPr>
        <w:t>та</w:t>
      </w:r>
      <w:proofErr w:type="spellEnd"/>
      <w:r w:rsidRPr="007B020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B0207">
        <w:rPr>
          <w:b/>
          <w:i/>
          <w:color w:val="000000" w:themeColor="text1"/>
          <w:sz w:val="24"/>
          <w:szCs w:val="24"/>
        </w:rPr>
        <w:t>обслуговування</w:t>
      </w:r>
      <w:proofErr w:type="spellEnd"/>
      <w:r w:rsidRPr="007B020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B0207">
        <w:rPr>
          <w:b/>
          <w:i/>
          <w:sz w:val="24"/>
          <w:szCs w:val="24"/>
        </w:rPr>
        <w:t>будівлі</w:t>
      </w:r>
      <w:proofErr w:type="spellEnd"/>
      <w:r w:rsidRPr="007B0207">
        <w:rPr>
          <w:b/>
          <w:i/>
          <w:sz w:val="24"/>
          <w:szCs w:val="24"/>
        </w:rPr>
        <w:t xml:space="preserve"> </w:t>
      </w:r>
      <w:proofErr w:type="spellStart"/>
      <w:r w:rsidRPr="007B0207">
        <w:rPr>
          <w:b/>
          <w:i/>
          <w:sz w:val="24"/>
          <w:szCs w:val="24"/>
        </w:rPr>
        <w:t>опорно-підсилювальної</w:t>
      </w:r>
      <w:proofErr w:type="spellEnd"/>
      <w:r w:rsidRPr="007B0207">
        <w:rPr>
          <w:b/>
          <w:i/>
          <w:sz w:val="24"/>
          <w:szCs w:val="24"/>
        </w:rPr>
        <w:t xml:space="preserve"> </w:t>
      </w:r>
      <w:proofErr w:type="spellStart"/>
      <w:r w:rsidRPr="007B0207">
        <w:rPr>
          <w:b/>
          <w:i/>
          <w:sz w:val="24"/>
          <w:szCs w:val="24"/>
        </w:rPr>
        <w:t>станції</w:t>
      </w:r>
      <w:proofErr w:type="spellEnd"/>
      <w:r w:rsidRPr="007B0207">
        <w:rPr>
          <w:b/>
          <w:i/>
          <w:sz w:val="24"/>
          <w:szCs w:val="24"/>
        </w:rPr>
        <w:t xml:space="preserve"> №</w:t>
      </w:r>
      <w:r w:rsidRPr="007B0207">
        <w:rPr>
          <w:b/>
          <w:i/>
          <w:iCs/>
          <w:color w:val="000000" w:themeColor="text1"/>
          <w:sz w:val="24"/>
          <w:szCs w:val="24"/>
        </w:rPr>
        <w:t xml:space="preserve"> 24 </w:t>
      </w:r>
      <w:proofErr w:type="spellStart"/>
      <w:r w:rsidRPr="007B0207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7B020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B0207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7B0207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7B0207">
        <w:rPr>
          <w:b/>
          <w:i/>
          <w:iCs/>
          <w:color w:val="000000" w:themeColor="text1"/>
          <w:sz w:val="24"/>
          <w:szCs w:val="24"/>
        </w:rPr>
        <w:t>Ревуцького</w:t>
      </w:r>
      <w:proofErr w:type="spellEnd"/>
      <w:r w:rsidRPr="007B0207">
        <w:rPr>
          <w:b/>
          <w:i/>
          <w:iCs/>
          <w:color w:val="000000" w:themeColor="text1"/>
          <w:sz w:val="24"/>
          <w:szCs w:val="24"/>
        </w:rPr>
        <w:t xml:space="preserve">, 18-б </w:t>
      </w:r>
      <w:r w:rsidRPr="007B0207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7B0207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7B020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B0207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7B020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B0207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7B020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B0207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7B0207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7B0207" w:rsidRPr="00456FAA" w:rsidRDefault="007B0207" w:rsidP="007B020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085BDC7C" w14:textId="77777777" w:rsidR="007B0207" w:rsidRDefault="007B0207" w:rsidP="007B0207">
            <w:pPr>
              <w:pStyle w:val="a5"/>
              <w:shd w:val="clear" w:color="auto" w:fill="auto"/>
              <w:ind w:left="169"/>
              <w:rPr>
                <w:b/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ru-RU"/>
              </w:rPr>
              <w:t>АКЦІОНЕРНЕ ТОВАРИСТВО «УКРТЕЛЕКОМ»</w:t>
            </w:r>
            <w:r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2C8733B8" w14:textId="4726350C" w:rsidR="007B0207" w:rsidRPr="00A43048" w:rsidRDefault="007B0207" w:rsidP="007B0207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uk-UA"/>
              </w:rPr>
              <w:t xml:space="preserve">(далі – АТ </w:t>
            </w:r>
            <w:r>
              <w:rPr>
                <w:i/>
                <w:sz w:val="24"/>
                <w:szCs w:val="24"/>
                <w:lang w:val="ru-RU"/>
              </w:rPr>
              <w:t>«УКРТЕЛЕКОМ»</w:t>
            </w:r>
            <w:r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7B0207" w:rsidRPr="007C10BC" w14:paraId="6A6CF238" w14:textId="77777777" w:rsidTr="007B0207">
        <w:trPr>
          <w:cantSplit/>
          <w:trHeight w:hRule="exact" w:val="718"/>
        </w:trPr>
        <w:tc>
          <w:tcPr>
            <w:tcW w:w="2793" w:type="dxa"/>
            <w:shd w:val="clear" w:color="auto" w:fill="FFFFFF"/>
          </w:tcPr>
          <w:p w14:paraId="4BCEFC34" w14:textId="77777777" w:rsidR="007B0207" w:rsidRPr="00456FAA" w:rsidRDefault="007B0207" w:rsidP="007B0207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40E7D2E8" w:rsidR="007B0207" w:rsidRPr="004D1119" w:rsidRDefault="007B0207" w:rsidP="007B0207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</w:tc>
        <w:tc>
          <w:tcPr>
            <w:tcW w:w="6762" w:type="dxa"/>
            <w:shd w:val="clear" w:color="auto" w:fill="FFFFFF"/>
          </w:tcPr>
          <w:p w14:paraId="13ACE229" w14:textId="39819D52" w:rsidR="007B0207" w:rsidRPr="007C10BC" w:rsidRDefault="007B0207" w:rsidP="007B0207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uk-UA"/>
              </w:rPr>
              <w:t>АКЦІОНЕРИ ЗГІДНО РЕЄСТРУ</w:t>
            </w:r>
          </w:p>
        </w:tc>
      </w:tr>
      <w:tr w:rsidR="007B0207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7B0207" w:rsidRPr="004D1119" w:rsidRDefault="007B0207" w:rsidP="007B0207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7B0207" w:rsidRPr="004D1119" w:rsidRDefault="007B0207" w:rsidP="007B0207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27CCFDAE" w14:textId="77777777" w:rsidR="007B0207" w:rsidRDefault="007B0207" w:rsidP="007B0207">
            <w:pPr>
              <w:pStyle w:val="a7"/>
              <w:shd w:val="clear" w:color="auto" w:fill="auto"/>
              <w:spacing w:after="0" w:line="256" w:lineRule="auto"/>
              <w:ind w:left="169" w:firstLine="0"/>
              <w:jc w:val="both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 xml:space="preserve">АХМЕТОВ РІНАТ ЛЕОНІДОВИЧ, </w:t>
            </w:r>
          </w:p>
          <w:p w14:paraId="395C8F20" w14:textId="7E2CD167" w:rsidR="007B0207" w:rsidRPr="00A43048" w:rsidRDefault="007B0207" w:rsidP="007B0207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uk-UA"/>
              </w:rPr>
              <w:t>Україна, місто Київ, вул. </w:t>
            </w:r>
            <w:proofErr w:type="spellStart"/>
            <w:r>
              <w:rPr>
                <w:i/>
                <w:sz w:val="24"/>
                <w:szCs w:val="24"/>
                <w:lang w:val="uk-UA"/>
              </w:rPr>
              <w:t>Паторжинського</w:t>
            </w:r>
            <w:proofErr w:type="spellEnd"/>
            <w:r>
              <w:rPr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B0207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17.07.2025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664324400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8000000000:90:001:0050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F93858">
        <w:trPr>
          <w:trHeight w:val="25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Дарницький, вул. Ревуцького, 18-б</w:t>
            </w:r>
          </w:p>
        </w:tc>
      </w:tr>
      <w:tr w:rsidR="004D1119" w14:paraId="3D5F4781" w14:textId="77777777" w:rsidTr="00F93858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49C996AA" w:rsidR="004D1119" w:rsidRPr="00A43048" w:rsidRDefault="004D1119" w:rsidP="00A63BF7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0,024</w:t>
            </w:r>
            <w:r w:rsidR="00A63BF7">
              <w:rPr>
                <w:i/>
                <w:iCs/>
                <w:sz w:val="24"/>
                <w:szCs w:val="24"/>
              </w:rPr>
              <w:t>2</w:t>
            </w:r>
            <w:r w:rsidRPr="00A43048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4D1119" w:rsidRPr="007C10BC" w14:paraId="0C66F18A" w14:textId="77777777" w:rsidTr="00F93858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3878FFEC" w:rsidR="004D1119" w:rsidRPr="006E10B3" w:rsidRDefault="006E10B3" w:rsidP="007B0207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 w:rsidR="007B0207"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3F93C8FD" w:rsidR="004D1119" w:rsidRPr="00A43048" w:rsidRDefault="007B0207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F93858">
              <w:rPr>
                <w:i/>
                <w:sz w:val="24"/>
                <w:szCs w:val="24"/>
              </w:rPr>
              <w:t xml:space="preserve"> на 10 років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F93858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2F9F428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F93858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22658B1" w:rsidR="00A21758" w:rsidRPr="00A43048" w:rsidRDefault="00C675D8" w:rsidP="00F93858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13.01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об'єктів і споруд телекомунікацій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будівлі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опорно-підсилювальної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станції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№ 24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F93858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7C3AA934" w:rsidR="00E93A88" w:rsidRPr="00456FAA" w:rsidRDefault="00221619" w:rsidP="00F93858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FBCBEBE" w:rsidR="00E93A88" w:rsidRPr="00A43048" w:rsidRDefault="00E23A59" w:rsidP="00E23A59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>74 103</w:t>
            </w:r>
            <w: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50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F93858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6A840308" w14:textId="77777777" w:rsidR="00F93858" w:rsidRPr="00F93858" w:rsidRDefault="00F93858" w:rsidP="00F93858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4"/>
          <w:szCs w:val="24"/>
          <w:lang w:val="ru-RU"/>
        </w:rPr>
      </w:pPr>
    </w:p>
    <w:p w14:paraId="65753281" w14:textId="2239CC19" w:rsidR="00F93858" w:rsidRDefault="00F93858" w:rsidP="00F9385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5C1F6E94" w14:textId="400B1C71" w:rsidR="00F93858" w:rsidRDefault="00F93858" w:rsidP="00F93858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</w:t>
      </w:r>
      <w:r w:rsidRPr="00A63BF7">
        <w:rPr>
          <w:sz w:val="24"/>
          <w:szCs w:val="24"/>
          <w:lang w:val="uk-UA"/>
        </w:rPr>
        <w:t xml:space="preserve">Державному земельному кадастрі (витяг з Державного земельного кадастру про земельну ділянку від 22.07.2025 № </w:t>
      </w:r>
      <w:r w:rsidRPr="00A63BF7">
        <w:rPr>
          <w:sz w:val="24"/>
          <w:szCs w:val="24"/>
        </w:rPr>
        <w:t>НВ-0001462922025</w:t>
      </w:r>
      <w:r w:rsidRPr="00A63BF7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</w:t>
      </w:r>
      <w:r>
        <w:rPr>
          <w:sz w:val="24"/>
          <w:szCs w:val="24"/>
          <w:lang w:val="uk-UA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 xml:space="preserve">органу Київської міської ради (Київської міської державної адміністрації) розроблено </w:t>
      </w:r>
      <w:proofErr w:type="spellStart"/>
      <w:r>
        <w:rPr>
          <w:color w:val="000000" w:themeColor="text1"/>
          <w:sz w:val="24"/>
          <w:szCs w:val="24"/>
          <w:lang w:val="uk-UA"/>
        </w:rPr>
        <w:t>проєкт</w:t>
      </w:r>
      <w:proofErr w:type="spellEnd"/>
      <w:r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3CE21D4D" w14:textId="77777777" w:rsidR="00F93858" w:rsidRDefault="00F93858" w:rsidP="00F93858">
      <w:pPr>
        <w:pStyle w:val="1"/>
        <w:shd w:val="clear" w:color="auto" w:fill="auto"/>
        <w:ind w:firstLine="420"/>
        <w:jc w:val="both"/>
        <w:rPr>
          <w:sz w:val="12"/>
          <w:szCs w:val="24"/>
        </w:rPr>
      </w:pPr>
    </w:p>
    <w:p w14:paraId="498ADE46" w14:textId="77777777" w:rsidR="00F93858" w:rsidRDefault="00F93858" w:rsidP="00F93858">
      <w:pPr>
        <w:pStyle w:val="1"/>
        <w:numPr>
          <w:ilvl w:val="0"/>
          <w:numId w:val="4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Мета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6F7E1252" w14:textId="77777777" w:rsidR="00F93858" w:rsidRDefault="00F93858" w:rsidP="00F93858">
      <w:pPr>
        <w:pStyle w:val="1"/>
        <w:shd w:val="clear" w:color="auto" w:fill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на землю. </w:t>
      </w:r>
    </w:p>
    <w:p w14:paraId="5291CD66" w14:textId="77777777" w:rsidR="00F93858" w:rsidRPr="00F93858" w:rsidRDefault="00F93858" w:rsidP="00F93858">
      <w:pPr>
        <w:pStyle w:val="1"/>
        <w:shd w:val="clear" w:color="auto" w:fill="auto"/>
        <w:ind w:firstLine="420"/>
        <w:jc w:val="both"/>
        <w:rPr>
          <w:sz w:val="16"/>
          <w:szCs w:val="24"/>
          <w:lang w:val="ru-RU"/>
        </w:rPr>
      </w:pPr>
    </w:p>
    <w:p w14:paraId="0C26FECD" w14:textId="77777777" w:rsidR="00F93858" w:rsidRDefault="00F93858" w:rsidP="00F93858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>
        <w:rPr>
          <w:b/>
          <w:bCs/>
          <w:sz w:val="24"/>
          <w:szCs w:val="24"/>
        </w:rPr>
        <w:t>Особливі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характеристики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ділянки</w:t>
      </w:r>
      <w:proofErr w:type="spellEnd"/>
      <w:r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F93858" w14:paraId="3C89515D" w14:textId="77777777" w:rsidTr="00A63BF7">
        <w:trPr>
          <w:cantSplit/>
          <w:trHeight w:val="417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9A79C" w14:textId="77777777" w:rsidR="00F93858" w:rsidRDefault="00F9385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406FDACC" w14:textId="77777777" w:rsidR="00F93858" w:rsidRDefault="00F9385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996C2" w14:textId="4F0E7CE5" w:rsidR="00F93858" w:rsidRDefault="00F93858" w:rsidP="00A63BF7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</w:t>
            </w:r>
            <w:r w:rsidR="00A63BF7">
              <w:rPr>
                <w:i/>
                <w:sz w:val="24"/>
                <w:szCs w:val="24"/>
              </w:rPr>
              <w:t xml:space="preserve">забудована будівлею </w:t>
            </w:r>
            <w:r>
              <w:rPr>
                <w:i/>
                <w:sz w:val="24"/>
                <w:szCs w:val="24"/>
              </w:rPr>
              <w:t xml:space="preserve">опорно- підсилювальної станції </w:t>
            </w:r>
            <w:r w:rsidRPr="00A63BF7">
              <w:rPr>
                <w:i/>
                <w:sz w:val="24"/>
                <w:szCs w:val="24"/>
              </w:rPr>
              <w:t>№ 24 (ОПС-24), літера А,</w:t>
            </w:r>
            <w:r w:rsidRPr="00A63BF7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загальною площею 149,5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 w:rsidR="00A63BF7">
              <w:rPr>
                <w:i/>
                <w:sz w:val="24"/>
                <w:szCs w:val="24"/>
              </w:rPr>
              <w:t xml:space="preserve"> </w:t>
            </w:r>
            <w:r w:rsidR="00A63BF7" w:rsidRPr="00A63BF7">
              <w:rPr>
                <w:i/>
                <w:color w:val="000000" w:themeColor="text1"/>
                <w:sz w:val="24"/>
                <w:szCs w:val="24"/>
              </w:rPr>
              <w:t>(р</w:t>
            </w:r>
            <w:r w:rsidR="00A63BF7" w:rsidRPr="00A63BF7">
              <w:rPr>
                <w:i/>
                <w:sz w:val="24"/>
                <w:szCs w:val="24"/>
              </w:rPr>
              <w:t>еєстраційний номер об’єкта нерухомого майна: 1622905380000</w:t>
            </w:r>
            <w:r w:rsidR="00A63BF7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,</w:t>
            </w:r>
            <w:r w:rsidR="00A63BF7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яка перебуває у власності АТ </w:t>
            </w:r>
            <w:r>
              <w:rPr>
                <w:i/>
                <w:sz w:val="24"/>
                <w:szCs w:val="24"/>
                <w:lang w:val="ru-RU"/>
              </w:rPr>
              <w:t xml:space="preserve">«УКРТЕЛЕКОМ» </w:t>
            </w:r>
            <w:r>
              <w:rPr>
                <w:i/>
                <w:iCs/>
                <w:sz w:val="24"/>
                <w:szCs w:val="24"/>
              </w:rPr>
              <w:t xml:space="preserve">на підставі </w:t>
            </w:r>
            <w:r>
              <w:rPr>
                <w:i/>
                <w:sz w:val="24"/>
                <w:szCs w:val="24"/>
              </w:rPr>
              <w:t xml:space="preserve">свідоцтва про право власності, виданого </w:t>
            </w:r>
            <w:r w:rsidR="00A63BF7">
              <w:rPr>
                <w:i/>
                <w:sz w:val="24"/>
                <w:szCs w:val="24"/>
              </w:rPr>
              <w:t xml:space="preserve">               </w:t>
            </w:r>
            <w:r>
              <w:rPr>
                <w:i/>
                <w:sz w:val="24"/>
                <w:szCs w:val="24"/>
              </w:rPr>
              <w:t xml:space="preserve">Головним управлінням комунальної власності м. Києва виконавчого органу Київської міської ради (Київської міської державної адміністрації) наказом від 28.02.2008 № 224-В, </w:t>
            </w:r>
            <w:r w:rsidR="00A63BF7">
              <w:rPr>
                <w:i/>
                <w:sz w:val="24"/>
                <w:szCs w:val="24"/>
              </w:rPr>
              <w:t xml:space="preserve">        </w:t>
            </w:r>
            <w:r>
              <w:rPr>
                <w:i/>
                <w:sz w:val="24"/>
                <w:szCs w:val="24"/>
              </w:rPr>
              <w:t xml:space="preserve">право власності зареєстровано в Державному реєстрі речових прав на нерухоме майно 03.08.2018, номер відомостей про речове право </w:t>
            </w:r>
            <w:r w:rsidRPr="00F93858">
              <w:rPr>
                <w:i/>
                <w:sz w:val="24"/>
                <w:szCs w:val="24"/>
              </w:rPr>
              <w:t>27506086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18.07.2025</w:t>
            </w:r>
            <w:r w:rsidR="00A63BF7">
              <w:rPr>
                <w:bCs/>
                <w:i/>
                <w:color w:val="000000" w:themeColor="text1"/>
                <w:sz w:val="24"/>
                <w:szCs w:val="24"/>
              </w:rPr>
              <w:t xml:space="preserve">                         </w:t>
            </w:r>
            <w:bookmarkStart w:id="0" w:name="_GoBack"/>
            <w:bookmarkEnd w:id="0"/>
            <w:r>
              <w:rPr>
                <w:bCs/>
                <w:i/>
                <w:color w:val="000000" w:themeColor="text1"/>
                <w:sz w:val="24"/>
                <w:szCs w:val="24"/>
              </w:rPr>
              <w:t xml:space="preserve"> № </w:t>
            </w:r>
            <w:r w:rsidRPr="00F93858">
              <w:rPr>
                <w:i/>
                <w:sz w:val="24"/>
                <w:szCs w:val="24"/>
              </w:rPr>
              <w:t>436025420</w:t>
            </w:r>
            <w:r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F93858" w14:paraId="026A43AA" w14:textId="77777777" w:rsidTr="00A63BF7">
        <w:trPr>
          <w:cantSplit/>
          <w:trHeight w:val="196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34229" w14:textId="77777777" w:rsidR="00F93858" w:rsidRDefault="00F9385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E15E1" w14:textId="78AE60F6" w:rsidR="00F93858" w:rsidRPr="00F93858" w:rsidRDefault="00F93858" w:rsidP="00A63BF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F93858"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16.12.2021 № 4092/4133 затверджено детальний план території в межах проспекту Петра Григоренка (без врахування проїжджої частини), </w:t>
            </w:r>
            <w:r w:rsidR="00E23A59">
              <w:rPr>
                <w:rFonts w:ascii="Times New Roman" w:hAnsi="Times New Roman" w:cs="Times New Roman"/>
                <w:i/>
              </w:rPr>
              <w:t xml:space="preserve">       </w:t>
            </w:r>
            <w:r w:rsidRPr="00F93858">
              <w:rPr>
                <w:rFonts w:ascii="Times New Roman" w:hAnsi="Times New Roman" w:cs="Times New Roman"/>
                <w:i/>
              </w:rPr>
              <w:t xml:space="preserve">вулиць Анни Ахматової, Драгоманова, Ревуцького, </w:t>
            </w:r>
            <w:r w:rsidR="00E23A59">
              <w:rPr>
                <w:rFonts w:ascii="Times New Roman" w:hAnsi="Times New Roman" w:cs="Times New Roman"/>
                <w:i/>
              </w:rPr>
              <w:t xml:space="preserve">             </w:t>
            </w:r>
            <w:r w:rsidRPr="00F93858">
              <w:rPr>
                <w:rFonts w:ascii="Times New Roman" w:hAnsi="Times New Roman" w:cs="Times New Roman"/>
                <w:i/>
              </w:rPr>
              <w:t>проспекту Миколи Бажана в Дарницькому районі м. Києва</w:t>
            </w:r>
            <w:r w:rsidR="00E23A59">
              <w:rPr>
                <w:rFonts w:ascii="Times New Roman" w:hAnsi="Times New Roman" w:cs="Times New Roman"/>
                <w:i/>
              </w:rPr>
              <w:t xml:space="preserve">          </w:t>
            </w:r>
            <w:r w:rsidRPr="00F93858">
              <w:rPr>
                <w:rFonts w:ascii="Times New Roman" w:hAnsi="Times New Roman" w:cs="Times New Roman"/>
                <w:i/>
              </w:rPr>
              <w:t>(далі – ДПТ)</w:t>
            </w:r>
            <w:r w:rsidR="00A63BF7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F93858" w14:paraId="44F0EAFE" w14:textId="77777777" w:rsidTr="00E23A59">
        <w:trPr>
          <w:cantSplit/>
          <w:trHeight w:val="233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2811" w14:textId="77777777" w:rsidR="00F93858" w:rsidRDefault="00F93858" w:rsidP="00F9385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DA1CA32" w14:textId="77777777" w:rsidR="00F93858" w:rsidRDefault="00F93858" w:rsidP="00F93858">
            <w:pPr>
              <w:pStyle w:val="a5"/>
              <w:ind w:left="-120"/>
              <w:rPr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згідно </w:t>
            </w:r>
            <w:r>
              <w:rPr>
                <w:i/>
                <w:sz w:val="24"/>
                <w:szCs w:val="24"/>
              </w:rPr>
              <w:t xml:space="preserve">з </w:t>
            </w:r>
          </w:p>
          <w:p w14:paraId="72D6DEF1" w14:textId="77777777" w:rsidR="00F93858" w:rsidRDefault="00F93858" w:rsidP="00F93858">
            <w:pPr>
              <w:pStyle w:val="a5"/>
              <w:ind w:left="-120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містобудівною</w:t>
            </w:r>
          </w:p>
          <w:p w14:paraId="69B75DB9" w14:textId="3833AA47" w:rsidR="00F93858" w:rsidRDefault="00F93858" w:rsidP="00F9385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 документацією</w:t>
            </w:r>
            <w:r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36E08" w14:textId="412A9079" w:rsidR="00F93858" w:rsidRDefault="00F93858" w:rsidP="00A63BF7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ДПТ земельна ділянка </w:t>
            </w:r>
            <w:r w:rsidRPr="00F93858">
              <w:rPr>
                <w:i/>
                <w:sz w:val="24"/>
                <w:szCs w:val="24"/>
              </w:rPr>
              <w:t>за функціональним призначенням відноситься переважно до території</w:t>
            </w:r>
            <w:r w:rsidR="00E23A59">
              <w:rPr>
                <w:i/>
                <w:sz w:val="24"/>
                <w:szCs w:val="24"/>
              </w:rPr>
              <w:t xml:space="preserve">                               </w:t>
            </w:r>
            <w:r w:rsidRPr="00F93858">
              <w:rPr>
                <w:i/>
                <w:sz w:val="24"/>
                <w:szCs w:val="24"/>
              </w:rPr>
              <w:t xml:space="preserve"> об’єктів інженерного забезпечення та частково до</w:t>
            </w:r>
            <w:r w:rsidR="00E23A59">
              <w:rPr>
                <w:i/>
                <w:sz w:val="24"/>
                <w:szCs w:val="24"/>
              </w:rPr>
              <w:t xml:space="preserve">                 </w:t>
            </w:r>
            <w:r w:rsidRPr="00F93858">
              <w:rPr>
                <w:i/>
                <w:sz w:val="24"/>
                <w:szCs w:val="24"/>
              </w:rPr>
              <w:t xml:space="preserve"> території житлової забудови багатоповерхової</w:t>
            </w:r>
            <w:r w:rsidR="00A63BF7">
              <w:rPr>
                <w:sz w:val="24"/>
                <w:szCs w:val="24"/>
              </w:rPr>
              <w:t xml:space="preserve">                                 </w:t>
            </w:r>
            <w:r w:rsidRPr="00F93858">
              <w:rPr>
                <w:i/>
                <w:sz w:val="24"/>
                <w:szCs w:val="24"/>
              </w:rPr>
              <w:t>(лист Департаменту містобудування</w:t>
            </w:r>
            <w:r>
              <w:rPr>
                <w:i/>
                <w:sz w:val="24"/>
                <w:szCs w:val="24"/>
              </w:rPr>
              <w:t xml:space="preserve"> та архітектури виконавчого органу Київської міської</w:t>
            </w:r>
            <w:r w:rsidR="00E23A59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ради (Київської міської державної адміністрації) від 22.07.2025 № 055-9925).</w:t>
            </w:r>
          </w:p>
        </w:tc>
      </w:tr>
      <w:tr w:rsidR="00F93858" w14:paraId="1AF5310E" w14:textId="77777777" w:rsidTr="00A63BF7">
        <w:trPr>
          <w:cantSplit/>
          <w:trHeight w:val="76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F40D" w14:textId="77777777" w:rsidR="00F93858" w:rsidRDefault="00F9385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69880" w14:textId="77777777" w:rsidR="00F93858" w:rsidRDefault="00F93858" w:rsidP="00A63BF7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F93858" w14:paraId="0E4D18B6" w14:textId="77777777" w:rsidTr="00F93858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7B5A9" w14:textId="77777777" w:rsidR="00F93858" w:rsidRDefault="00F9385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64B0EA7C" w14:textId="77777777" w:rsidR="00F93858" w:rsidRDefault="00F9385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8BEF" w14:textId="77777777" w:rsidR="00F93858" w:rsidRDefault="00F93858" w:rsidP="00A63BF7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5A53773" w14:textId="77777777" w:rsidR="00F93858" w:rsidRDefault="00F93858" w:rsidP="00A63BF7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F93858" w14:paraId="2770992D" w14:textId="77777777" w:rsidTr="00F93858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9C11A" w14:textId="77777777" w:rsidR="00F93858" w:rsidRDefault="00F93858">
            <w:pPr>
              <w:pStyle w:val="a5"/>
              <w:spacing w:line="252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94D8B" w14:textId="1C0D971B" w:rsidR="00F93858" w:rsidRDefault="00F93858" w:rsidP="00A63BF7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E23A59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E23A59"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 w:rsidRPr="00E23A59">
              <w:rPr>
                <w:bCs/>
                <w:i/>
                <w:color w:val="000000" w:themeColor="text1"/>
                <w:sz w:val="24"/>
                <w:szCs w:val="24"/>
              </w:rPr>
              <w:t>90:001:0050</w:t>
            </w:r>
            <w:r w:rsidRPr="00E23A59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E23A59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− 13.01 для розміщення та експлуатації об'єктів і споруд електронних комунікацій) сформована </w:t>
            </w:r>
            <w:proofErr w:type="spellStart"/>
            <w:r w:rsidRPr="00E23A59"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 w:rsidRPr="00E23A59"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роки, </w:t>
            </w:r>
            <w:r>
              <w:rPr>
                <w:i/>
                <w:sz w:val="24"/>
                <w:szCs w:val="24"/>
              </w:rPr>
              <w:t xml:space="preserve">затвердженої рішенням 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2727/2768,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  документації із землеустрою щодо інвентаризації земель на   території кадастрового кварталу </w:t>
            </w:r>
            <w:r w:rsidR="00E23A59">
              <w:rPr>
                <w:i/>
                <w:color w:val="000000" w:themeColor="text1"/>
                <w:sz w:val="24"/>
                <w:szCs w:val="24"/>
              </w:rPr>
              <w:t>90</w:t>
            </w:r>
            <w:r>
              <w:rPr>
                <w:i/>
                <w:color w:val="000000" w:themeColor="text1"/>
                <w:sz w:val="24"/>
                <w:szCs w:val="24"/>
              </w:rPr>
              <w:t>:0</w:t>
            </w:r>
            <w:r w:rsidR="00E23A59">
              <w:rPr>
                <w:i/>
                <w:color w:val="000000" w:themeColor="text1"/>
                <w:sz w:val="24"/>
                <w:szCs w:val="24"/>
              </w:rPr>
              <w:t>01</w:t>
            </w:r>
            <w:r>
              <w:rPr>
                <w:i/>
                <w:color w:val="000000" w:themeColor="text1"/>
                <w:sz w:val="24"/>
                <w:szCs w:val="24"/>
              </w:rPr>
              <w:t>, затвердженої    р</w:t>
            </w:r>
            <w:r>
              <w:rPr>
                <w:i/>
                <w:sz w:val="24"/>
                <w:szCs w:val="24"/>
              </w:rPr>
              <w:t>ішенням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Київської міської ради від 1</w:t>
            </w:r>
            <w:r w:rsidR="00E23A59">
              <w:rPr>
                <w:i/>
                <w:sz w:val="24"/>
                <w:szCs w:val="24"/>
              </w:rPr>
              <w:t>9</w:t>
            </w:r>
            <w:r>
              <w:rPr>
                <w:i/>
                <w:sz w:val="24"/>
                <w:szCs w:val="24"/>
              </w:rPr>
              <w:t>.0</w:t>
            </w:r>
            <w:r w:rsidR="00E23A59">
              <w:rPr>
                <w:i/>
                <w:sz w:val="24"/>
                <w:szCs w:val="24"/>
              </w:rPr>
              <w:t>9</w:t>
            </w:r>
            <w:r>
              <w:rPr>
                <w:i/>
                <w:sz w:val="24"/>
                <w:szCs w:val="24"/>
              </w:rPr>
              <w:t>.202</w:t>
            </w:r>
            <w:r w:rsidR="00E23A59">
              <w:rPr>
                <w:i/>
                <w:sz w:val="24"/>
                <w:szCs w:val="24"/>
              </w:rPr>
              <w:t>4</w:t>
            </w:r>
            <w:r>
              <w:rPr>
                <w:i/>
                <w:sz w:val="24"/>
                <w:szCs w:val="24"/>
              </w:rPr>
              <w:t xml:space="preserve"> № </w:t>
            </w:r>
            <w:r w:rsidR="00E23A59">
              <w:rPr>
                <w:i/>
                <w:sz w:val="24"/>
                <w:szCs w:val="24"/>
              </w:rPr>
              <w:t>109</w:t>
            </w:r>
            <w:r>
              <w:rPr>
                <w:i/>
                <w:sz w:val="24"/>
                <w:szCs w:val="24"/>
              </w:rPr>
              <w:t>/</w:t>
            </w:r>
            <w:r w:rsidR="00E23A59">
              <w:rPr>
                <w:i/>
                <w:sz w:val="24"/>
                <w:szCs w:val="24"/>
              </w:rPr>
              <w:t>9917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F93858" w14:paraId="67A1852B" w14:textId="77777777" w:rsidTr="00F93858">
        <w:trPr>
          <w:cantSplit/>
          <w:trHeight w:val="32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1185C" w14:textId="77777777" w:rsidR="00F93858" w:rsidRDefault="00F93858">
            <w:pPr>
              <w:rPr>
                <w:bCs/>
                <w:i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7340C" w14:textId="77777777" w:rsidR="00F93858" w:rsidRDefault="00F93858" w:rsidP="00E23A59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Проєктом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>
              <w:rPr>
                <w:bCs/>
                <w:i/>
                <w:sz w:val="24"/>
                <w:szCs w:val="24"/>
              </w:rPr>
              <w:t>Cуду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від 18.06.2020 у справі № 925/449/19, від 27.01.2021 у справі № 630/269/16,                  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16004011" w14:textId="097CCCBD" w:rsidR="00F93858" w:rsidRDefault="00F93858" w:rsidP="00E23A59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2A679F6" w14:textId="77777777" w:rsidR="00F93858" w:rsidRDefault="00F93858" w:rsidP="00E23A59">
            <w:pPr>
              <w:pStyle w:val="2"/>
              <w:spacing w:before="0" w:after="0" w:line="276" w:lineRule="auto"/>
              <w:jc w:val="both"/>
              <w:outlineLvl w:val="1"/>
              <w:rPr>
                <w:rFonts w:ascii="Courier New" w:hAnsi="Courier New"/>
                <w:b w:val="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проєкт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3A7EA24E" w14:textId="77777777" w:rsidR="00F93858" w:rsidRDefault="00F93858" w:rsidP="00F93858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27256274" w14:textId="77777777" w:rsidR="00F93858" w:rsidRDefault="00F93858" w:rsidP="00F9385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03EC6FE" w14:textId="77777777" w:rsidR="00F93858" w:rsidRDefault="00F93858" w:rsidP="00F9385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6364E9B8" w14:textId="77777777" w:rsidR="00F93858" w:rsidRDefault="00F93858" w:rsidP="00F93858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16723D1" w14:textId="77777777" w:rsidR="00F93858" w:rsidRDefault="00F93858" w:rsidP="00F93858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CD5D8F3" w14:textId="77777777" w:rsidR="00F93858" w:rsidRDefault="00F93858" w:rsidP="00F93858">
      <w:pPr>
        <w:pStyle w:val="af1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12F0BBD2" w14:textId="77777777" w:rsidR="00F93858" w:rsidRDefault="00F93858" w:rsidP="00F93858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2"/>
          <w:szCs w:val="24"/>
          <w:lang w:val="uk-UA"/>
        </w:rPr>
      </w:pPr>
    </w:p>
    <w:p w14:paraId="38621D17" w14:textId="77777777" w:rsidR="00F93858" w:rsidRDefault="00F93858" w:rsidP="00F9385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2702BEDE" w14:textId="77777777" w:rsidR="00F93858" w:rsidRDefault="00F93858" w:rsidP="00F93858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F611760" w14:textId="57E33BEE" w:rsidR="00F93858" w:rsidRDefault="00F93858" w:rsidP="00F93858">
      <w:pPr>
        <w:pStyle w:val="1"/>
        <w:tabs>
          <w:tab w:val="left" w:pos="426"/>
        </w:tabs>
        <w:ind w:firstLine="426"/>
        <w:jc w:val="both"/>
        <w:rPr>
          <w:b/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</w:t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05.12.2024 № 426/10234 «</w:t>
      </w:r>
      <w:proofErr w:type="spellStart"/>
      <w:r>
        <w:rPr>
          <w:sz w:val="24"/>
          <w:szCs w:val="24"/>
        </w:rPr>
        <w:t>Про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бюджет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Києва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                2025 </w:t>
      </w:r>
      <w:proofErr w:type="spellStart"/>
      <w:r>
        <w:rPr>
          <w:sz w:val="24"/>
          <w:szCs w:val="24"/>
        </w:rPr>
        <w:t>рік</w:t>
      </w:r>
      <w:proofErr w:type="spellEnd"/>
      <w:r>
        <w:rPr>
          <w:sz w:val="24"/>
          <w:szCs w:val="24"/>
        </w:rPr>
        <w:t>»</w:t>
      </w:r>
      <w:r>
        <w:rPr>
          <w:sz w:val="24"/>
          <w:szCs w:val="24"/>
          <w:lang w:val="uk-UA"/>
        </w:rPr>
        <w:t>орієнтовний розмір річної орендної плати складатиме</w:t>
      </w:r>
      <w:r w:rsidRPr="007951C5">
        <w:rPr>
          <w:b/>
          <w:sz w:val="24"/>
          <w:szCs w:val="24"/>
          <w:lang w:val="uk-UA"/>
        </w:rPr>
        <w:t xml:space="preserve">: </w:t>
      </w:r>
      <w:r w:rsidR="007951C5" w:rsidRPr="007951C5">
        <w:rPr>
          <w:b/>
          <w:sz w:val="24"/>
          <w:szCs w:val="24"/>
          <w:u w:val="single"/>
        </w:rPr>
        <w:t>2</w:t>
      </w:r>
      <w:r w:rsidR="007951C5">
        <w:rPr>
          <w:b/>
          <w:sz w:val="24"/>
          <w:szCs w:val="24"/>
          <w:u w:val="single"/>
        </w:rPr>
        <w:t> </w:t>
      </w:r>
      <w:r w:rsidR="007951C5" w:rsidRPr="007951C5">
        <w:rPr>
          <w:b/>
          <w:sz w:val="24"/>
          <w:szCs w:val="24"/>
          <w:u w:val="single"/>
        </w:rPr>
        <w:t>223</w:t>
      </w:r>
      <w:r w:rsidR="007951C5">
        <w:rPr>
          <w:b/>
          <w:sz w:val="24"/>
          <w:szCs w:val="24"/>
          <w:u w:val="single"/>
          <w:lang w:val="uk-UA"/>
        </w:rPr>
        <w:t xml:space="preserve"> </w:t>
      </w:r>
      <w:r>
        <w:rPr>
          <w:b/>
          <w:sz w:val="24"/>
          <w:szCs w:val="24"/>
          <w:u w:val="single"/>
          <w:lang w:val="uk-UA"/>
        </w:rPr>
        <w:t xml:space="preserve">грн </w:t>
      </w:r>
      <w:r w:rsidR="007951C5">
        <w:rPr>
          <w:b/>
          <w:sz w:val="24"/>
          <w:szCs w:val="24"/>
          <w:u w:val="single"/>
          <w:lang w:val="uk-UA"/>
        </w:rPr>
        <w:t>11</w:t>
      </w:r>
      <w:r>
        <w:rPr>
          <w:b/>
          <w:sz w:val="24"/>
          <w:szCs w:val="24"/>
          <w:u w:val="single"/>
          <w:lang w:val="uk-UA"/>
        </w:rPr>
        <w:t xml:space="preserve"> коп. (</w:t>
      </w:r>
      <w:r>
        <w:rPr>
          <w:b/>
          <w:sz w:val="24"/>
          <w:szCs w:val="24"/>
          <w:u w:val="single"/>
        </w:rPr>
        <w:t>3</w:t>
      </w:r>
      <w:r>
        <w:rPr>
          <w:b/>
          <w:sz w:val="24"/>
          <w:szCs w:val="24"/>
          <w:u w:val="single"/>
          <w:lang w:val="uk-UA"/>
        </w:rPr>
        <w:t>%).</w:t>
      </w:r>
    </w:p>
    <w:p w14:paraId="3ACA97B7" w14:textId="77777777" w:rsidR="00F93858" w:rsidRDefault="00F93858" w:rsidP="00F93858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16"/>
          <w:szCs w:val="24"/>
          <w:lang w:val="uk-UA"/>
        </w:rPr>
      </w:pPr>
    </w:p>
    <w:p w14:paraId="092B1928" w14:textId="77777777" w:rsidR="00F93858" w:rsidRDefault="00F93858" w:rsidP="00F9385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570C68E" w14:textId="77777777" w:rsidR="00F93858" w:rsidRDefault="00F93858" w:rsidP="00F9385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627E2A2C" w14:textId="77777777" w:rsidR="00F93858" w:rsidRDefault="00F93858" w:rsidP="00F93858">
      <w:pPr>
        <w:pStyle w:val="1"/>
        <w:shd w:val="clear" w:color="auto" w:fill="auto"/>
        <w:spacing w:after="0"/>
        <w:ind w:firstLine="426"/>
        <w:contextualSpacing/>
        <w:rPr>
          <w:sz w:val="14"/>
          <w:szCs w:val="24"/>
          <w:lang w:val="uk-UA"/>
        </w:rPr>
      </w:pPr>
    </w:p>
    <w:p w14:paraId="1D24CC1A" w14:textId="77777777" w:rsidR="00F93858" w:rsidRDefault="00F93858" w:rsidP="00F93858">
      <w:pPr>
        <w:pStyle w:val="22"/>
        <w:shd w:val="clear" w:color="auto" w:fill="auto"/>
        <w:spacing w:after="0"/>
        <w:ind w:firstLine="426"/>
        <w:jc w:val="left"/>
        <w:rPr>
          <w:rStyle w:val="aa"/>
          <w:i w:val="0"/>
          <w:sz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  <w:lang w:val="uk-UA"/>
        </w:rPr>
        <w:t xml:space="preserve">Доповідач: директор Департаменту земельних ресурсів </w:t>
      </w:r>
      <w:r>
        <w:rPr>
          <w:rStyle w:val="aa"/>
          <w:i w:val="0"/>
          <w:sz w:val="24"/>
          <w:szCs w:val="24"/>
          <w:lang w:val="uk-UA"/>
        </w:rPr>
        <w:t>Валентина ПЕЛИХ</w:t>
      </w:r>
    </w:p>
    <w:p w14:paraId="27B6CD6D" w14:textId="24944BD0" w:rsidR="00F93858" w:rsidRDefault="00F93858" w:rsidP="00F93858">
      <w:pPr>
        <w:pStyle w:val="22"/>
        <w:shd w:val="clear" w:color="auto" w:fill="auto"/>
        <w:spacing w:after="0"/>
        <w:ind w:firstLine="426"/>
        <w:jc w:val="left"/>
        <w:rPr>
          <w:rStyle w:val="aa"/>
          <w:i w:val="0"/>
          <w:szCs w:val="24"/>
        </w:rPr>
      </w:pPr>
    </w:p>
    <w:p w14:paraId="682D3C28" w14:textId="77777777" w:rsidR="00E23A59" w:rsidRDefault="00E23A59" w:rsidP="00F93858">
      <w:pPr>
        <w:pStyle w:val="22"/>
        <w:shd w:val="clear" w:color="auto" w:fill="auto"/>
        <w:spacing w:after="0"/>
        <w:ind w:firstLine="426"/>
        <w:jc w:val="left"/>
        <w:rPr>
          <w:rStyle w:val="aa"/>
          <w:i w:val="0"/>
          <w:szCs w:val="24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F93858" w14:paraId="3F159684" w14:textId="77777777" w:rsidTr="00F93858">
        <w:trPr>
          <w:trHeight w:val="600"/>
        </w:trPr>
        <w:tc>
          <w:tcPr>
            <w:tcW w:w="5103" w:type="dxa"/>
            <w:hideMark/>
          </w:tcPr>
          <w:p w14:paraId="2AF3891E" w14:textId="77777777" w:rsidR="00F93858" w:rsidRDefault="00F93858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5BE0186B" w14:textId="77777777" w:rsidR="00F93858" w:rsidRDefault="00F93858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E23A59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F93858">
      <w:headerReference w:type="default" r:id="rId11"/>
      <w:pgSz w:w="11906" w:h="16838" w:code="9"/>
      <w:pgMar w:top="993" w:right="758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7487B1" w14:textId="77777777" w:rsidR="00B52069" w:rsidRDefault="00B52069" w:rsidP="004D1119">
      <w:pPr>
        <w:spacing w:after="0" w:line="240" w:lineRule="auto"/>
      </w:pPr>
      <w:r>
        <w:separator/>
      </w:r>
    </w:p>
  </w:endnote>
  <w:endnote w:type="continuationSeparator" w:id="0">
    <w:p w14:paraId="6253BD95" w14:textId="77777777" w:rsidR="00B52069" w:rsidRDefault="00B52069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005812" w14:textId="77777777" w:rsidR="00B52069" w:rsidRDefault="00B52069" w:rsidP="004D1119">
      <w:pPr>
        <w:spacing w:after="0" w:line="240" w:lineRule="auto"/>
      </w:pPr>
      <w:r>
        <w:separator/>
      </w:r>
    </w:p>
  </w:footnote>
  <w:footnote w:type="continuationSeparator" w:id="0">
    <w:p w14:paraId="6B032EB9" w14:textId="77777777" w:rsidR="00B52069" w:rsidRDefault="00B52069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489C137">
              <wp:simplePos x="0" y="0"/>
              <wp:positionH relativeFrom="column">
                <wp:posOffset>1137285</wp:posOffset>
              </wp:positionH>
              <wp:positionV relativeFrom="paragraph">
                <wp:posOffset>-236220</wp:posOffset>
              </wp:positionV>
              <wp:extent cx="5410200" cy="38862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88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6AD67285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r w:rsidR="00F93858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ПЗН-83298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22.07.2025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F9385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664324400</w:t>
                              </w:r>
                            </w:p>
                            <w:p w14:paraId="46F472CC" w14:textId="69064711" w:rsidR="00854FAD" w:rsidRPr="00854FAD" w:rsidRDefault="00854FAD" w:rsidP="00F93858">
                              <w:pPr>
                                <w:pStyle w:val="ab"/>
                                <w:ind w:right="114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63BF7" w:rsidRPr="00A63BF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8.6pt;width:426pt;height:3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6AD67285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r w:rsidR="00F93858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ПЗН-83298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22.07.2025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F9385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664324400</w:t>
                        </w:r>
                      </w:p>
                      <w:p w14:paraId="46F472CC" w14:textId="69064711" w:rsidR="00854FAD" w:rsidRPr="00854FAD" w:rsidRDefault="00854FAD" w:rsidP="00F93858">
                        <w:pPr>
                          <w:pStyle w:val="ab"/>
                          <w:ind w:right="114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63BF7" w:rsidRPr="00A63BF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951C5"/>
    <w:rsid w:val="007B0207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63BF7"/>
    <w:rsid w:val="00A83DF0"/>
    <w:rsid w:val="00AD1EEC"/>
    <w:rsid w:val="00AF46FB"/>
    <w:rsid w:val="00B12087"/>
    <w:rsid w:val="00B3699E"/>
    <w:rsid w:val="00B4075F"/>
    <w:rsid w:val="00B52069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23A59"/>
    <w:rsid w:val="00E41057"/>
    <w:rsid w:val="00E43047"/>
    <w:rsid w:val="00E754A8"/>
    <w:rsid w:val="00E93A88"/>
    <w:rsid w:val="00EA1843"/>
    <w:rsid w:val="00ED4D52"/>
    <w:rsid w:val="00F72F9E"/>
    <w:rsid w:val="00F93858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F93858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F93858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paragraph" w:styleId="af1">
    <w:name w:val="Normal (Web)"/>
    <w:basedOn w:val="a"/>
    <w:uiPriority w:val="99"/>
    <w:semiHidden/>
    <w:unhideWhenUsed/>
    <w:rsid w:val="00F93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433E5-84E3-4300-8069-BF3225929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1123</Words>
  <Characters>6406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7514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58</cp:revision>
  <cp:lastPrinted>2025-07-28T10:30:00Z</cp:lastPrinted>
  <dcterms:created xsi:type="dcterms:W3CDTF">2020-11-06T14:51:00Z</dcterms:created>
  <dcterms:modified xsi:type="dcterms:W3CDTF">2025-07-28T10:33:00Z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