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1A632F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62"/>
      </w:tblGrid>
      <w:tr w:rsidR="00F6318B" w:rsidRPr="00F047F5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642D0F53" w14:textId="77777777" w:rsidR="00F047F5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highlight w:val="white"/>
                <w:lang w:val="uk-UA" w:eastAsia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>Про</w:t>
            </w:r>
            <w:r w:rsidR="00F047F5">
              <w:rPr>
                <w:b/>
                <w:sz w:val="28"/>
                <w:szCs w:val="28"/>
                <w:lang w:val="uk-UA"/>
              </w:rPr>
              <w:t> 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="00F047F5">
              <w:rPr>
                <w:b/>
                <w:sz w:val="28"/>
                <w:szCs w:val="28"/>
                <w:lang w:val="uk-UA"/>
              </w:rPr>
              <w:t> </w:t>
            </w:r>
            <w:r w:rsidR="00C72FE2" w:rsidRPr="00F047F5">
              <w:rPr>
                <w:b/>
                <w:sz w:val="28"/>
                <w:szCs w:val="28"/>
                <w:highlight w:val="white"/>
                <w:lang w:val="uk-UA" w:eastAsia="uk-UA"/>
              </w:rPr>
              <w:t>ПРИВАТН</w:t>
            </w:r>
            <w:r w:rsidR="00F047F5">
              <w:rPr>
                <w:b/>
                <w:sz w:val="28"/>
                <w:szCs w:val="28"/>
                <w:highlight w:val="white"/>
                <w:lang w:val="uk-UA" w:eastAsia="uk-UA"/>
              </w:rPr>
              <w:t>ОМУ</w:t>
            </w:r>
          </w:p>
          <w:p w14:paraId="22427F3E" w14:textId="4D1E73FE" w:rsidR="00F6318B" w:rsidRPr="00B0502F" w:rsidRDefault="00C72FE2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F047F5">
              <w:rPr>
                <w:b/>
                <w:sz w:val="28"/>
                <w:szCs w:val="28"/>
                <w:highlight w:val="white"/>
                <w:lang w:val="uk-UA" w:eastAsia="uk-UA"/>
              </w:rPr>
              <w:t>ПІДПРИЄМСТВ</w:t>
            </w:r>
            <w:r w:rsidR="003114D9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Pr="00F047F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«ТЕРМИНАЛ ЦЕНТР»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E2725F"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29 січня 2010 року № 85-6-00470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експлуатації та обслуговування будівель виробничого комплексу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Сирецьк</w:t>
            </w:r>
            <w:r w:rsidR="003114D9">
              <w:rPr>
                <w:b/>
                <w:sz w:val="28"/>
                <w:szCs w:val="28"/>
                <w:lang w:val="uk-UA"/>
              </w:rPr>
              <w:t>ій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31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F047F5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665430551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665430551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04485B4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F047F5">
        <w:rPr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C04DA5">
        <w:rPr>
          <w:color w:val="000000"/>
          <w:sz w:val="28"/>
          <w:szCs w:val="28"/>
          <w:shd w:val="clear" w:color="auto" w:fill="FFFFFF"/>
          <w:lang w:val="uk-UA"/>
        </w:rPr>
        <w:t>ОГО</w:t>
      </w:r>
      <w:r w:rsidRPr="00F047F5">
        <w:rPr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C04DA5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F047F5">
        <w:rPr>
          <w:color w:val="000000"/>
          <w:sz w:val="28"/>
          <w:szCs w:val="28"/>
          <w:shd w:val="clear" w:color="auto" w:fill="FFFFFF"/>
          <w:lang w:val="uk-UA"/>
        </w:rPr>
        <w:t xml:space="preserve"> «ТЕРМИНАЛ ЦЕНТР»</w:t>
      </w:r>
      <w:r w:rsidRPr="00DC7BC1">
        <w:rPr>
          <w:snapToGrid w:val="0"/>
          <w:sz w:val="28"/>
          <w:lang w:val="uk-UA"/>
        </w:rPr>
        <w:t xml:space="preserve"> (код ЄДРПОУ 34429014, місцезнаходження юридичної особи: 04073, </w:t>
      </w:r>
      <w:r w:rsidR="00C04DA5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 xml:space="preserve">м. Київ, вул. </w:t>
      </w:r>
      <w:proofErr w:type="spellStart"/>
      <w:r w:rsidRPr="00DC7BC1">
        <w:rPr>
          <w:snapToGrid w:val="0"/>
          <w:sz w:val="28"/>
          <w:lang w:val="uk-UA"/>
        </w:rPr>
        <w:t>Сирецька</w:t>
      </w:r>
      <w:proofErr w:type="spellEnd"/>
      <w:r w:rsidRPr="00DC7BC1">
        <w:rPr>
          <w:snapToGrid w:val="0"/>
          <w:sz w:val="28"/>
          <w:lang w:val="uk-UA"/>
        </w:rPr>
        <w:t xml:space="preserve">, 31) від 01 листопада 2024 року № 665430551 </w:t>
      </w:r>
      <w:r w:rsidR="00C04DA5" w:rsidRPr="00C04DA5">
        <w:rPr>
          <w:snapToGrid w:val="0"/>
          <w:sz w:val="28"/>
          <w:lang w:val="uk-UA"/>
        </w:rPr>
        <w:t>та відповідно до статей 9, 83, 93 Земельного кодексу України, абзацу четвертого розділу ІХ «Перехідні положення» Закону України «Про оренду землі», пункту 34 частини першої статті 26</w:t>
      </w:r>
      <w:r w:rsidR="00FB0AA5">
        <w:rPr>
          <w:snapToGrid w:val="0"/>
          <w:sz w:val="28"/>
          <w:lang w:val="uk-UA"/>
        </w:rPr>
        <w:t xml:space="preserve">, статті 60 </w:t>
      </w:r>
      <w:r w:rsidR="00C04DA5" w:rsidRPr="00C04DA5">
        <w:rPr>
          <w:snapToGrid w:val="0"/>
          <w:sz w:val="28"/>
          <w:lang w:val="uk-UA"/>
        </w:rPr>
        <w:t>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C278493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FB0AA5">
        <w:rPr>
          <w:rFonts w:ascii="Times New Roman" w:hAnsi="Times New Roman"/>
          <w:sz w:val="28"/>
          <w:szCs w:val="28"/>
          <w:lang w:val="uk-UA"/>
        </w:rPr>
        <w:t>30</w:t>
      </w:r>
      <w:r w:rsidR="00630E86">
        <w:rPr>
          <w:rFonts w:ascii="Times New Roman" w:hAnsi="Times New Roman"/>
          <w:sz w:val="28"/>
          <w:szCs w:val="28"/>
          <w:lang w:val="uk-UA"/>
        </w:rPr>
        <w:t xml:space="preserve"> січня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630E86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F047F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630E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F047F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ПІДПРИЄМСТВ</w:t>
      </w:r>
      <w:r w:rsidR="00630E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F047F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«ТЕРМИНАЛ ЦЕНТР»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F047F5">
        <w:rPr>
          <w:rFonts w:ascii="Times New Roman" w:hAnsi="Times New Roman"/>
          <w:sz w:val="28"/>
          <w:szCs w:val="28"/>
          <w:lang w:val="uk-UA"/>
        </w:rPr>
        <w:t>1</w:t>
      </w:r>
      <w:r w:rsidR="00FB0AA5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29 січня 2010 року № 85-6-00470 </w:t>
      </w:r>
      <w:r w:rsidR="00B3289E" w:rsidRPr="00F047F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будівель виробничого комплексу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F047F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Сирецьк</w:t>
      </w:r>
      <w:r w:rsidR="00630E8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31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047F5">
        <w:rPr>
          <w:rFonts w:ascii="Times New Roman" w:hAnsi="Times New Roman"/>
          <w:sz w:val="28"/>
          <w:szCs w:val="28"/>
        </w:rPr>
        <w:t>8000000000:85:242:0028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2,0033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промисловості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транспорту,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електронних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комунікацій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енергетики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, оборони та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іншого</w:t>
      </w:r>
      <w:proofErr w:type="spellEnd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F047F5">
        <w:rPr>
          <w:rFonts w:ascii="Times New Roman" w:hAnsi="Times New Roman"/>
          <w:sz w:val="28"/>
          <w:szCs w:val="28"/>
          <w:highlight w:val="white"/>
          <w:lang w:eastAsia="uk-UA"/>
        </w:rPr>
        <w:t>призначення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665430551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55A31DFB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</w:t>
      </w:r>
      <w:r w:rsidRPr="00630E86">
        <w:rPr>
          <w:rFonts w:ascii="Times New Roman" w:hAnsi="Times New Roman"/>
          <w:sz w:val="28"/>
          <w:szCs w:val="28"/>
          <w:lang w:val="uk-UA"/>
        </w:rPr>
        <w:t>передбачена у підпункті 4.2 пункту 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січня 2010 року № 85-6-00470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рівні мінімальних розмірів згідно з рішенням про бюджет міста Києва на відповідний рік.</w:t>
      </w:r>
    </w:p>
    <w:p w14:paraId="1E189D43" w14:textId="18F165DA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29 січня 2010 року № 85-6-00470</w:t>
      </w:r>
      <w:r w:rsidR="00D761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5E8BA688" w:rsidR="00BB5AA4" w:rsidRPr="00D52051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Hlk192082692"/>
      <w:r w:rsidRPr="00D52051">
        <w:rPr>
          <w:rFonts w:ascii="Times New Roman" w:hAnsi="Times New Roman"/>
          <w:sz w:val="28"/>
          <w:szCs w:val="28"/>
          <w:lang w:val="en-US"/>
        </w:rPr>
        <w:t>ПРИВАТН</w:t>
      </w:r>
      <w:r w:rsidR="00D52051">
        <w:rPr>
          <w:rFonts w:ascii="Times New Roman" w:hAnsi="Times New Roman"/>
          <w:sz w:val="28"/>
          <w:szCs w:val="28"/>
          <w:lang w:val="uk-UA"/>
        </w:rPr>
        <w:t>ОМУ</w:t>
      </w:r>
      <w:r w:rsidRPr="00D52051">
        <w:rPr>
          <w:rFonts w:ascii="Times New Roman" w:hAnsi="Times New Roman"/>
          <w:sz w:val="28"/>
          <w:szCs w:val="28"/>
          <w:lang w:val="en-US"/>
        </w:rPr>
        <w:t xml:space="preserve"> ПІДПРИЄМСТВ</w:t>
      </w:r>
      <w:r w:rsidR="00D52051">
        <w:rPr>
          <w:rFonts w:ascii="Times New Roman" w:hAnsi="Times New Roman"/>
          <w:sz w:val="28"/>
          <w:szCs w:val="28"/>
          <w:lang w:val="uk-UA"/>
        </w:rPr>
        <w:t>У</w:t>
      </w:r>
      <w:r w:rsidRPr="00D52051">
        <w:rPr>
          <w:rFonts w:ascii="Times New Roman" w:hAnsi="Times New Roman"/>
          <w:sz w:val="28"/>
          <w:szCs w:val="28"/>
          <w:lang w:val="en-US"/>
        </w:rPr>
        <w:t xml:space="preserve"> «ТЕРМИНАЛ ЦЕНТР»</w:t>
      </w:r>
      <w:r w:rsidR="00BB5AA4" w:rsidRPr="00D52051">
        <w:rPr>
          <w:rFonts w:ascii="Times New Roman" w:hAnsi="Times New Roman"/>
          <w:sz w:val="28"/>
          <w:szCs w:val="28"/>
          <w:lang w:val="uk-UA"/>
        </w:rPr>
        <w:t>:</w:t>
      </w:r>
      <w:bookmarkEnd w:id="0"/>
    </w:p>
    <w:p w14:paraId="76B9E28B" w14:textId="153D7AA1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D52051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D520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D5205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D5205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D52051">
        <w:rPr>
          <w:rFonts w:ascii="Times New Roman" w:hAnsi="Times New Roman"/>
          <w:sz w:val="28"/>
          <w:szCs w:val="28"/>
          <w:lang w:val="uk-UA"/>
        </w:rPr>
        <w:t>надати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29 січня 2010 року </w:t>
      </w:r>
      <w:r w:rsidR="00D52051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85-6-00470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06A5761C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7D81FA8" w14:textId="77777777" w:rsidR="00BC5D03" w:rsidRPr="00016601" w:rsidRDefault="00BC5D03" w:rsidP="00BC5D03">
      <w:pPr>
        <w:rPr>
          <w:snapToGrid w:val="0"/>
          <w:sz w:val="26"/>
          <w:szCs w:val="26"/>
          <w:lang w:val="uk-UA"/>
        </w:rPr>
      </w:pPr>
      <w:bookmarkStart w:id="1" w:name="_Hlk192082890"/>
      <w:bookmarkStart w:id="2" w:name="_GoBack"/>
      <w:bookmarkEnd w:id="2"/>
      <w:r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59433065" w14:textId="77777777" w:rsidR="00BC5D03" w:rsidRPr="00547501" w:rsidRDefault="00BC5D03" w:rsidP="00BC5D03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BC5D03" w:rsidRPr="00547501" w14:paraId="4BEEB8B0" w14:textId="77777777" w:rsidTr="00D60656">
        <w:trPr>
          <w:trHeight w:val="952"/>
        </w:trPr>
        <w:tc>
          <w:tcPr>
            <w:tcW w:w="5988" w:type="dxa"/>
            <w:vAlign w:val="bottom"/>
          </w:tcPr>
          <w:p w14:paraId="01A46DA9" w14:textId="77777777" w:rsidR="00BC5D03" w:rsidRPr="00547501" w:rsidRDefault="00BC5D03" w:rsidP="00D60656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C0F8D24" w14:textId="77777777" w:rsidR="00BC5D03" w:rsidRDefault="00BC5D03" w:rsidP="00D606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BA66005" w14:textId="77777777" w:rsidR="00BC5D03" w:rsidRDefault="00BC5D03" w:rsidP="00D606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8BE58CC" w14:textId="77777777" w:rsidR="00BC5D03" w:rsidRPr="00547501" w:rsidRDefault="00BC5D03" w:rsidP="00D60656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9617C6A" w14:textId="77777777" w:rsidR="00BC5D03" w:rsidRPr="00E80871" w:rsidRDefault="00BC5D03" w:rsidP="00D6065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A21A26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BC5D03" w:rsidRPr="00547501" w14:paraId="0D82526C" w14:textId="77777777" w:rsidTr="00D60656">
        <w:trPr>
          <w:trHeight w:val="952"/>
        </w:trPr>
        <w:tc>
          <w:tcPr>
            <w:tcW w:w="5988" w:type="dxa"/>
            <w:vAlign w:val="bottom"/>
          </w:tcPr>
          <w:p w14:paraId="20300B09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E241C9A" w14:textId="77777777" w:rsidR="00BC5D03" w:rsidRPr="00E80871" w:rsidRDefault="00BC5D03" w:rsidP="00D6065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7A6A32F5" w14:textId="77777777" w:rsidR="00BC5D03" w:rsidRPr="00E80871" w:rsidRDefault="00BC5D03" w:rsidP="00D6065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731DA50" w14:textId="77777777" w:rsidR="00BC5D03" w:rsidRPr="00E80871" w:rsidRDefault="00BC5D03" w:rsidP="00D6065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2E910BE6" w14:textId="77777777" w:rsidR="00BC5D03" w:rsidRPr="008D0419" w:rsidRDefault="00BC5D03" w:rsidP="00D6065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BC5D03" w:rsidRPr="00E80871" w14:paraId="22E5AFA8" w14:textId="77777777" w:rsidTr="00D60656">
        <w:trPr>
          <w:trHeight w:val="953"/>
        </w:trPr>
        <w:tc>
          <w:tcPr>
            <w:tcW w:w="5988" w:type="dxa"/>
            <w:vAlign w:val="bottom"/>
          </w:tcPr>
          <w:p w14:paraId="5BA0A0DF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C486839" w14:textId="77777777" w:rsidR="00BC5D03" w:rsidRPr="00B87698" w:rsidRDefault="00BC5D03" w:rsidP="00D6065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40D32B0C" w14:textId="77777777" w:rsidR="00BC5D03" w:rsidRPr="00B87698" w:rsidRDefault="00BC5D03" w:rsidP="00D6065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0274B1F" w14:textId="77777777" w:rsidR="00BC5D03" w:rsidRPr="00CB7BE4" w:rsidRDefault="00BC5D03" w:rsidP="00D6065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E799CFB" w14:textId="77777777" w:rsidR="00BC5D03" w:rsidRPr="00CB7BE4" w:rsidRDefault="00BC5D03" w:rsidP="00D6065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A883649" w14:textId="77777777" w:rsidR="00BC5D03" w:rsidRPr="00E80871" w:rsidRDefault="00BC5D03" w:rsidP="00D60656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6973BFF" w14:textId="77777777" w:rsidR="00BC5D03" w:rsidRPr="00E80871" w:rsidRDefault="00BC5D03" w:rsidP="00D6065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BC5D03" w:rsidRPr="00547501" w14:paraId="341CC44A" w14:textId="77777777" w:rsidTr="00D60656">
        <w:trPr>
          <w:trHeight w:val="953"/>
        </w:trPr>
        <w:tc>
          <w:tcPr>
            <w:tcW w:w="5988" w:type="dxa"/>
            <w:vAlign w:val="bottom"/>
          </w:tcPr>
          <w:p w14:paraId="609089FC" w14:textId="77777777" w:rsidR="00BC5D03" w:rsidRPr="00547501" w:rsidRDefault="00BC5D03" w:rsidP="00D6065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40A6D1A" w14:textId="77777777" w:rsidR="00BC5D03" w:rsidRPr="00547501" w:rsidRDefault="00BC5D03" w:rsidP="00D60656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F084F25" w14:textId="77777777" w:rsidR="00BC5D03" w:rsidRPr="00547501" w:rsidRDefault="00BC5D03" w:rsidP="00D6065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CD109F8" w14:textId="77777777" w:rsidR="00BC5D03" w:rsidRPr="00547501" w:rsidRDefault="00BC5D03" w:rsidP="00D6065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A784C88" w14:textId="77777777" w:rsidR="00BC5D03" w:rsidRPr="00547501" w:rsidRDefault="00BC5D03" w:rsidP="00D60656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BC5D03" w:rsidRPr="00E80871" w14:paraId="13AE1747" w14:textId="77777777" w:rsidTr="00D60656">
        <w:trPr>
          <w:trHeight w:val="953"/>
        </w:trPr>
        <w:tc>
          <w:tcPr>
            <w:tcW w:w="5988" w:type="dxa"/>
            <w:vAlign w:val="bottom"/>
          </w:tcPr>
          <w:p w14:paraId="4EA31E47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2CD6A00" w14:textId="77777777" w:rsidR="00BC5D03" w:rsidRPr="00E80871" w:rsidRDefault="00BC5D03" w:rsidP="00D6065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D686487" w14:textId="77777777" w:rsidR="00BC5D03" w:rsidRPr="00E80871" w:rsidRDefault="00BC5D03" w:rsidP="00D6065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28E589C7" w14:textId="77777777" w:rsidR="00BC5D03" w:rsidRPr="00E80871" w:rsidRDefault="00BC5D03" w:rsidP="00D6065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8E35F27" w14:textId="77777777" w:rsidR="00BC5D03" w:rsidRPr="00E80871" w:rsidRDefault="00BC5D03" w:rsidP="00D6065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C61611" w14:textId="77777777" w:rsidR="00BC5D03" w:rsidRPr="00E80871" w:rsidRDefault="00BC5D03" w:rsidP="00D6065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6B4934CF" w14:textId="77777777" w:rsidR="00BC5D03" w:rsidRPr="00E80871" w:rsidRDefault="00BC5D03" w:rsidP="00D60656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727BD099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2FE70E6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3DF003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2D6F5E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7163F8A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907B89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DFE78C" w14:textId="77777777" w:rsidR="00BC5D03" w:rsidRPr="00E80871" w:rsidRDefault="00BC5D03" w:rsidP="00D6065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8C2C936" w14:textId="77777777" w:rsidR="00BC5D03" w:rsidRPr="00E80871" w:rsidRDefault="00BC5D03" w:rsidP="00D60656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BC5D03" w:rsidRPr="00E80871" w14:paraId="46944998" w14:textId="77777777" w:rsidTr="00D60656">
        <w:trPr>
          <w:trHeight w:val="953"/>
        </w:trPr>
        <w:tc>
          <w:tcPr>
            <w:tcW w:w="5988" w:type="dxa"/>
            <w:vAlign w:val="bottom"/>
          </w:tcPr>
          <w:p w14:paraId="18BFBF89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F239BDA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1EACB2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07D412D7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DE38457" w14:textId="77777777" w:rsidR="00BC5D03" w:rsidRPr="00E80871" w:rsidRDefault="00BC5D03" w:rsidP="00D6065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4C58ED53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A955C67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F068754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88265ED" w14:textId="77777777" w:rsidR="00BC5D03" w:rsidRPr="00E80871" w:rsidRDefault="00BC5D03" w:rsidP="00D6065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8D08B8" w14:textId="77777777" w:rsidR="00BC5D03" w:rsidRPr="00E80871" w:rsidRDefault="00BC5D03" w:rsidP="00D60656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  <w:bookmarkEnd w:id="1"/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FB0AA5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787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14D9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571A"/>
    <w:rsid w:val="003475E1"/>
    <w:rsid w:val="0035033E"/>
    <w:rsid w:val="003505F5"/>
    <w:rsid w:val="00354C6E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0E86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73187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576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368E"/>
    <w:rsid w:val="00B2638A"/>
    <w:rsid w:val="00B2792F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C5D03"/>
    <w:rsid w:val="00BD069B"/>
    <w:rsid w:val="00BF10CE"/>
    <w:rsid w:val="00BF4FF4"/>
    <w:rsid w:val="00C04DA5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5496"/>
    <w:rsid w:val="00CE6691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52051"/>
    <w:rsid w:val="00D60C90"/>
    <w:rsid w:val="00D72B44"/>
    <w:rsid w:val="00D7341A"/>
    <w:rsid w:val="00D741CB"/>
    <w:rsid w:val="00D761FD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35B8"/>
    <w:rsid w:val="00EB44B6"/>
    <w:rsid w:val="00ED062F"/>
    <w:rsid w:val="00F047F5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0AA5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525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3511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23</cp:revision>
  <cp:lastPrinted>2025-04-09T13:47:00Z</cp:lastPrinted>
  <dcterms:created xsi:type="dcterms:W3CDTF">2024-02-27T12:43:00Z</dcterms:created>
  <dcterms:modified xsi:type="dcterms:W3CDTF">2026-03-24T13:33:00Z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