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672370188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672370188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253F8F8B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ПЗН-80355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20.05.2025</w:t>
      </w:r>
    </w:p>
    <w:p w14:paraId="10406A3D" w14:textId="52F4840C" w:rsidR="00D437FF" w:rsidRPr="00F24F9E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9B7B13" w:rsidRPr="009B7B13">
        <w:rPr>
          <w:rFonts w:ascii="Times New Roman" w:hAnsi="Times New Roman" w:cs="Times New Roman"/>
          <w:b/>
          <w:sz w:val="24"/>
          <w:szCs w:val="24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</w:t>
      </w:r>
      <w:proofErr w:type="spellStart"/>
      <w:r w:rsidR="009B7B13" w:rsidRPr="009B7B13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9B7B13" w:rsidRPr="009B7B13">
        <w:rPr>
          <w:rFonts w:ascii="Times New Roman" w:hAnsi="Times New Roman" w:cs="Times New Roman"/>
          <w:b/>
          <w:sz w:val="24"/>
          <w:szCs w:val="24"/>
        </w:rPr>
        <w:t xml:space="preserve"> землеустрою щодо відведення земельних ділянок у постійне користування для експлуатації та обслуговування зелених насаджень на </w:t>
      </w:r>
      <w:proofErr w:type="spellStart"/>
      <w:r w:rsidR="009B7B13" w:rsidRPr="009B7B13">
        <w:rPr>
          <w:rFonts w:ascii="Times New Roman" w:hAnsi="Times New Roman" w:cs="Times New Roman"/>
          <w:b/>
          <w:sz w:val="24"/>
          <w:szCs w:val="24"/>
        </w:rPr>
        <w:t>просп</w:t>
      </w:r>
      <w:proofErr w:type="spellEnd"/>
      <w:r w:rsidR="009B7B13" w:rsidRPr="009B7B13">
        <w:rPr>
          <w:rFonts w:ascii="Times New Roman" w:hAnsi="Times New Roman" w:cs="Times New Roman"/>
          <w:b/>
          <w:sz w:val="24"/>
          <w:szCs w:val="24"/>
        </w:rPr>
        <w:t>. Академіка Палладіна, 46/2 у Святошинському районі міста Києва</w:t>
      </w:r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600"/>
      </w:tblGrid>
      <w:tr w:rsidR="00D437FF" w:rsidRPr="00F24F9E" w14:paraId="195A42A1" w14:textId="77777777" w:rsidTr="009B7B13">
        <w:trPr>
          <w:cantSplit/>
          <w:trHeight w:hRule="exact" w:val="1084"/>
        </w:trPr>
        <w:tc>
          <w:tcPr>
            <w:tcW w:w="3129" w:type="dxa"/>
            <w:shd w:val="clear" w:color="auto" w:fill="FFFFFF"/>
          </w:tcPr>
          <w:p w14:paraId="2477323B" w14:textId="3184EFB2" w:rsidR="00D437FF" w:rsidRPr="00F24F9E" w:rsidRDefault="00D21BE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F24F9E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0BCED8A7" w14:textId="51432675" w:rsidR="00D437FF" w:rsidRPr="00AC78A9" w:rsidRDefault="004D4053" w:rsidP="003900B1">
            <w:pPr>
              <w:pStyle w:val="a7"/>
              <w:shd w:val="clear" w:color="auto" w:fill="auto"/>
              <w:spacing w:after="0"/>
              <w:ind w:left="127" w:firstLine="0"/>
              <w:jc w:val="both"/>
              <w:rPr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</w:t>
            </w:r>
            <w:r w:rsidR="003900B1">
              <w:rPr>
                <w:i/>
                <w:iCs/>
                <w:sz w:val="24"/>
                <w:szCs w:val="24"/>
              </w:rPr>
              <w:t>В</w:t>
            </w:r>
            <w:r w:rsidRPr="00AC78A9">
              <w:rPr>
                <w:i/>
                <w:iCs/>
                <w:sz w:val="24"/>
                <w:szCs w:val="24"/>
              </w:rPr>
              <w:t>ЗЕЛЕНБУД»</w:t>
            </w:r>
          </w:p>
        </w:tc>
      </w:tr>
      <w:tr w:rsidR="003C0A13" w:rsidRPr="00F24F9E" w14:paraId="3D6E1FD7" w14:textId="77777777" w:rsidTr="009B7B13">
        <w:trPr>
          <w:cantSplit/>
          <w:trHeight w:hRule="exact" w:val="1128"/>
        </w:trPr>
        <w:tc>
          <w:tcPr>
            <w:tcW w:w="3129" w:type="dxa"/>
            <w:shd w:val="clear" w:color="auto" w:fill="FFFFFF"/>
          </w:tcPr>
          <w:p w14:paraId="36BAEAAA" w14:textId="53EC4BDE" w:rsidR="003C0A13" w:rsidRPr="00F24F9E" w:rsidRDefault="00D21BEC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Перелік засновників</w:t>
            </w:r>
          </w:p>
          <w:p w14:paraId="32310AEF" w14:textId="2B275313" w:rsidR="00074B7A" w:rsidRPr="0093548A" w:rsidRDefault="00D21BEC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(учасників)</w:t>
            </w:r>
            <w:r w:rsidR="00074B7A" w:rsidRPr="00F24F9E">
              <w:rPr>
                <w:sz w:val="18"/>
                <w:szCs w:val="18"/>
              </w:rPr>
              <w:t>*</w:t>
            </w:r>
          </w:p>
          <w:p w14:paraId="1E7D3716" w14:textId="77777777" w:rsidR="003C0A13" w:rsidRPr="00F24F9E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600" w:type="dxa"/>
            <w:shd w:val="clear" w:color="auto" w:fill="FFFFFF"/>
          </w:tcPr>
          <w:p w14:paraId="5E9FBBE8" w14:textId="77777777" w:rsidR="009B7B13" w:rsidRPr="009B7B13" w:rsidRDefault="009B7B13" w:rsidP="009B7B13">
            <w:pPr>
              <w:pStyle w:val="a7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9B7B13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30F8961D" w14:textId="77777777" w:rsidR="009B7B13" w:rsidRPr="009B7B13" w:rsidRDefault="009B7B13" w:rsidP="009B7B13">
            <w:pPr>
              <w:pStyle w:val="a7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9B7B13">
              <w:rPr>
                <w:i/>
                <w:iCs/>
                <w:sz w:val="24"/>
                <w:szCs w:val="24"/>
              </w:rPr>
              <w:t xml:space="preserve">Код ЄДРПОУ:00022527, </w:t>
            </w:r>
          </w:p>
          <w:p w14:paraId="44B70CAD" w14:textId="4BA3A06A" w:rsidR="003C0A13" w:rsidRPr="00AC78A9" w:rsidRDefault="009B7B13" w:rsidP="009B7B13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9B7B13">
              <w:rPr>
                <w:i/>
                <w:iCs/>
                <w:sz w:val="24"/>
                <w:szCs w:val="24"/>
              </w:rPr>
              <w:t>Україна, 01044, місто Київ, ХРЕЩАТИК, будинок 36</w:t>
            </w:r>
          </w:p>
        </w:tc>
      </w:tr>
      <w:tr w:rsidR="00F24F9E" w:rsidRPr="00F24F9E" w14:paraId="223D6393" w14:textId="77777777" w:rsidTr="00AC78A9">
        <w:trPr>
          <w:cantSplit/>
          <w:trHeight w:hRule="exact" w:val="769"/>
        </w:trPr>
        <w:tc>
          <w:tcPr>
            <w:tcW w:w="3129" w:type="dxa"/>
            <w:shd w:val="clear" w:color="auto" w:fill="FFFFFF"/>
          </w:tcPr>
          <w:p w14:paraId="44C85086" w14:textId="1EAAC810" w:rsidR="00F24F9E" w:rsidRPr="00F24F9E" w:rsidRDefault="00D21BEC" w:rsidP="00F24F9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 xml:space="preserve">Кінцевий </w:t>
            </w:r>
            <w:proofErr w:type="spellStart"/>
            <w:r w:rsidR="00F24F9E" w:rsidRPr="00F24F9E">
              <w:rPr>
                <w:sz w:val="24"/>
                <w:szCs w:val="24"/>
              </w:rPr>
              <w:t>бенефіціарний</w:t>
            </w:r>
            <w:proofErr w:type="spellEnd"/>
          </w:p>
          <w:p w14:paraId="6E298154" w14:textId="18C9BE38" w:rsidR="00F24F9E" w:rsidRPr="00F24F9E" w:rsidRDefault="00D21BEC" w:rsidP="0093548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>власник (контролер)</w:t>
            </w:r>
            <w:r w:rsidR="00F24F9E" w:rsidRPr="00F24F9E">
              <w:rPr>
                <w:sz w:val="18"/>
                <w:szCs w:val="18"/>
              </w:rPr>
              <w:t>*</w:t>
            </w:r>
          </w:p>
        </w:tc>
        <w:tc>
          <w:tcPr>
            <w:tcW w:w="6600" w:type="dxa"/>
            <w:shd w:val="clear" w:color="auto" w:fill="FFFFFF"/>
          </w:tcPr>
          <w:p w14:paraId="4953785D" w14:textId="21D934B2" w:rsidR="00F24F9E" w:rsidRPr="009B7B13" w:rsidRDefault="009B7B13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0826B9" w:rsidRPr="00F24F9E" w14:paraId="1C8E38E6" w14:textId="77777777" w:rsidTr="000826B9">
        <w:trPr>
          <w:cantSplit/>
          <w:trHeight w:hRule="exact" w:val="362"/>
        </w:trPr>
        <w:tc>
          <w:tcPr>
            <w:tcW w:w="3129" w:type="dxa"/>
            <w:shd w:val="clear" w:color="auto" w:fill="FFFFFF"/>
          </w:tcPr>
          <w:p w14:paraId="41021387" w14:textId="734814F9" w:rsidR="000826B9" w:rsidRDefault="000826B9" w:rsidP="000826B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F24F9E">
              <w:rPr>
                <w:sz w:val="24"/>
                <w:szCs w:val="24"/>
              </w:rPr>
              <w:t>Клопотання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00" w:type="dxa"/>
            <w:shd w:val="clear" w:color="auto" w:fill="FFFFFF"/>
          </w:tcPr>
          <w:p w14:paraId="07B3ECC0" w14:textId="2F599748" w:rsidR="000826B9" w:rsidRDefault="000826B9" w:rsidP="000826B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 18.04.2025 № 672370188</w:t>
            </w:r>
          </w:p>
        </w:tc>
      </w:tr>
    </w:tbl>
    <w:p w14:paraId="2821C570" w14:textId="77777777" w:rsidR="00D437FF" w:rsidRPr="00F24F9E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3803C412" w14:textId="77777777" w:rsidR="0093548A" w:rsidRPr="00F24F9E" w:rsidRDefault="0093548A" w:rsidP="0093548A">
      <w:pPr>
        <w:pStyle w:val="a5"/>
        <w:shd w:val="clear" w:color="auto" w:fill="auto"/>
        <w:rPr>
          <w:sz w:val="18"/>
          <w:szCs w:val="18"/>
        </w:rPr>
      </w:pPr>
      <w:r w:rsidRPr="00F24F9E">
        <w:rPr>
          <w:sz w:val="18"/>
          <w:szCs w:val="18"/>
        </w:rPr>
        <w:t xml:space="preserve">*за даними Єдиного державного реєстру </w:t>
      </w:r>
      <w:r>
        <w:rPr>
          <w:sz w:val="18"/>
          <w:szCs w:val="18"/>
        </w:rPr>
        <w:t>юридичних осіб, фізичних осіб-</w:t>
      </w:r>
      <w:r w:rsidRPr="00F24F9E">
        <w:rPr>
          <w:sz w:val="18"/>
          <w:szCs w:val="18"/>
        </w:rPr>
        <w:t>підприємців та громадських формувань</w:t>
      </w:r>
    </w:p>
    <w:p w14:paraId="424548FF" w14:textId="1A47EC27" w:rsidR="00D437FF" w:rsidRPr="00A07DDB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16"/>
          <w:szCs w:val="16"/>
        </w:rPr>
      </w:pPr>
    </w:p>
    <w:p w14:paraId="0B1660AB" w14:textId="6B8E3417" w:rsidR="00D437FF" w:rsidRPr="00BB725B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Відомості про земельн</w:t>
      </w:r>
      <w:r w:rsidR="009B7B13">
        <w:rPr>
          <w:b/>
          <w:bCs/>
          <w:sz w:val="24"/>
          <w:szCs w:val="24"/>
        </w:rPr>
        <w:t>і</w:t>
      </w:r>
      <w:r w:rsidRPr="00F24F9E">
        <w:rPr>
          <w:b/>
          <w:bCs/>
          <w:sz w:val="24"/>
          <w:szCs w:val="24"/>
        </w:rPr>
        <w:t xml:space="preserve"> ділянк</w:t>
      </w:r>
      <w:r w:rsidR="009B7B13">
        <w:rPr>
          <w:b/>
          <w:bCs/>
          <w:sz w:val="24"/>
          <w:szCs w:val="24"/>
        </w:rPr>
        <w:t>и (кадастрові №№</w:t>
      </w:r>
      <w:r w:rsidRPr="00F24F9E">
        <w:rPr>
          <w:b/>
          <w:bCs/>
          <w:sz w:val="24"/>
          <w:szCs w:val="24"/>
        </w:rPr>
        <w:t xml:space="preserve"> </w:t>
      </w:r>
      <w:r w:rsidR="008F1609" w:rsidRPr="00F24F9E">
        <w:rPr>
          <w:b/>
          <w:bCs/>
          <w:sz w:val="24"/>
          <w:szCs w:val="24"/>
        </w:rPr>
        <w:t>8000000000:75:041:0059; 8000000000:75:041:0060</w:t>
      </w:r>
      <w:r w:rsidR="009B7B13"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087"/>
        <w:gridCol w:w="6434"/>
      </w:tblGrid>
      <w:tr w:rsidR="004B5ED5" w:rsidRPr="009167DD" w14:paraId="0D1CF20F" w14:textId="77777777" w:rsidTr="000826B9">
        <w:trPr>
          <w:cantSplit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875A" w14:textId="17B36B74" w:rsidR="00D21BEC" w:rsidRDefault="004B5ED5" w:rsidP="002D6C68">
            <w:pPr>
              <w:pStyle w:val="1"/>
              <w:shd w:val="clear" w:color="auto" w:fill="auto"/>
              <w:ind w:left="30" w:firstLine="0"/>
              <w:rPr>
                <w:sz w:val="24"/>
                <w:szCs w:val="24"/>
              </w:rPr>
            </w:pPr>
            <w:r w:rsidRPr="00F24F9E">
              <w:rPr>
                <w:sz w:val="24"/>
                <w:szCs w:val="24"/>
              </w:rPr>
              <w:t xml:space="preserve">Місце розташування </w:t>
            </w:r>
            <w:r w:rsidR="00D21BEC">
              <w:rPr>
                <w:sz w:val="24"/>
                <w:szCs w:val="24"/>
              </w:rPr>
              <w:t xml:space="preserve"> </w:t>
            </w:r>
          </w:p>
          <w:p w14:paraId="199B60A9" w14:textId="592DF151" w:rsidR="004B5ED5" w:rsidRPr="00AB2BB2" w:rsidRDefault="004B5ED5" w:rsidP="002D6C68">
            <w:pPr>
              <w:pStyle w:val="1"/>
              <w:shd w:val="clear" w:color="auto" w:fill="auto"/>
              <w:ind w:left="30" w:firstLine="0"/>
              <w:rPr>
                <w:i/>
                <w:iCs/>
                <w:sz w:val="24"/>
                <w:szCs w:val="24"/>
                <w:lang w:val="en-US"/>
              </w:rPr>
            </w:pPr>
            <w:r w:rsidRPr="00F24F9E">
              <w:rPr>
                <w:sz w:val="24"/>
                <w:szCs w:val="24"/>
              </w:rPr>
              <w:t>(адреса)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50F4AADF" w:rsidR="004B5ED5" w:rsidRPr="00AC78A9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proofErr w:type="spellStart"/>
            <w:r w:rsidRPr="00AC78A9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C78A9">
              <w:rPr>
                <w:i/>
                <w:iCs/>
                <w:sz w:val="24"/>
                <w:szCs w:val="24"/>
              </w:rPr>
              <w:t xml:space="preserve">. Академіка </w:t>
            </w:r>
            <w:r w:rsidR="00D64F31">
              <w:rPr>
                <w:i/>
                <w:iCs/>
                <w:sz w:val="24"/>
                <w:szCs w:val="24"/>
              </w:rPr>
              <w:br/>
            </w:r>
            <w:r w:rsidRPr="00AC78A9">
              <w:rPr>
                <w:i/>
                <w:iCs/>
                <w:sz w:val="24"/>
                <w:szCs w:val="24"/>
              </w:rPr>
              <w:t>Палладіна, 46/2</w:t>
            </w:r>
          </w:p>
        </w:tc>
      </w:tr>
      <w:tr w:rsidR="004B5ED5" w:rsidRPr="009167DD" w14:paraId="4E51F99D" w14:textId="77777777" w:rsidTr="000826B9">
        <w:trPr>
          <w:cantSplit/>
          <w:trHeight w:val="810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6FB5420A" w:rsidR="004B5ED5" w:rsidRPr="00AB2BB2" w:rsidRDefault="004B5ED5" w:rsidP="002D6C68">
            <w:pPr>
              <w:pStyle w:val="a5"/>
              <w:shd w:val="clear" w:color="auto" w:fill="auto"/>
              <w:ind w:left="30"/>
              <w:rPr>
                <w:bCs/>
                <w:i/>
                <w:sz w:val="24"/>
                <w:szCs w:val="24"/>
                <w:lang w:val="en-US"/>
              </w:rPr>
            </w:pPr>
            <w:r w:rsidRPr="00F24F9E">
              <w:rPr>
                <w:sz w:val="24"/>
                <w:szCs w:val="24"/>
              </w:rPr>
              <w:t>Площа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82B4" w14:textId="1F0C42B5" w:rsidR="009B7B13" w:rsidRDefault="009B7B13" w:rsidP="00AC78A9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</w:rPr>
            </w:pPr>
            <w:r w:rsidRPr="009B7B13">
              <w:rPr>
                <w:i/>
                <w:iCs/>
                <w:sz w:val="24"/>
                <w:szCs w:val="24"/>
              </w:rPr>
              <w:t>8000000000:75:041:0059</w:t>
            </w:r>
            <w:r>
              <w:rPr>
                <w:i/>
                <w:iCs/>
                <w:sz w:val="24"/>
                <w:szCs w:val="24"/>
              </w:rPr>
              <w:t xml:space="preserve"> - </w:t>
            </w:r>
            <w:r w:rsidR="00596CBA" w:rsidRPr="00AC78A9">
              <w:rPr>
                <w:i/>
                <w:iCs/>
                <w:sz w:val="24"/>
                <w:szCs w:val="24"/>
              </w:rPr>
              <w:t>0,24</w:t>
            </w:r>
            <w:r>
              <w:rPr>
                <w:i/>
                <w:iCs/>
                <w:sz w:val="24"/>
                <w:szCs w:val="24"/>
              </w:rPr>
              <w:t>01 га</w:t>
            </w:r>
            <w:r w:rsidR="00596CBA" w:rsidRPr="00AC78A9">
              <w:rPr>
                <w:i/>
                <w:iCs/>
                <w:sz w:val="24"/>
                <w:szCs w:val="24"/>
              </w:rPr>
              <w:t xml:space="preserve">; </w:t>
            </w:r>
          </w:p>
          <w:p w14:paraId="6094FA44" w14:textId="462F154E" w:rsidR="004B5ED5" w:rsidRPr="00AC78A9" w:rsidRDefault="009B7B13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9B7B13">
              <w:rPr>
                <w:i/>
                <w:iCs/>
                <w:sz w:val="24"/>
                <w:szCs w:val="24"/>
              </w:rPr>
              <w:t>8000000000:75:041:0060</w:t>
            </w:r>
            <w:r>
              <w:rPr>
                <w:i/>
                <w:iCs/>
                <w:sz w:val="24"/>
                <w:szCs w:val="24"/>
              </w:rPr>
              <w:t xml:space="preserve"> - </w:t>
            </w:r>
            <w:r w:rsidR="00596CBA" w:rsidRPr="00AC78A9">
              <w:rPr>
                <w:i/>
                <w:iCs/>
                <w:sz w:val="24"/>
                <w:szCs w:val="24"/>
              </w:rPr>
              <w:t>1,43</w:t>
            </w:r>
            <w:r>
              <w:rPr>
                <w:i/>
                <w:iCs/>
                <w:sz w:val="24"/>
                <w:szCs w:val="24"/>
              </w:rPr>
              <w:t>28</w:t>
            </w:r>
            <w:r w:rsidR="00276994" w:rsidRPr="00AC78A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5ED5" w:rsidRPr="009167DD" w14:paraId="1C4DB0FE" w14:textId="77777777" w:rsidTr="000826B9">
        <w:trPr>
          <w:cantSplit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720A" w14:textId="723B8048" w:rsidR="00D21BEC" w:rsidRDefault="004B5ED5" w:rsidP="002D6C68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</w:rPr>
            </w:pPr>
            <w:r w:rsidRPr="00F24F9E">
              <w:rPr>
                <w:sz w:val="24"/>
                <w:szCs w:val="24"/>
              </w:rPr>
              <w:t xml:space="preserve">Вид та термін </w:t>
            </w:r>
            <w:r w:rsidR="00D21BEC">
              <w:rPr>
                <w:sz w:val="24"/>
                <w:szCs w:val="24"/>
              </w:rPr>
              <w:t xml:space="preserve"> </w:t>
            </w:r>
          </w:p>
          <w:p w14:paraId="39E1DFFD" w14:textId="2F33D33C" w:rsidR="004B5ED5" w:rsidRPr="00E82B1B" w:rsidRDefault="004B5ED5" w:rsidP="002D6C68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</w:rPr>
            </w:pPr>
            <w:r w:rsidRPr="00F24F9E">
              <w:rPr>
                <w:sz w:val="24"/>
                <w:szCs w:val="24"/>
              </w:rPr>
              <w:t>користування</w:t>
            </w:r>
            <w:r w:rsidR="00AB2BB2">
              <w:rPr>
                <w:sz w:val="24"/>
                <w:szCs w:val="24"/>
                <w:lang w:val="en-US"/>
              </w:rPr>
              <w:t>:</w:t>
            </w:r>
            <w:r w:rsidRPr="00F24F9E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57FF0BE6" w:rsidR="004B5ED5" w:rsidRPr="00AC78A9" w:rsidRDefault="009B7B13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9B7B13">
              <w:rPr>
                <w:i/>
                <w:sz w:val="24"/>
                <w:szCs w:val="24"/>
              </w:rPr>
              <w:t>постійне користування</w:t>
            </w:r>
            <w:r>
              <w:rPr>
                <w:i/>
                <w:sz w:val="24"/>
                <w:szCs w:val="24"/>
              </w:rPr>
              <w:t xml:space="preserve"> (</w:t>
            </w:r>
            <w:r w:rsidR="000826B9">
              <w:rPr>
                <w:i/>
                <w:sz w:val="24"/>
                <w:szCs w:val="24"/>
              </w:rPr>
              <w:t xml:space="preserve">право </w:t>
            </w:r>
            <w:r>
              <w:rPr>
                <w:i/>
                <w:sz w:val="24"/>
                <w:szCs w:val="24"/>
              </w:rPr>
              <w:t>в процесі оформлення)</w:t>
            </w:r>
          </w:p>
        </w:tc>
      </w:tr>
      <w:tr w:rsidR="004B5ED5" w:rsidRPr="009167DD" w14:paraId="38ACBDE6" w14:textId="77777777" w:rsidTr="000826B9">
        <w:trPr>
          <w:cantSplit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6B183186" w:rsidR="004B5ED5" w:rsidRPr="00AB2BB2" w:rsidRDefault="002D6C68" w:rsidP="002D6C6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en-US"/>
              </w:rPr>
            </w:pPr>
            <w:r w:rsidRPr="002D6C68">
              <w:rPr>
                <w:iCs/>
                <w:color w:val="auto"/>
                <w:sz w:val="24"/>
                <w:szCs w:val="24"/>
                <w:lang w:eastAsia="en-US" w:bidi="ar-SA"/>
              </w:rPr>
              <w:t xml:space="preserve">Заявлене цільове </w:t>
            </w:r>
            <w:r>
              <w:rPr>
                <w:iCs/>
                <w:color w:val="auto"/>
                <w:sz w:val="24"/>
                <w:szCs w:val="24"/>
                <w:lang w:val="en-US" w:eastAsia="en-US" w:bidi="ar-SA"/>
              </w:rPr>
              <w:t xml:space="preserve"> </w:t>
            </w:r>
            <w:r w:rsidRPr="002D6C68">
              <w:rPr>
                <w:iCs/>
                <w:color w:val="auto"/>
                <w:sz w:val="24"/>
                <w:szCs w:val="24"/>
                <w:lang w:eastAsia="en-US" w:bidi="ar-SA"/>
              </w:rPr>
              <w:t>призначення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76F600C8" w:rsidR="004B5ED5" w:rsidRPr="009B7B13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9B7B13">
              <w:rPr>
                <w:i/>
                <w:iCs/>
                <w:sz w:val="24"/>
                <w:szCs w:val="24"/>
              </w:rPr>
              <w:t>для експлуатації та обслуговування зелених насаджень</w:t>
            </w:r>
          </w:p>
        </w:tc>
      </w:tr>
    </w:tbl>
    <w:p w14:paraId="0DFF6391" w14:textId="77777777" w:rsidR="004B5ED5" w:rsidRPr="009B7B13" w:rsidRDefault="004B5ED5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6"/>
          <w:szCs w:val="16"/>
          <w:lang w:val="ru-RU"/>
        </w:rPr>
      </w:pPr>
    </w:p>
    <w:p w14:paraId="74872E0D" w14:textId="4A2EC2F3" w:rsidR="00D437FF" w:rsidRPr="00F24F9E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00FE8FD4" w14:textId="6611B84F" w:rsidR="00D437FF" w:rsidRDefault="003D4611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F24F9E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4C0E09" w:rsidRPr="004C0E09">
        <w:rPr>
          <w:sz w:val="24"/>
          <w:szCs w:val="24"/>
        </w:rPr>
        <w:t>Київської міської ради</w:t>
      </w:r>
      <w:r w:rsidRPr="00F24F9E">
        <w:rPr>
          <w:sz w:val="24"/>
          <w:szCs w:val="24"/>
        </w:rPr>
        <w:t xml:space="preserve"> від 20</w:t>
      </w:r>
      <w:r w:rsidR="00400C91">
        <w:rPr>
          <w:sz w:val="24"/>
          <w:szCs w:val="24"/>
        </w:rPr>
        <w:t>.04.</w:t>
      </w:r>
      <w:r w:rsidRPr="00F24F9E">
        <w:rPr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813377">
        <w:rPr>
          <w:sz w:val="24"/>
          <w:szCs w:val="24"/>
        </w:rPr>
        <w:t>проєкт</w:t>
      </w:r>
      <w:proofErr w:type="spellEnd"/>
      <w:r w:rsidRPr="00F24F9E">
        <w:rPr>
          <w:sz w:val="24"/>
          <w:szCs w:val="24"/>
        </w:rPr>
        <w:t xml:space="preserve"> рішення Київської міської ради.</w:t>
      </w:r>
    </w:p>
    <w:p w14:paraId="0DE39921" w14:textId="77777777" w:rsidR="00E82B1B" w:rsidRPr="009B7B13" w:rsidRDefault="00E82B1B">
      <w:pPr>
        <w:pStyle w:val="1"/>
        <w:shd w:val="clear" w:color="auto" w:fill="auto"/>
        <w:ind w:firstLine="420"/>
        <w:jc w:val="both"/>
        <w:rPr>
          <w:sz w:val="16"/>
          <w:szCs w:val="16"/>
        </w:rPr>
      </w:pPr>
    </w:p>
    <w:p w14:paraId="40E06918" w14:textId="77777777" w:rsidR="00D437FF" w:rsidRPr="00F24F9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53E8E7C0" w14:textId="554F6B3C" w:rsidR="009B7B13" w:rsidRDefault="009B7B13" w:rsidP="009B7B1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</w:t>
      </w:r>
      <w:r>
        <w:rPr>
          <w:sz w:val="24"/>
          <w:szCs w:val="24"/>
        </w:rPr>
        <w:t xml:space="preserve">розроблення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землеустрою щодо відведення земельн</w:t>
      </w:r>
      <w:r w:rsidR="00D64F31">
        <w:rPr>
          <w:sz w:val="24"/>
          <w:szCs w:val="24"/>
        </w:rPr>
        <w:t>их</w:t>
      </w:r>
      <w:r>
        <w:rPr>
          <w:sz w:val="24"/>
          <w:szCs w:val="24"/>
        </w:rPr>
        <w:t xml:space="preserve"> ділян</w:t>
      </w:r>
      <w:r w:rsidR="00D64F31">
        <w:rPr>
          <w:sz w:val="24"/>
          <w:szCs w:val="24"/>
        </w:rPr>
        <w:t>ок</w:t>
      </w:r>
      <w:r w:rsidRPr="005660BA">
        <w:rPr>
          <w:sz w:val="24"/>
          <w:szCs w:val="24"/>
        </w:rPr>
        <w:t>.</w:t>
      </w:r>
    </w:p>
    <w:p w14:paraId="280F5370" w14:textId="0CB30FF4" w:rsidR="00BB725B" w:rsidRPr="00F24F9E" w:rsidRDefault="00BB725B" w:rsidP="00400C91">
      <w:pPr>
        <w:pStyle w:val="20"/>
        <w:shd w:val="clear" w:color="auto" w:fill="auto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8E73CA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0"/>
        <w:gridCol w:w="6239"/>
      </w:tblGrid>
      <w:tr w:rsidR="005300ED" w:rsidRPr="009167DD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8BBAABC" w:rsidR="005300ED" w:rsidRPr="00B17030" w:rsidRDefault="00793BA6" w:rsidP="009B7B13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17030">
              <w:rPr>
                <w:bCs/>
                <w:i/>
                <w:color w:val="auto"/>
                <w:sz w:val="24"/>
                <w:szCs w:val="24"/>
              </w:rPr>
              <w:t>Земельн</w:t>
            </w:r>
            <w:r w:rsidR="009B7B13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B17030">
              <w:rPr>
                <w:bCs/>
                <w:i/>
                <w:color w:val="auto"/>
                <w:sz w:val="24"/>
                <w:szCs w:val="24"/>
              </w:rPr>
              <w:t xml:space="preserve"> ділянк</w:t>
            </w:r>
            <w:r w:rsidR="009B7B13">
              <w:rPr>
                <w:bCs/>
                <w:i/>
                <w:color w:val="auto"/>
                <w:sz w:val="24"/>
                <w:szCs w:val="24"/>
              </w:rPr>
              <w:t xml:space="preserve">и </w:t>
            </w:r>
            <w:r w:rsidRPr="00B17030">
              <w:rPr>
                <w:bCs/>
                <w:i/>
                <w:color w:val="auto"/>
                <w:sz w:val="24"/>
                <w:szCs w:val="24"/>
              </w:rPr>
              <w:t>вільн</w:t>
            </w:r>
            <w:r w:rsidR="009B7B13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B17030">
              <w:rPr>
                <w:bCs/>
                <w:i/>
                <w:color w:val="auto"/>
                <w:sz w:val="24"/>
                <w:szCs w:val="24"/>
              </w:rPr>
              <w:t xml:space="preserve"> від капітальної забудови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9167DD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9167DD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9167DD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="005300ED"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071BB3D" w14:textId="162D01E3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згідно </w:t>
            </w:r>
            <w:r w:rsidR="00364476" w:rsidRPr="00AC78A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14B42651" w:rsidR="005300ED" w:rsidRPr="009167DD" w:rsidRDefault="009B7B13" w:rsidP="009B7B13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9B7B13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bCs/>
                <w:i/>
                <w:sz w:val="24"/>
                <w:szCs w:val="24"/>
              </w:rPr>
              <w:t>і</w:t>
            </w:r>
            <w:r w:rsidRPr="009B7B13">
              <w:rPr>
                <w:bCs/>
                <w:i/>
                <w:sz w:val="24"/>
                <w:szCs w:val="24"/>
              </w:rPr>
              <w:t xml:space="preserve"> ділянк</w:t>
            </w:r>
            <w:r>
              <w:rPr>
                <w:bCs/>
                <w:i/>
                <w:sz w:val="24"/>
                <w:szCs w:val="24"/>
              </w:rPr>
              <w:t>и</w:t>
            </w:r>
            <w:r w:rsidRPr="009B7B13">
              <w:rPr>
                <w:bCs/>
                <w:i/>
                <w:sz w:val="24"/>
                <w:szCs w:val="24"/>
              </w:rPr>
              <w:t xml:space="preserve"> за функціональним призначенням належ</w:t>
            </w:r>
            <w:r>
              <w:rPr>
                <w:bCs/>
                <w:i/>
                <w:sz w:val="24"/>
                <w:szCs w:val="24"/>
              </w:rPr>
              <w:t>а</w:t>
            </w:r>
            <w:r w:rsidRPr="009B7B13">
              <w:rPr>
                <w:bCs/>
                <w:i/>
                <w:sz w:val="24"/>
                <w:szCs w:val="24"/>
              </w:rPr>
              <w:t>ть до території громадських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9B7B13">
              <w:rPr>
                <w:bCs/>
                <w:i/>
                <w:sz w:val="24"/>
                <w:szCs w:val="24"/>
              </w:rPr>
              <w:t xml:space="preserve">будівель та споруд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bCs/>
                <w:i/>
                <w:sz w:val="24"/>
                <w:szCs w:val="24"/>
              </w:rPr>
              <w:t>23.04.2025</w:t>
            </w:r>
            <w:r w:rsidRPr="009B7B13">
              <w:rPr>
                <w:bCs/>
                <w:i/>
                <w:sz w:val="24"/>
                <w:szCs w:val="24"/>
              </w:rPr>
              <w:t xml:space="preserve"> № 055-</w:t>
            </w:r>
            <w:r>
              <w:rPr>
                <w:bCs/>
                <w:i/>
                <w:sz w:val="24"/>
                <w:szCs w:val="24"/>
              </w:rPr>
              <w:t>5640</w:t>
            </w:r>
            <w:r w:rsidRPr="009B7B13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5300ED" w:rsidRPr="009167DD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16DAE120" w:rsidR="005300ED" w:rsidRPr="009167DD" w:rsidRDefault="00793BA6" w:rsidP="00A07DD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Земельн</w:t>
            </w:r>
            <w:r w:rsidR="00A07DDB">
              <w:rPr>
                <w:bCs/>
                <w:i/>
                <w:sz w:val="24"/>
                <w:szCs w:val="24"/>
              </w:rPr>
              <w:t>і</w:t>
            </w:r>
            <w:r w:rsidRPr="00793BA6">
              <w:rPr>
                <w:bCs/>
                <w:i/>
                <w:sz w:val="24"/>
                <w:szCs w:val="24"/>
              </w:rPr>
              <w:t xml:space="preserve"> ділянк</w:t>
            </w:r>
            <w:r w:rsidR="00A07DDB">
              <w:rPr>
                <w:bCs/>
                <w:i/>
                <w:sz w:val="24"/>
                <w:szCs w:val="24"/>
              </w:rPr>
              <w:t>и</w:t>
            </w:r>
            <w:r w:rsidRPr="00793BA6">
              <w:rPr>
                <w:bCs/>
                <w:i/>
                <w:sz w:val="24"/>
                <w:szCs w:val="24"/>
              </w:rPr>
              <w:t xml:space="preserve"> належить до земель комунальної власності територіальної громади міста Києва.</w:t>
            </w:r>
          </w:p>
        </w:tc>
      </w:tr>
      <w:tr w:rsidR="005300ED" w:rsidRPr="009167DD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6743CF07" w:rsidR="005300ED" w:rsidRPr="00793BA6" w:rsidRDefault="00793BA6" w:rsidP="00A07DD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3BA6">
              <w:rPr>
                <w:bCs/>
                <w:i/>
                <w:color w:val="auto"/>
                <w:sz w:val="24"/>
                <w:szCs w:val="24"/>
              </w:rPr>
              <w:t>Земельн</w:t>
            </w:r>
            <w:r w:rsidR="00A07DDB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793BA6">
              <w:rPr>
                <w:bCs/>
                <w:i/>
                <w:color w:val="auto"/>
                <w:sz w:val="24"/>
                <w:szCs w:val="24"/>
              </w:rPr>
              <w:t xml:space="preserve"> ділянк</w:t>
            </w:r>
            <w:r w:rsidR="00A07DDB">
              <w:rPr>
                <w:bCs/>
                <w:i/>
                <w:color w:val="auto"/>
                <w:sz w:val="24"/>
                <w:szCs w:val="24"/>
              </w:rPr>
              <w:t>и</w:t>
            </w:r>
            <w:r w:rsidRPr="00793BA6">
              <w:rPr>
                <w:bCs/>
                <w:i/>
                <w:color w:val="auto"/>
                <w:sz w:val="24"/>
                <w:szCs w:val="24"/>
              </w:rPr>
              <w:t xml:space="preserve"> не входить до зеленої зони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9167DD" w:rsidRPr="009167DD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AC78A9" w:rsidRDefault="00D21BEC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9167DD" w:rsidRPr="00AC78A9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28A" w14:textId="65A43890" w:rsidR="009B7B13" w:rsidRDefault="00891583" w:rsidP="00A07DDB">
            <w:pPr>
              <w:pStyle w:val="a5"/>
              <w:jc w:val="both"/>
              <w:rPr>
                <w:i/>
                <w:color w:val="auto"/>
                <w:sz w:val="24"/>
                <w:szCs w:val="24"/>
              </w:rPr>
            </w:pPr>
            <w:r w:rsidRPr="00891583">
              <w:rPr>
                <w:i/>
                <w:color w:val="auto"/>
                <w:sz w:val="24"/>
                <w:szCs w:val="24"/>
              </w:rPr>
              <w:t>Земельн</w:t>
            </w:r>
            <w:r>
              <w:rPr>
                <w:i/>
                <w:color w:val="auto"/>
                <w:sz w:val="24"/>
                <w:szCs w:val="24"/>
              </w:rPr>
              <w:t>і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ділянк</w:t>
            </w:r>
            <w:r>
              <w:rPr>
                <w:i/>
                <w:color w:val="auto"/>
                <w:sz w:val="24"/>
                <w:szCs w:val="24"/>
              </w:rPr>
              <w:t>и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 xml:space="preserve">з </w:t>
            </w:r>
            <w:r w:rsidRPr="00891583">
              <w:rPr>
                <w:i/>
                <w:color w:val="auto"/>
                <w:sz w:val="24"/>
                <w:szCs w:val="24"/>
              </w:rPr>
              <w:t>кадастрови</w:t>
            </w:r>
            <w:r>
              <w:rPr>
                <w:i/>
                <w:color w:val="auto"/>
                <w:sz w:val="24"/>
                <w:szCs w:val="24"/>
              </w:rPr>
              <w:t>ми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номер</w:t>
            </w:r>
            <w:r>
              <w:rPr>
                <w:i/>
                <w:color w:val="auto"/>
                <w:sz w:val="24"/>
                <w:szCs w:val="24"/>
              </w:rPr>
              <w:t>ами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9B7B13">
              <w:rPr>
                <w:i/>
                <w:iCs/>
                <w:sz w:val="24"/>
                <w:szCs w:val="24"/>
              </w:rPr>
              <w:t>8000000000:75:041:0059</w:t>
            </w:r>
            <w:r>
              <w:rPr>
                <w:i/>
                <w:iCs/>
                <w:sz w:val="24"/>
                <w:szCs w:val="24"/>
              </w:rPr>
              <w:t xml:space="preserve">  та </w:t>
            </w:r>
            <w:r w:rsidRPr="009B7B13">
              <w:rPr>
                <w:i/>
                <w:iCs/>
                <w:sz w:val="24"/>
                <w:szCs w:val="24"/>
              </w:rPr>
              <w:t>8000000000:75:041:00</w:t>
            </w:r>
            <w:r>
              <w:rPr>
                <w:i/>
                <w:iCs/>
                <w:sz w:val="24"/>
                <w:szCs w:val="24"/>
              </w:rPr>
              <w:t xml:space="preserve">60 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на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просп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>. Академіка Палладіна, 43/2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у </w:t>
            </w:r>
            <w:r>
              <w:rPr>
                <w:i/>
                <w:color w:val="auto"/>
                <w:sz w:val="24"/>
                <w:szCs w:val="24"/>
              </w:rPr>
              <w:t>Святошинському районі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м. Києва  на підставі рішення Київської міської ради від </w:t>
            </w:r>
            <w:r>
              <w:rPr>
                <w:i/>
                <w:color w:val="auto"/>
                <w:sz w:val="24"/>
                <w:szCs w:val="24"/>
              </w:rPr>
              <w:t>14.07.2005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№ </w:t>
            </w:r>
            <w:r>
              <w:rPr>
                <w:i/>
                <w:color w:val="auto"/>
                <w:sz w:val="24"/>
                <w:szCs w:val="24"/>
              </w:rPr>
              <w:t>773/3348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бул</w:t>
            </w:r>
            <w:r>
              <w:rPr>
                <w:i/>
                <w:color w:val="auto"/>
                <w:sz w:val="24"/>
                <w:szCs w:val="24"/>
              </w:rPr>
              <w:t>и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передан</w:t>
            </w:r>
            <w:r>
              <w:rPr>
                <w:i/>
                <w:color w:val="auto"/>
                <w:sz w:val="24"/>
                <w:szCs w:val="24"/>
              </w:rPr>
              <w:t>і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у довгострокову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оренду на </w:t>
            </w:r>
            <w:r>
              <w:rPr>
                <w:i/>
                <w:color w:val="auto"/>
                <w:sz w:val="24"/>
                <w:szCs w:val="24"/>
              </w:rPr>
              <w:t>15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р</w:t>
            </w:r>
            <w:r>
              <w:rPr>
                <w:i/>
                <w:color w:val="auto"/>
                <w:sz w:val="24"/>
                <w:szCs w:val="24"/>
              </w:rPr>
              <w:t>оків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акціонерному товариству закритого типу «КОМПАНІЯ «ВІКТОР»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для  будівництва,  експлуатації  та  обслуговування  </w:t>
            </w:r>
            <w:r>
              <w:rPr>
                <w:i/>
                <w:color w:val="auto"/>
                <w:sz w:val="24"/>
                <w:szCs w:val="24"/>
              </w:rPr>
              <w:t>офісних та складських будівель</w:t>
            </w:r>
            <w:r w:rsidRPr="00891583">
              <w:rPr>
                <w:i/>
                <w:color w:val="auto"/>
                <w:sz w:val="24"/>
                <w:szCs w:val="24"/>
              </w:rPr>
              <w:t>. Строк дії договор</w:t>
            </w:r>
            <w:r>
              <w:rPr>
                <w:i/>
                <w:color w:val="auto"/>
                <w:sz w:val="24"/>
                <w:szCs w:val="24"/>
              </w:rPr>
              <w:t>ів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оренди від </w:t>
            </w:r>
            <w:r>
              <w:rPr>
                <w:i/>
                <w:color w:val="auto"/>
                <w:sz w:val="24"/>
                <w:szCs w:val="24"/>
              </w:rPr>
              <w:t>13.04.200</w:t>
            </w:r>
            <w:r w:rsidR="00A07DDB">
              <w:rPr>
                <w:i/>
                <w:color w:val="auto"/>
                <w:sz w:val="24"/>
                <w:szCs w:val="24"/>
              </w:rPr>
              <w:t>6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№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№ </w:t>
            </w:r>
            <w:r>
              <w:rPr>
                <w:i/>
                <w:color w:val="auto"/>
                <w:sz w:val="24"/>
                <w:szCs w:val="24"/>
              </w:rPr>
              <w:t>75-6-00283, 75-6-00284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</w:t>
            </w:r>
            <w:r w:rsidR="000826B9">
              <w:rPr>
                <w:i/>
                <w:color w:val="auto"/>
                <w:sz w:val="24"/>
                <w:szCs w:val="24"/>
              </w:rPr>
              <w:t>до</w:t>
            </w:r>
            <w:bookmarkStart w:id="0" w:name="_GoBack"/>
            <w:bookmarkEnd w:id="0"/>
            <w:r w:rsidR="00A07DDB" w:rsidRPr="00A07DDB">
              <w:rPr>
                <w:i/>
                <w:color w:val="auto"/>
                <w:sz w:val="24"/>
                <w:szCs w:val="24"/>
              </w:rPr>
              <w:t xml:space="preserve"> 13.04.2021</w:t>
            </w:r>
            <w:r w:rsidRPr="00891583">
              <w:rPr>
                <w:i/>
                <w:color w:val="auto"/>
                <w:sz w:val="24"/>
                <w:szCs w:val="24"/>
              </w:rPr>
              <w:t>. Надалі догов</w:t>
            </w:r>
            <w:r w:rsidR="00A07DDB">
              <w:rPr>
                <w:i/>
                <w:color w:val="auto"/>
                <w:sz w:val="24"/>
                <w:szCs w:val="24"/>
              </w:rPr>
              <w:t>о</w:t>
            </w:r>
            <w:r w:rsidRPr="00891583">
              <w:rPr>
                <w:i/>
                <w:color w:val="auto"/>
                <w:sz w:val="24"/>
                <w:szCs w:val="24"/>
              </w:rPr>
              <w:t>р</w:t>
            </w:r>
            <w:r w:rsidR="00A07DDB">
              <w:rPr>
                <w:i/>
                <w:color w:val="auto"/>
                <w:sz w:val="24"/>
                <w:szCs w:val="24"/>
              </w:rPr>
              <w:t>и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оренди земельн</w:t>
            </w:r>
            <w:r w:rsidR="00A07DDB">
              <w:rPr>
                <w:i/>
                <w:color w:val="auto"/>
                <w:sz w:val="24"/>
                <w:szCs w:val="24"/>
              </w:rPr>
              <w:t>их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ділян</w:t>
            </w:r>
            <w:r w:rsidR="00A07DDB">
              <w:rPr>
                <w:i/>
                <w:color w:val="auto"/>
                <w:sz w:val="24"/>
                <w:szCs w:val="24"/>
              </w:rPr>
              <w:t>ок</w:t>
            </w:r>
            <w:r w:rsidRPr="00891583">
              <w:rPr>
                <w:i/>
                <w:color w:val="auto"/>
                <w:sz w:val="24"/>
                <w:szCs w:val="24"/>
              </w:rPr>
              <w:t xml:space="preserve"> не поновлюва</w:t>
            </w:r>
            <w:r w:rsidR="00A07DDB">
              <w:rPr>
                <w:i/>
                <w:color w:val="auto"/>
                <w:sz w:val="24"/>
                <w:szCs w:val="24"/>
              </w:rPr>
              <w:t>ли</w:t>
            </w:r>
            <w:r w:rsidRPr="00891583">
              <w:rPr>
                <w:i/>
                <w:color w:val="auto"/>
                <w:sz w:val="24"/>
                <w:szCs w:val="24"/>
              </w:rPr>
              <w:t>ся.</w:t>
            </w:r>
          </w:p>
          <w:p w14:paraId="1D1B0ACB" w14:textId="5525E688" w:rsidR="00A07DDB" w:rsidRPr="00A07DDB" w:rsidRDefault="00A07DDB" w:rsidP="00A07DDB">
            <w:pPr>
              <w:pStyle w:val="a5"/>
              <w:jc w:val="both"/>
              <w:rPr>
                <w:i/>
                <w:color w:val="auto"/>
                <w:sz w:val="24"/>
                <w:szCs w:val="24"/>
              </w:rPr>
            </w:pPr>
            <w:r w:rsidRPr="00A07DDB">
              <w:rPr>
                <w:i/>
                <w:color w:val="auto"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A07DDB">
              <w:rPr>
                <w:i/>
                <w:color w:val="auto"/>
                <w:sz w:val="24"/>
                <w:szCs w:val="24"/>
              </w:rPr>
              <w:t>проєкту</w:t>
            </w:r>
            <w:proofErr w:type="spellEnd"/>
            <w:r w:rsidRPr="00A07DDB">
              <w:rPr>
                <w:i/>
                <w:color w:val="auto"/>
                <w:sz w:val="24"/>
                <w:szCs w:val="24"/>
              </w:rPr>
              <w:t xml:space="preserve"> землеустрою щодо відведення земельної ділянки або про відмову у наданні тако</w:t>
            </w:r>
            <w:r>
              <w:rPr>
                <w:i/>
                <w:color w:val="auto"/>
                <w:sz w:val="24"/>
                <w:szCs w:val="24"/>
              </w:rPr>
              <w:t>го дозволу, оскільки відповідно</w:t>
            </w:r>
            <w:r w:rsidRPr="00A07DDB">
              <w:rPr>
                <w:i/>
                <w:color w:val="auto"/>
                <w:sz w:val="24"/>
                <w:szCs w:val="24"/>
              </w:rPr>
              <w:t xml:space="preserve">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AB0717A" w14:textId="27A2F19F" w:rsidR="00422D44" w:rsidRPr="003724FA" w:rsidRDefault="00A07DDB" w:rsidP="00A07DD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07DDB">
              <w:rPr>
                <w:i/>
                <w:color w:val="auto"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A07DDB">
              <w:rPr>
                <w:i/>
                <w:color w:val="auto"/>
                <w:sz w:val="24"/>
                <w:szCs w:val="24"/>
              </w:rPr>
              <w:t>проєкт</w:t>
            </w:r>
            <w:proofErr w:type="spellEnd"/>
            <w:r w:rsidRPr="00A07DDB">
              <w:rPr>
                <w:i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276994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7CBA8CC" w14:textId="77777777" w:rsidR="00A07DDB" w:rsidRDefault="00A07DDB" w:rsidP="00A07DD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F4704E">
        <w:rPr>
          <w:sz w:val="24"/>
          <w:szCs w:val="24"/>
        </w:rPr>
        <w:t xml:space="preserve"> </w:t>
      </w:r>
      <w:r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4B17706D" w14:textId="77777777" w:rsidR="00A07DDB" w:rsidRPr="00363C24" w:rsidRDefault="00A07DDB" w:rsidP="00A07DD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40E907" w14:textId="77777777" w:rsidR="00A07DDB" w:rsidRPr="00363C24" w:rsidRDefault="00A07DDB" w:rsidP="00A07DD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</w:t>
      </w:r>
      <w:r>
        <w:rPr>
          <w:rFonts w:ascii="Times New Roman" w:eastAsia="Times New Roman" w:hAnsi="Times New Roman" w:cs="Times New Roman"/>
          <w:iCs/>
        </w:rPr>
        <w:t> </w:t>
      </w:r>
      <w:r w:rsidRPr="00363C24">
        <w:rPr>
          <w:rFonts w:ascii="Times New Roman" w:eastAsia="Times New Roman" w:hAnsi="Times New Roman" w:cs="Times New Roman"/>
          <w:iCs/>
        </w:rPr>
        <w:t>доступ до публічної інформації».</w:t>
      </w:r>
    </w:p>
    <w:p w14:paraId="1E388CCF" w14:textId="77777777" w:rsidR="00A07DDB" w:rsidRPr="00363C24" w:rsidRDefault="00A07DDB" w:rsidP="00A07DD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</w:t>
      </w:r>
      <w:r w:rsidRPr="00363C24">
        <w:rPr>
          <w:rFonts w:ascii="Times New Roman" w:eastAsia="Times New Roman" w:hAnsi="Times New Roman" w:cs="Times New Roman"/>
          <w:iCs/>
        </w:rPr>
        <w:lastRenderedPageBreak/>
        <w:t>персональних даних».</w:t>
      </w:r>
    </w:p>
    <w:p w14:paraId="00A2758D" w14:textId="77777777" w:rsidR="000623E7" w:rsidRPr="00F24F9E" w:rsidRDefault="000623E7" w:rsidP="000623E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77777777" w:rsidR="009A054D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84468F" w14:textId="77777777" w:rsidR="000623E7" w:rsidRPr="00F24F9E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50C87C0" w14:textId="3809CAA3" w:rsidR="00A07DDB" w:rsidRDefault="00A07DDB" w:rsidP="00A07DD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користування земельними ділянками.</w:t>
      </w:r>
    </w:p>
    <w:p w14:paraId="170C3D25" w14:textId="77777777" w:rsidR="00D50739" w:rsidRPr="00422D44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751CDC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9B7B13">
        <w:rPr>
          <w:rFonts w:ascii="Times New Roman" w:hAnsi="Times New Roman" w:cs="Times New Roman"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</w:p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F6034" w14:textId="77777777" w:rsidR="00AC2F7A" w:rsidRDefault="00AC2F7A">
      <w:r>
        <w:separator/>
      </w:r>
    </w:p>
  </w:endnote>
  <w:endnote w:type="continuationSeparator" w:id="0">
    <w:p w14:paraId="61BA8743" w14:textId="77777777" w:rsidR="00AC2F7A" w:rsidRDefault="00AC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72F97" w14:textId="77777777" w:rsidR="00AC2F7A" w:rsidRDefault="00AC2F7A"/>
  </w:footnote>
  <w:footnote w:type="continuationSeparator" w:id="0">
    <w:p w14:paraId="31544013" w14:textId="77777777" w:rsidR="00AC2F7A" w:rsidRDefault="00AC2F7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1C28055C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9B7B13">
      <w:rPr>
        <w:rFonts w:ascii="Times New Roman" w:hAnsi="Times New Roman" w:cs="Times New Roman"/>
        <w:i w:val="0"/>
        <w:sz w:val="12"/>
        <w:szCs w:val="12"/>
        <w:lang w:val="ru-RU"/>
      </w:rPr>
      <w:t>ПЗН-80355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9B7B13">
      <w:rPr>
        <w:sz w:val="12"/>
        <w:szCs w:val="12"/>
        <w:lang w:val="ru-RU"/>
      </w:rPr>
      <w:t>20.05.2025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672370188</w:t>
    </w:r>
  </w:p>
  <w:p w14:paraId="725BA2D4" w14:textId="66F32C26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6B9" w:rsidRPr="000826B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826B9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00B1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32847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1583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B7B13"/>
    <w:rsid w:val="009D4718"/>
    <w:rsid w:val="00A07DDB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57781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64F31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15AD1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5205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Філіпенко Наталія Анатоліївна</dc:creator>
  <cp:keywords>{"doc_type_id":75,"doc_type_name":"Пояснювальна записка Юр особа відведення дозвіл","doc_type_file":"Юр_особа_відведення_дозвіл.docx"}</cp:keywords>
  <cp:lastModifiedBy>Філіпенко Наталія Анатоліївна</cp:lastModifiedBy>
  <cp:revision>5</cp:revision>
  <cp:lastPrinted>2025-05-30T07:44:00Z</cp:lastPrinted>
  <dcterms:created xsi:type="dcterms:W3CDTF">2025-05-20T13:38:00Z</dcterms:created>
  <dcterms:modified xsi:type="dcterms:W3CDTF">2025-05-30T07:45:00Z</dcterms:modified>
</cp:coreProperties>
</file>