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55129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678743950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678743950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55129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55129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5129">
        <w:rPr>
          <w:b/>
          <w:bCs/>
          <w:i w:val="0"/>
          <w:iCs w:val="0"/>
          <w:sz w:val="24"/>
          <w:szCs w:val="24"/>
          <w:lang w:val="ru-RU"/>
        </w:rPr>
        <w:t xml:space="preserve">№ ПЗН-83208 </w:t>
      </w:r>
      <w:proofErr w:type="spellStart"/>
      <w:r w:rsidRPr="00655129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55129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55129">
        <w:rPr>
          <w:b/>
          <w:bCs/>
          <w:i w:val="0"/>
          <w:sz w:val="24"/>
          <w:szCs w:val="24"/>
          <w:lang w:val="ru-RU"/>
        </w:rPr>
        <w:t>18.07.2025</w:t>
      </w:r>
    </w:p>
    <w:p w14:paraId="1B663883" w14:textId="77777777" w:rsidR="00B30291" w:rsidRPr="00655129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5512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5512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551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5512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551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5512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551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5512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55129">
        <w:rPr>
          <w:i w:val="0"/>
          <w:iCs w:val="0"/>
          <w:sz w:val="24"/>
          <w:szCs w:val="24"/>
          <w:lang w:val="ru-RU"/>
        </w:rPr>
        <w:t xml:space="preserve"> ради</w:t>
      </w:r>
      <w:r w:rsidRPr="00655129">
        <w:rPr>
          <w:i w:val="0"/>
          <w:sz w:val="24"/>
          <w:szCs w:val="24"/>
          <w:lang w:val="ru-RU"/>
        </w:rPr>
        <w:t>:</w:t>
      </w:r>
    </w:p>
    <w:p w14:paraId="4A04B8A4" w14:textId="4D2D4821" w:rsidR="00B30291" w:rsidRDefault="00B30291" w:rsidP="005F6042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5F6042" w:rsidRPr="005F6042">
        <w:rPr>
          <w:rFonts w:eastAsia="Georgia"/>
          <w:b/>
          <w:i/>
          <w:iCs/>
          <w:sz w:val="24"/>
          <w:szCs w:val="24"/>
          <w:lang w:val="uk-UA"/>
        </w:rPr>
        <w:t xml:space="preserve">передачу </w:t>
      </w:r>
      <w:r w:rsidR="00342E77" w:rsidRPr="005F6042">
        <w:rPr>
          <w:rFonts w:eastAsia="Georgia"/>
          <w:b/>
          <w:i/>
          <w:iCs/>
          <w:sz w:val="24"/>
          <w:szCs w:val="24"/>
          <w:lang w:val="uk-UA"/>
        </w:rPr>
        <w:t>приватному акціонерному товариству «</w:t>
      </w:r>
      <w:r w:rsidR="00342E77">
        <w:rPr>
          <w:rFonts w:eastAsia="Georgia"/>
          <w:b/>
          <w:i/>
          <w:iCs/>
          <w:sz w:val="24"/>
          <w:szCs w:val="24"/>
          <w:lang w:val="uk-UA"/>
        </w:rPr>
        <w:t>Т</w:t>
      </w:r>
      <w:r w:rsidR="00342E77" w:rsidRPr="005F6042">
        <w:rPr>
          <w:rFonts w:eastAsia="Georgia"/>
          <w:b/>
          <w:i/>
          <w:iCs/>
          <w:sz w:val="24"/>
          <w:szCs w:val="24"/>
          <w:lang w:val="uk-UA"/>
        </w:rPr>
        <w:t>рикотажна фабрика</w:t>
      </w:r>
      <w:r w:rsidR="005F6042" w:rsidRPr="005F6042">
        <w:rPr>
          <w:rFonts w:eastAsia="Georgia"/>
          <w:b/>
          <w:i/>
          <w:iCs/>
          <w:sz w:val="24"/>
          <w:szCs w:val="24"/>
          <w:lang w:val="uk-UA"/>
        </w:rPr>
        <w:t xml:space="preserve"> «РОЗА» земельної ділянки в оренду </w:t>
      </w:r>
      <w:r w:rsidR="00342E77">
        <w:rPr>
          <w:rFonts w:eastAsia="Georgia"/>
          <w:b/>
          <w:i/>
          <w:iCs/>
          <w:sz w:val="24"/>
          <w:szCs w:val="24"/>
          <w:lang w:val="uk-UA"/>
        </w:rPr>
        <w:br/>
      </w:r>
      <w:r w:rsidR="005F6042" w:rsidRPr="005F6042">
        <w:rPr>
          <w:rFonts w:eastAsia="Georgia"/>
          <w:b/>
          <w:i/>
          <w:iCs/>
          <w:sz w:val="24"/>
          <w:szCs w:val="24"/>
          <w:lang w:val="uk-UA"/>
        </w:rPr>
        <w:t xml:space="preserve">для експлуатації та обслуговування адміністративного корпусу на вул. Грінченка Миколи, 2/1 </w:t>
      </w:r>
      <w:r w:rsidR="00342E77">
        <w:rPr>
          <w:rFonts w:eastAsia="Georgia"/>
          <w:b/>
          <w:i/>
          <w:iCs/>
          <w:sz w:val="24"/>
          <w:szCs w:val="24"/>
          <w:lang w:val="uk-UA"/>
        </w:rPr>
        <w:br/>
      </w:r>
      <w:r w:rsidR="005F6042" w:rsidRPr="005F6042">
        <w:rPr>
          <w:rFonts w:eastAsia="Georgia"/>
          <w:b/>
          <w:i/>
          <w:iCs/>
          <w:sz w:val="24"/>
          <w:szCs w:val="24"/>
          <w:lang w:val="uk-UA"/>
        </w:rPr>
        <w:t>у Солом’янському районі міста Києва</w:t>
      </w:r>
    </w:p>
    <w:p w14:paraId="2B43F988" w14:textId="77777777" w:rsidR="005F6042" w:rsidRPr="00581A44" w:rsidRDefault="005F6042" w:rsidP="005F6042">
      <w:pPr>
        <w:pStyle w:val="a4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5F6042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6DD72C74" w14:textId="77777777" w:rsidR="00342E77" w:rsidRDefault="00342E77" w:rsidP="00342E77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П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риватне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акціонерне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товариство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6745E1" w14:textId="5DE679B0" w:rsidR="00B30291" w:rsidRPr="00AC6C1F" w:rsidRDefault="00342E77" w:rsidP="00342E77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«</w:t>
            </w:r>
            <w:r>
              <w:rPr>
                <w:b w:val="0"/>
                <w:i/>
                <w:sz w:val="24"/>
                <w:szCs w:val="24"/>
                <w:lang w:val="uk-UA"/>
              </w:rPr>
              <w:t>Т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рикотажна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фабрика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r w:rsidR="00B30291" w:rsidRPr="00AC6C1F">
              <w:rPr>
                <w:b w:val="0"/>
                <w:i/>
                <w:sz w:val="24"/>
                <w:szCs w:val="24"/>
              </w:rPr>
              <w:t>«РОЗА»</w:t>
            </w:r>
          </w:p>
        </w:tc>
      </w:tr>
      <w:tr w:rsidR="00B30291" w:rsidRPr="00CF2418" w14:paraId="5DC74608" w14:textId="77777777" w:rsidTr="005F6042">
        <w:trPr>
          <w:cantSplit/>
          <w:trHeight w:val="523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77533BB" w14:textId="77777777" w:rsidR="009438A3" w:rsidRDefault="005F6042" w:rsidP="009438A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F6042">
              <w:rPr>
                <w:b w:val="0"/>
                <w:i/>
                <w:sz w:val="24"/>
                <w:szCs w:val="24"/>
              </w:rPr>
              <w:t xml:space="preserve">АКЦІОНЕРИ ВІДПОВІДНО ДО РЕЄСТРУ, </w:t>
            </w:r>
          </w:p>
          <w:p w14:paraId="15C91214" w14:textId="1E6D0568" w:rsidR="00B30291" w:rsidRPr="005F6042" w:rsidRDefault="005F6042" w:rsidP="009438A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Розмір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частки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засновника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учасника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>): 6008858.95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3E95F4F0" w14:textId="77777777" w:rsidR="005F6042" w:rsidRDefault="005F6042" w:rsidP="005F604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Вайнберг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Ілля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430F84BC" w14:textId="77777777" w:rsidR="005F6042" w:rsidRDefault="005F6042" w:rsidP="005F604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громадянство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5F6042">
              <w:rPr>
                <w:b w:val="0"/>
                <w:i/>
                <w:sz w:val="24"/>
                <w:szCs w:val="24"/>
              </w:rPr>
              <w:t>Канада</w:t>
            </w:r>
            <w:proofErr w:type="spellEnd"/>
            <w:r w:rsidRPr="005F6042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2D7BC62D" w14:textId="2F32533A" w:rsidR="005F6042" w:rsidRPr="00655129" w:rsidRDefault="005F6042" w:rsidP="005F604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Канада, 45 Бомон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Плейс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Торнхіл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Онтаріо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r>
              <w:rPr>
                <w:b w:val="0"/>
                <w:i/>
                <w:sz w:val="24"/>
                <w:szCs w:val="24"/>
              </w:rPr>
              <w:t>L</w:t>
            </w:r>
            <w:r w:rsidRPr="00655129">
              <w:rPr>
                <w:b w:val="0"/>
                <w:i/>
                <w:sz w:val="24"/>
                <w:szCs w:val="24"/>
                <w:lang w:val="ru-RU"/>
              </w:rPr>
              <w:t>4</w:t>
            </w:r>
            <w:r>
              <w:rPr>
                <w:b w:val="0"/>
                <w:i/>
                <w:sz w:val="24"/>
                <w:szCs w:val="24"/>
              </w:rPr>
              <w:t>J</w:t>
            </w:r>
            <w:r w:rsidRPr="00655129">
              <w:rPr>
                <w:b w:val="0"/>
                <w:i/>
                <w:sz w:val="24"/>
                <w:szCs w:val="24"/>
                <w:lang w:val="ru-RU"/>
              </w:rPr>
              <w:t>4</w:t>
            </w:r>
            <w:r>
              <w:rPr>
                <w:b w:val="0"/>
                <w:i/>
                <w:sz w:val="24"/>
                <w:szCs w:val="24"/>
              </w:rPr>
              <w:t>W</w:t>
            </w:r>
            <w:r w:rsidRPr="00655129">
              <w:rPr>
                <w:b w:val="0"/>
                <w:i/>
                <w:sz w:val="24"/>
                <w:szCs w:val="24"/>
                <w:lang w:val="ru-RU"/>
              </w:rPr>
              <w:t>9</w:t>
            </w:r>
          </w:p>
          <w:p w14:paraId="006E7EDA" w14:textId="77777777" w:rsidR="005F6042" w:rsidRPr="00655129" w:rsidRDefault="005F6042" w:rsidP="005F604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володіння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Непрямий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вирішальний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вплив</w:t>
            </w:r>
            <w:proofErr w:type="spellEnd"/>
          </w:p>
          <w:p w14:paraId="5615A992" w14:textId="6E6D1208" w:rsidR="00B30291" w:rsidRPr="00655129" w:rsidRDefault="005F6042" w:rsidP="005F604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капіталу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або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права голосу (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непрямий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129">
              <w:rPr>
                <w:b w:val="0"/>
                <w:i/>
                <w:sz w:val="24"/>
                <w:szCs w:val="24"/>
                <w:lang w:val="ru-RU"/>
              </w:rPr>
              <w:t>вплив</w:t>
            </w:r>
            <w:proofErr w:type="spellEnd"/>
            <w:r w:rsidRPr="00655129">
              <w:rPr>
                <w:b w:val="0"/>
                <w:i/>
                <w:sz w:val="24"/>
                <w:szCs w:val="24"/>
                <w:lang w:val="ru-RU"/>
              </w:rPr>
              <w:t>): 25.79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24.06.2025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678743950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0E8D7D30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5F6042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655129">
        <w:rPr>
          <w:sz w:val="24"/>
          <w:szCs w:val="24"/>
          <w:lang w:val="ru-RU"/>
        </w:rPr>
        <w:t>8000000000:72:214:0003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5F6042">
        <w:trPr>
          <w:trHeight w:hRule="exact" w:val="36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655129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5512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55129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55129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65512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55129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55129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Грінченка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2/1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0,2267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5F6042">
        <w:trPr>
          <w:trHeight w:hRule="exact" w:val="292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8969448" w:rsidR="00B30291" w:rsidRPr="00AC6C1F" w:rsidRDefault="00581A44" w:rsidP="005F6042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5F6042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34B8109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55129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B30291" w14:paraId="4EEB19B1" w14:textId="77777777" w:rsidTr="005F6042">
        <w:trPr>
          <w:trHeight w:hRule="exact" w:val="1703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7F56579" w14:textId="66D5D82F" w:rsidR="00A318A9" w:rsidRPr="00655129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655129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655129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5F6042" w:rsidRPr="005F6042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адміністративного корпусу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2C42A00F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65512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655129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1F4E5363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5F6042" w:rsidRPr="005F6042">
              <w:rPr>
                <w:rStyle w:val="ac"/>
                <w:b/>
                <w:sz w:val="24"/>
                <w:szCs w:val="24"/>
                <w:lang w:val="ru-RU"/>
              </w:rPr>
              <w:t>9 108</w:t>
            </w:r>
            <w:r w:rsidR="005F6042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5F6042" w:rsidRPr="005F6042">
              <w:rPr>
                <w:rStyle w:val="ac"/>
                <w:b/>
                <w:sz w:val="24"/>
                <w:szCs w:val="24"/>
                <w:lang w:val="ru-RU"/>
              </w:rPr>
              <w:t>874</w:t>
            </w:r>
            <w:r w:rsidR="005F604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5F6042" w:rsidRPr="005F6042">
              <w:rPr>
                <w:rStyle w:val="ac"/>
                <w:b/>
                <w:sz w:val="24"/>
                <w:szCs w:val="24"/>
              </w:rPr>
              <w:t>41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F7D1583" w14:textId="77777777" w:rsidR="005F6042" w:rsidRPr="009B0227" w:rsidRDefault="005F6042" w:rsidP="005F6042">
      <w:pPr>
        <w:rPr>
          <w:sz w:val="28"/>
          <w:szCs w:val="28"/>
        </w:rPr>
      </w:pPr>
      <w:r>
        <w:tab/>
      </w:r>
    </w:p>
    <w:p w14:paraId="5CAF372D" w14:textId="77777777" w:rsidR="005F6042" w:rsidRPr="0059050A" w:rsidRDefault="005F6042" w:rsidP="005F6042">
      <w:pPr>
        <w:ind w:firstLine="425"/>
        <w:jc w:val="both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3. Обґрунтування прийняття рішення.</w:t>
      </w:r>
    </w:p>
    <w:p w14:paraId="48E4AB77" w14:textId="77777777" w:rsidR="005F6042" w:rsidRPr="0059050A" w:rsidRDefault="005F6042" w:rsidP="005F604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9050A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9050A">
        <w:rPr>
          <w:i w:val="0"/>
          <w:sz w:val="24"/>
          <w:szCs w:val="24"/>
          <w:lang w:val="uk-UA"/>
        </w:rPr>
        <w:t>проєкт</w:t>
      </w:r>
      <w:proofErr w:type="spellEnd"/>
      <w:r w:rsidRPr="0059050A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792C036" w14:textId="77777777" w:rsidR="005F6042" w:rsidRPr="009B0227" w:rsidRDefault="005F6042" w:rsidP="005F6042">
      <w:pPr>
        <w:pStyle w:val="1"/>
        <w:shd w:val="clear" w:color="auto" w:fill="auto"/>
        <w:ind w:firstLine="425"/>
        <w:jc w:val="both"/>
        <w:rPr>
          <w:b/>
          <w:bCs/>
          <w:i w:val="0"/>
          <w:sz w:val="24"/>
          <w:szCs w:val="24"/>
          <w:lang w:val="uk-UA"/>
        </w:rPr>
      </w:pPr>
    </w:p>
    <w:p w14:paraId="23E49223" w14:textId="77777777" w:rsidR="005F6042" w:rsidRPr="0059050A" w:rsidRDefault="005F6042" w:rsidP="005F604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2C71D3D" w14:textId="77777777" w:rsidR="005F6042" w:rsidRDefault="005F6042" w:rsidP="005F604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BB95C70" w14:textId="3C27737D" w:rsidR="005F6042" w:rsidRDefault="005F6042" w:rsidP="005F604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14:paraId="508664A4" w14:textId="77777777" w:rsidR="009438A3" w:rsidRPr="009B0227" w:rsidRDefault="009438A3" w:rsidP="005F604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14:paraId="111C2622" w14:textId="77777777" w:rsidR="005F6042" w:rsidRPr="0059050A" w:rsidRDefault="005F6042" w:rsidP="005F6042">
      <w:pPr>
        <w:ind w:firstLine="425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lastRenderedPageBreak/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5F6042" w:rsidRPr="0059050A" w14:paraId="75656208" w14:textId="77777777" w:rsidTr="00D85889">
        <w:tc>
          <w:tcPr>
            <w:tcW w:w="3119" w:type="dxa"/>
          </w:tcPr>
          <w:p w14:paraId="7FEF9A20" w14:textId="77777777" w:rsidR="005F6042" w:rsidRPr="0059050A" w:rsidRDefault="005F6042" w:rsidP="00D85889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будівель і споруд   </w:t>
            </w:r>
          </w:p>
          <w:p w14:paraId="25F8AB2C" w14:textId="77777777" w:rsidR="005F6042" w:rsidRPr="0059050A" w:rsidRDefault="005F6042" w:rsidP="00D85889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 ділянці:</w:t>
            </w:r>
          </w:p>
        </w:tc>
        <w:tc>
          <w:tcPr>
            <w:tcW w:w="6378" w:type="dxa"/>
          </w:tcPr>
          <w:p w14:paraId="4CFBDD4B" w14:textId="455126CC" w:rsidR="005F6042" w:rsidRPr="0059050A" w:rsidRDefault="005F6042" w:rsidP="00342E77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На земельній ділянці розташован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ий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адміністративний корпус (літ.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З)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агальн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ою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площ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ею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811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,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92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proofErr w:type="spellStart"/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кв</w:t>
            </w:r>
            <w:proofErr w:type="spellEnd"/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. м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(р</w:t>
            </w:r>
            <w:r w:rsidRP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еєстраційний номер об’єкта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нерухомого майна: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1380532280000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),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як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ий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на підставі договору купівлі-продажу від 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14.05.1993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№ </w:t>
            </w:r>
            <w:r w:rsidR="00655129" w:rsidRPr="00655129">
              <w:rPr>
                <w:rFonts w:ascii="Times New Roman" w:hAnsi="Times New Roman" w:cs="Times New Roman"/>
                <w:i/>
              </w:rPr>
              <w:t>6с-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1193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перебува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є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у власності </w:t>
            </w:r>
            <w:r w:rsidR="00342E7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приватно</w:t>
            </w:r>
            <w:r w:rsidR="00342E7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го</w:t>
            </w:r>
            <w:r w:rsidR="00342E7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акціонерно</w:t>
            </w:r>
            <w:r w:rsidR="00342E7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го</w:t>
            </w:r>
            <w:r w:rsidR="00342E7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товариств</w:t>
            </w:r>
            <w:r w:rsidR="00342E7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</w:t>
            </w:r>
            <w:r w:rsidR="00342E7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«</w:t>
            </w:r>
            <w:r w:rsidR="00342E7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</w:t>
            </w:r>
            <w:r w:rsidR="00342E7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рикотажна фабрика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«РОЗА»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</w:t>
            </w:r>
            <w:r w:rsidRPr="00D93D9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право власності на нерухоме майно зареєстровано у Державному реєстрі речових прав на нерухоме майно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12.10.2017</w:t>
            </w:r>
            <w:r w:rsidRPr="00D93D9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номер відомостей про речове право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22859674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(інформація з Державного реєстру речових прав на нерухоме майно від 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18.07.2025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№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 </w:t>
            </w:r>
            <w:r w:rsidR="005F68B7" w:rsidRP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435932499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).</w:t>
            </w:r>
          </w:p>
        </w:tc>
      </w:tr>
      <w:tr w:rsidR="005F6042" w:rsidRPr="0059050A" w14:paraId="3E1CDCF1" w14:textId="77777777" w:rsidTr="00D85889">
        <w:tc>
          <w:tcPr>
            <w:tcW w:w="3119" w:type="dxa"/>
          </w:tcPr>
          <w:p w14:paraId="4D6EBA4D" w14:textId="77777777" w:rsidR="005F6042" w:rsidRPr="0059050A" w:rsidRDefault="005F6042" w:rsidP="00D85889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ДПТ:</w:t>
            </w:r>
          </w:p>
        </w:tc>
        <w:tc>
          <w:tcPr>
            <w:tcW w:w="6378" w:type="dxa"/>
          </w:tcPr>
          <w:p w14:paraId="0BD67A42" w14:textId="73F14502" w:rsidR="005F6042" w:rsidRPr="0059050A" w:rsidRDefault="00B45DE2" w:rsidP="00B45DE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Детальний план території відсутній.</w:t>
            </w:r>
          </w:p>
        </w:tc>
      </w:tr>
      <w:tr w:rsidR="005F6042" w:rsidRPr="0059050A" w14:paraId="6D75D398" w14:textId="77777777" w:rsidTr="00D85889">
        <w:tc>
          <w:tcPr>
            <w:tcW w:w="3119" w:type="dxa"/>
          </w:tcPr>
          <w:p w14:paraId="7454CE68" w14:textId="77777777" w:rsidR="005F6042" w:rsidRPr="0059050A" w:rsidRDefault="005F6042" w:rsidP="00D8588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47F6935" w14:textId="77777777" w:rsidR="005F6042" w:rsidRPr="0059050A" w:rsidRDefault="005F6042" w:rsidP="00D8588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78" w:type="dxa"/>
          </w:tcPr>
          <w:p w14:paraId="56F41927" w14:textId="0F12B6A4" w:rsidR="005F6042" w:rsidRPr="0059050A" w:rsidRDefault="005F6042" w:rsidP="00B45DE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</w:t>
            </w:r>
            <w:r w:rsidRPr="0059050A">
              <w:rPr>
                <w:rFonts w:ascii="Times New Roman" w:eastAsia="Times New Roman" w:hAnsi="Times New Roman" w:cs="Times New Roman"/>
                <w:i/>
              </w:rPr>
              <w:t xml:space="preserve">та проекту планування його приміської зони на період до 2020 року, затвердженого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 28.03.2002 № 370/1804, земельна ділянка за функціональним призначенням належить 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частково до промислової території 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(існуюч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ої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частково до території вулиць і доріг (кадастрова довідка з містобудівного кадастру, </w:t>
            </w:r>
            <w:r w:rsidR="0065512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надана листом 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</w:t>
            </w:r>
            <w:r w:rsidR="0065512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нту</w:t>
            </w:r>
            <w:bookmarkStart w:id="0" w:name="_GoBack"/>
            <w:bookmarkEnd w:id="0"/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містобудування та архітектури виконавчого органу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Київської міської ради (Київської міської державної адміністрації)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листом 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 25.12.2024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№ </w:t>
            </w:r>
            <w:r w:rsidR="00B45DE2" w:rsidRP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055-14789</w:t>
            </w:r>
            <w:r w:rsidR="00B45DE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).</w:t>
            </w:r>
          </w:p>
        </w:tc>
      </w:tr>
      <w:tr w:rsidR="005F6042" w:rsidRPr="0059050A" w14:paraId="45B41072" w14:textId="77777777" w:rsidTr="00D85889">
        <w:trPr>
          <w:cantSplit/>
          <w:trHeight w:val="398"/>
        </w:trPr>
        <w:tc>
          <w:tcPr>
            <w:tcW w:w="3119" w:type="dxa"/>
          </w:tcPr>
          <w:p w14:paraId="5C4353AC" w14:textId="77777777" w:rsidR="005F6042" w:rsidRPr="0059050A" w:rsidRDefault="005F6042" w:rsidP="00D8588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78" w:type="dxa"/>
          </w:tcPr>
          <w:p w14:paraId="1DEDC53A" w14:textId="77777777" w:rsidR="005F6042" w:rsidRPr="0059050A" w:rsidRDefault="005F6042" w:rsidP="00D85889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F6042" w:rsidRPr="0059050A" w14:paraId="5CEEE020" w14:textId="77777777" w:rsidTr="00D85889">
        <w:trPr>
          <w:cantSplit/>
          <w:trHeight w:val="282"/>
        </w:trPr>
        <w:tc>
          <w:tcPr>
            <w:tcW w:w="3119" w:type="dxa"/>
          </w:tcPr>
          <w:p w14:paraId="27E7BF1B" w14:textId="77777777" w:rsidR="005F6042" w:rsidRPr="0059050A" w:rsidRDefault="005F6042" w:rsidP="00D8588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78" w:type="dxa"/>
          </w:tcPr>
          <w:p w14:paraId="009B328C" w14:textId="77777777" w:rsidR="005F6042" w:rsidRPr="0059050A" w:rsidRDefault="005F6042" w:rsidP="00D8588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Земельна ділянка не входить до зеленої зони.</w:t>
            </w:r>
          </w:p>
        </w:tc>
      </w:tr>
      <w:tr w:rsidR="005F6042" w:rsidRPr="0059050A" w14:paraId="4D0004BD" w14:textId="77777777" w:rsidTr="00D85889">
        <w:tc>
          <w:tcPr>
            <w:tcW w:w="3119" w:type="dxa"/>
          </w:tcPr>
          <w:p w14:paraId="53191F77" w14:textId="77777777" w:rsidR="005F6042" w:rsidRPr="0059050A" w:rsidRDefault="005F6042" w:rsidP="00D8588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78" w:type="dxa"/>
          </w:tcPr>
          <w:p w14:paraId="708F303D" w14:textId="40D18947" w:rsidR="005F68B7" w:rsidRDefault="005F6042" w:rsidP="00D8588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Згідно з листом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охорони культурної спадщини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виконавчого органу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Київської міської ради (Київської міської державної адміністрації) 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 25.02.2025 </w:t>
            </w:r>
            <w:r w:rsidR="005F68B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№ 066-804 земельна ділянка розташована в зоні охоронюваного ландшафту. </w:t>
            </w:r>
          </w:p>
          <w:p w14:paraId="36A92306" w14:textId="7FB9EAFB" w:rsidR="009438A3" w:rsidRPr="004C2F64" w:rsidRDefault="009438A3" w:rsidP="009438A3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205FF30" w14:textId="5D3E4635" w:rsidR="005F6042" w:rsidRPr="0059050A" w:rsidRDefault="005F6042" w:rsidP="00D8588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1B9A6C" w14:textId="77777777" w:rsidR="005F6042" w:rsidRPr="0059050A" w:rsidRDefault="005F6042" w:rsidP="00D85889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Зважаючи на вказане, цей </w:t>
            </w:r>
            <w:proofErr w:type="spellStart"/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проєкт</w:t>
            </w:r>
            <w:proofErr w:type="spellEnd"/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4C2A8E5" w14:textId="58A73272" w:rsidR="005F6042" w:rsidRDefault="005F6042" w:rsidP="005F6042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21471968" w14:textId="0387176C" w:rsidR="00342E77" w:rsidRDefault="00342E77" w:rsidP="005F6042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709A389D" w14:textId="77777777" w:rsidR="00342E77" w:rsidRPr="0059050A" w:rsidRDefault="00342E77" w:rsidP="005F6042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0AD611B1" w14:textId="77777777" w:rsidR="005F6042" w:rsidRPr="0059050A" w:rsidRDefault="005F6042" w:rsidP="005F6042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lastRenderedPageBreak/>
        <w:t>Стан нормативно-правової бази у даній сфері правового регулювання.</w:t>
      </w:r>
    </w:p>
    <w:p w14:paraId="51716521" w14:textId="77777777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від 20.04.2017 № 241/2463.</w:t>
      </w:r>
    </w:p>
    <w:p w14:paraId="064174D0" w14:textId="77777777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182B1087" w14:textId="77777777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725D107" w14:textId="77777777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0D0C60C" w14:textId="77777777" w:rsidR="005F6042" w:rsidRPr="00FC35DC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344A7F4B" w14:textId="77777777" w:rsidR="005F6042" w:rsidRPr="0059050A" w:rsidRDefault="005F6042" w:rsidP="005F6042">
      <w:pPr>
        <w:numPr>
          <w:ilvl w:val="0"/>
          <w:numId w:val="3"/>
        </w:numPr>
        <w:tabs>
          <w:tab w:val="left" w:pos="72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Фінансово-економічне обґрунтування.</w:t>
      </w:r>
    </w:p>
    <w:p w14:paraId="29023E48" w14:textId="77777777" w:rsidR="005F6042" w:rsidRPr="0059050A" w:rsidRDefault="005F6042" w:rsidP="005F6042">
      <w:pPr>
        <w:shd w:val="clear" w:color="auto" w:fill="FFFFFF"/>
        <w:tabs>
          <w:tab w:val="left" w:pos="426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561C286C" w14:textId="1B3A6F18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 w:rsidRPr="004A685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05.12.2024 № 426/10234 «Про бюджет міста Києва на 2025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рік» розрахунковий розмір річної орендної плати складатиме: </w:t>
      </w:r>
      <w:r w:rsidRPr="005F6042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364 354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г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рн </w:t>
      </w:r>
      <w:r w:rsidRPr="005F6042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98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.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(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4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 %)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11479007" w14:textId="77777777" w:rsidR="005F6042" w:rsidRPr="00FC35DC" w:rsidRDefault="005F6042" w:rsidP="005F6042">
      <w:p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016D1964" w14:textId="77777777" w:rsidR="005F6042" w:rsidRPr="0059050A" w:rsidRDefault="005F6042" w:rsidP="005F6042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5173B152" w14:textId="77777777" w:rsidR="005F6042" w:rsidRPr="0059050A" w:rsidRDefault="005F6042" w:rsidP="005F6042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проєкту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E668622" w14:textId="77777777" w:rsidR="005F6042" w:rsidRPr="0059050A" w:rsidRDefault="005F6042" w:rsidP="005F6042">
      <w:pPr>
        <w:ind w:firstLine="400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</w:p>
    <w:p w14:paraId="1E34A883" w14:textId="77777777" w:rsidR="005F6042" w:rsidRPr="0059050A" w:rsidRDefault="005F6042" w:rsidP="005F6042">
      <w:pPr>
        <w:ind w:firstLine="400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</w:pPr>
      <w:r w:rsidRPr="0059050A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59050A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  <w:t>Валентина ПЕЛИХ.</w:t>
      </w:r>
    </w:p>
    <w:p w14:paraId="65315B1E" w14:textId="77777777" w:rsidR="005F6042" w:rsidRDefault="005F6042" w:rsidP="005F6042">
      <w:pPr>
        <w:ind w:firstLine="400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 w:bidi="ar-SA"/>
        </w:rPr>
      </w:pPr>
    </w:p>
    <w:p w14:paraId="31816A36" w14:textId="77777777" w:rsidR="005F6042" w:rsidRPr="004C4732" w:rsidRDefault="005F6042" w:rsidP="005F6042">
      <w:pPr>
        <w:ind w:firstLine="400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 w:bidi="ar-S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F6042" w:rsidRPr="0059050A" w14:paraId="305D40FC" w14:textId="77777777" w:rsidTr="00D85889">
        <w:trPr>
          <w:trHeight w:val="80"/>
        </w:trPr>
        <w:tc>
          <w:tcPr>
            <w:tcW w:w="4814" w:type="dxa"/>
            <w:hideMark/>
          </w:tcPr>
          <w:p w14:paraId="4CD46B10" w14:textId="77777777" w:rsidR="005F6042" w:rsidRPr="0059050A" w:rsidRDefault="005F6042" w:rsidP="00D858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0C1C2FAA" w14:textId="77777777" w:rsidR="005F6042" w:rsidRPr="0059050A" w:rsidRDefault="005F6042" w:rsidP="00D85889">
            <w:pPr>
              <w:jc w:val="right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0492CE2E" w14:textId="77777777" w:rsidR="005F6042" w:rsidRPr="0029675A" w:rsidRDefault="005F6042" w:rsidP="005F6042">
      <w:pPr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  <w:lang w:val="en-US" w:eastAsia="en-US" w:bidi="ar-SA"/>
        </w:rPr>
      </w:pPr>
    </w:p>
    <w:p w14:paraId="18F4CD5C" w14:textId="5767BB91" w:rsidR="005F6042" w:rsidRDefault="005F6042" w:rsidP="005F6042">
      <w:pPr>
        <w:tabs>
          <w:tab w:val="left" w:pos="2085"/>
        </w:tabs>
        <w:spacing w:after="259" w:line="1" w:lineRule="exact"/>
      </w:pPr>
    </w:p>
    <w:p w14:paraId="6B1ED0FF" w14:textId="40254B3D" w:rsidR="005F6042" w:rsidRDefault="005F6042" w:rsidP="00B30291">
      <w:pPr>
        <w:spacing w:after="259" w:line="1" w:lineRule="exact"/>
      </w:pPr>
    </w:p>
    <w:p w14:paraId="71C4282B" w14:textId="0D45DEA1" w:rsidR="005F6042" w:rsidRDefault="005F6042" w:rsidP="00B30291">
      <w:pPr>
        <w:spacing w:after="259" w:line="1" w:lineRule="exact"/>
      </w:pPr>
    </w:p>
    <w:p w14:paraId="4C7A7445" w14:textId="23C7C604" w:rsidR="005F6042" w:rsidRDefault="005F6042" w:rsidP="00B30291">
      <w:pPr>
        <w:spacing w:after="259" w:line="1" w:lineRule="exact"/>
      </w:pPr>
    </w:p>
    <w:p w14:paraId="4204524F" w14:textId="2D781183" w:rsidR="005F6042" w:rsidRDefault="005F6042" w:rsidP="00B30291">
      <w:pPr>
        <w:spacing w:after="259" w:line="1" w:lineRule="exact"/>
      </w:pPr>
    </w:p>
    <w:p w14:paraId="7244A820" w14:textId="4EF2D626" w:rsidR="005F6042" w:rsidRDefault="005F6042" w:rsidP="00B30291">
      <w:pPr>
        <w:spacing w:after="259" w:line="1" w:lineRule="exact"/>
      </w:pPr>
    </w:p>
    <w:p w14:paraId="550E59D4" w14:textId="60603F9E" w:rsidR="005F6042" w:rsidRDefault="005F6042" w:rsidP="00B30291">
      <w:pPr>
        <w:spacing w:after="259" w:line="1" w:lineRule="exact"/>
      </w:pPr>
    </w:p>
    <w:sectPr w:rsidR="005F6042" w:rsidSect="009438A3">
      <w:headerReference w:type="default" r:id="rId10"/>
      <w:footerReference w:type="default" r:id="rId11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426D5" w14:textId="77777777" w:rsidR="001F613B" w:rsidRDefault="001F613B">
      <w:r>
        <w:separator/>
      </w:r>
    </w:p>
  </w:endnote>
  <w:endnote w:type="continuationSeparator" w:id="0">
    <w:p w14:paraId="39D578C0" w14:textId="77777777" w:rsidR="001F613B" w:rsidRDefault="001F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F8A13" w14:textId="77777777" w:rsidR="001F613B" w:rsidRDefault="001F613B">
      <w:r>
        <w:separator/>
      </w:r>
    </w:p>
  </w:footnote>
  <w:footnote w:type="continuationSeparator" w:id="0">
    <w:p w14:paraId="68FB83A1" w14:textId="77777777" w:rsidR="001F613B" w:rsidRDefault="001F6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20617027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8A44BB3" w14:textId="77777777" w:rsidR="005F604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</w:p>
      <w:p w14:paraId="21B8399B" w14:textId="3ECF7ABC" w:rsidR="00B50BC8" w:rsidRPr="00655129" w:rsidRDefault="007E3A33" w:rsidP="005F6042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proofErr w:type="spellStart"/>
        <w:r w:rsidR="0012494D" w:rsidRPr="00655129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55129">
          <w:rPr>
            <w:i w:val="0"/>
            <w:sz w:val="12"/>
            <w:szCs w:val="12"/>
            <w:lang w:val="ru-RU"/>
          </w:rPr>
          <w:t xml:space="preserve"> записка № ПЗН-83208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55129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55129">
          <w:rPr>
            <w:i w:val="0"/>
            <w:sz w:val="12"/>
            <w:szCs w:val="12"/>
            <w:lang w:val="ru-RU"/>
          </w:rPr>
          <w:t xml:space="preserve"> </w:t>
        </w:r>
        <w:r w:rsidR="00855E11" w:rsidRPr="00655129">
          <w:rPr>
            <w:i w:val="0"/>
            <w:sz w:val="12"/>
            <w:szCs w:val="12"/>
            <w:lang w:val="ru-RU"/>
          </w:rPr>
          <w:t>18.07.2025</w:t>
        </w:r>
        <w:r w:rsidR="0012494D" w:rsidRPr="00655129">
          <w:rPr>
            <w:i w:val="0"/>
            <w:sz w:val="12"/>
            <w:szCs w:val="12"/>
            <w:lang w:val="ru-RU"/>
          </w:rPr>
          <w:t xml:space="preserve"> до </w:t>
        </w:r>
        <w:r w:rsidR="005F6042">
          <w:rPr>
            <w:i w:val="0"/>
            <w:sz w:val="12"/>
            <w:szCs w:val="12"/>
            <w:lang w:val="uk-UA"/>
          </w:rPr>
          <w:t>справи</w:t>
        </w:r>
        <w:r w:rsidR="0012494D" w:rsidRPr="00655129">
          <w:rPr>
            <w:i w:val="0"/>
            <w:sz w:val="12"/>
            <w:szCs w:val="12"/>
            <w:lang w:val="ru-RU"/>
          </w:rPr>
          <w:t xml:space="preserve"> 678743950</w:t>
        </w:r>
      </w:p>
      <w:p w14:paraId="3386C57A" w14:textId="169B5A8B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55129" w:rsidRPr="0065512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A82"/>
    <w:rsid w:val="001F613B"/>
    <w:rsid w:val="002370D1"/>
    <w:rsid w:val="00265722"/>
    <w:rsid w:val="002678BE"/>
    <w:rsid w:val="002C5654"/>
    <w:rsid w:val="002D265C"/>
    <w:rsid w:val="002F6307"/>
    <w:rsid w:val="00311269"/>
    <w:rsid w:val="00342E77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5F6042"/>
    <w:rsid w:val="005F68B7"/>
    <w:rsid w:val="0065190A"/>
    <w:rsid w:val="00655129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438A3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45DE2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5F604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823D5-E7FE-4AD4-B413-66C4AB674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1024</Words>
  <Characters>5842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6853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47</cp:revision>
  <cp:lastPrinted>2025-07-18T09:37:00Z</cp:lastPrinted>
  <dcterms:created xsi:type="dcterms:W3CDTF">2020-11-18T11:16:00Z</dcterms:created>
  <dcterms:modified xsi:type="dcterms:W3CDTF">2025-07-23T11:06:00Z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