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688094427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688094427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ПЗН-84500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12.09.2025</w:t>
      </w:r>
    </w:p>
    <w:p w14:paraId="781D03CD" w14:textId="77777777" w:rsidR="004D1119" w:rsidRPr="00CF2418" w:rsidRDefault="004D1119" w:rsidP="00730282">
      <w:pPr>
        <w:pStyle w:val="1"/>
        <w:shd w:val="clear" w:color="auto" w:fill="auto"/>
        <w:spacing w:after="0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9E0EA30" w14:textId="616B3FFA" w:rsidR="004D1119" w:rsidRDefault="004D1119" w:rsidP="00730282">
      <w:pPr>
        <w:pStyle w:val="a7"/>
        <w:spacing w:after="0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3E5D78">
        <w:rPr>
          <w:rFonts w:eastAsia="Georgia"/>
          <w:b/>
          <w:i/>
          <w:iCs/>
          <w:sz w:val="24"/>
          <w:szCs w:val="24"/>
          <w:lang w:val="ru-RU"/>
        </w:rPr>
        <w:t>Н</w:t>
      </w:r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>аціональній</w:t>
      </w:r>
      <w:proofErr w:type="spellEnd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>комісії</w:t>
      </w:r>
      <w:proofErr w:type="spellEnd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>що</w:t>
      </w:r>
      <w:proofErr w:type="spellEnd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>здійснює</w:t>
      </w:r>
      <w:proofErr w:type="spellEnd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>державне</w:t>
      </w:r>
      <w:proofErr w:type="spellEnd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>регулювання</w:t>
      </w:r>
      <w:proofErr w:type="spellEnd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у сферах </w:t>
      </w:r>
      <w:proofErr w:type="spellStart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>енергетики</w:t>
      </w:r>
      <w:proofErr w:type="spellEnd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>комунальних</w:t>
      </w:r>
      <w:proofErr w:type="spellEnd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>послуг</w:t>
      </w:r>
      <w:proofErr w:type="spellEnd"/>
      <w:r w:rsidR="003E5D78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>нежитлової</w:t>
      </w:r>
      <w:proofErr w:type="spellEnd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>будівлі</w:t>
      </w:r>
      <w:proofErr w:type="spellEnd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730282">
        <w:rPr>
          <w:rFonts w:eastAsia="Georgia"/>
          <w:b/>
          <w:i/>
          <w:iCs/>
          <w:sz w:val="24"/>
          <w:szCs w:val="24"/>
          <w:lang w:val="ru-RU"/>
        </w:rPr>
        <w:br/>
      </w:r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на просп. </w:t>
      </w:r>
      <w:proofErr w:type="spellStart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>, 105-В</w:t>
      </w:r>
      <w:r w:rsidR="0073040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730406">
        <w:rPr>
          <w:rFonts w:eastAsia="Georgia"/>
          <w:b/>
          <w:i/>
          <w:iCs/>
          <w:sz w:val="24"/>
          <w:szCs w:val="24"/>
          <w:lang w:val="ru-RU"/>
        </w:rPr>
        <w:br/>
      </w:r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proofErr w:type="spellStart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30282" w:rsidRPr="00730282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24348E8C" w14:textId="77777777" w:rsidR="00730282" w:rsidRPr="004D1119" w:rsidRDefault="00730282" w:rsidP="00730282">
      <w:pPr>
        <w:pStyle w:val="a7"/>
        <w:spacing w:after="0"/>
        <w:ind w:right="2739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730282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730282">
        <w:trPr>
          <w:cantSplit/>
          <w:trHeight w:hRule="exact" w:val="8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2AA1D68F" w:rsidR="004D1119" w:rsidRPr="00A43048" w:rsidRDefault="003E5D78" w:rsidP="003E5D7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uk-UA"/>
              </w:rPr>
              <w:t>Н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аціональна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комісія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що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здійснює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державне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регулювання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у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сферах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енергетики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та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комунальних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послуг</w:t>
            </w:r>
            <w:proofErr w:type="spellEnd"/>
          </w:p>
        </w:tc>
      </w:tr>
      <w:tr w:rsidR="004D1119" w:rsidRPr="007C10BC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74D594C8" w:rsidR="004D1119" w:rsidRPr="007C10BC" w:rsidRDefault="00730406" w:rsidP="0073040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24E9C77C" w:rsidR="004D1119" w:rsidRPr="00730406" w:rsidRDefault="00730406" w:rsidP="0073040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562423">
              <w:rPr>
                <w:i/>
                <w:sz w:val="24"/>
                <w:szCs w:val="24"/>
              </w:rPr>
              <w:t>від</w:t>
            </w:r>
            <w:proofErr w:type="spellEnd"/>
            <w:r w:rsidRPr="00562423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08.09.2025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688094427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07431A4D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r w:rsidR="00730406">
        <w:rPr>
          <w:b/>
          <w:bCs/>
          <w:sz w:val="24"/>
          <w:szCs w:val="24"/>
          <w:lang w:val="ru-RU"/>
        </w:rPr>
        <w:t>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456FAA">
        <w:rPr>
          <w:b/>
          <w:bCs/>
          <w:sz w:val="24"/>
          <w:szCs w:val="24"/>
        </w:rPr>
        <w:t>8000000000:79:392:0016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730406">
        <w:trPr>
          <w:trHeight w:val="23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140C0D35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Голосіївський,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Голосіївський</w:t>
            </w:r>
            <w:r w:rsidR="00730406">
              <w:rPr>
                <w:i/>
                <w:iCs/>
                <w:sz w:val="24"/>
                <w:szCs w:val="24"/>
              </w:rPr>
              <w:t>, 105-В</w:t>
            </w:r>
          </w:p>
        </w:tc>
      </w:tr>
      <w:tr w:rsidR="004D1119" w14:paraId="3D5F4781" w14:textId="77777777" w:rsidTr="00730406">
        <w:trPr>
          <w:trHeight w:val="15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0,0561 га</w:t>
            </w:r>
          </w:p>
        </w:tc>
      </w:tr>
      <w:tr w:rsidR="004D1119" w:rsidRPr="007C10BC" w14:paraId="0C66F18A" w14:textId="77777777" w:rsidTr="00730406">
        <w:trPr>
          <w:trHeight w:val="40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67D69CF" w:rsidR="004D1119" w:rsidRPr="00A43048" w:rsidRDefault="006E106A" w:rsidP="00730406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730406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730406">
        <w:trPr>
          <w:trHeight w:val="10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04C4989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730406">
        <w:trPr>
          <w:trHeight w:val="78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735A7FA" w:rsidR="00A21758" w:rsidRPr="00A43048" w:rsidRDefault="00C675D8" w:rsidP="00730406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03.01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будівель органів державної влади та місцевого самоврядування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730406" w:rsidRPr="00730406">
              <w:rPr>
                <w:rStyle w:val="a9"/>
                <w:sz w:val="24"/>
                <w:szCs w:val="24"/>
              </w:rPr>
              <w:t>для експлуатації та обслуговування нежитлової будівлі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1A49F1E" w:rsidR="00E93A88" w:rsidRPr="00A43048" w:rsidRDefault="00E93A8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6A759E" w:rsidRPr="006A759E">
              <w:rPr>
                <w:rStyle w:val="a9"/>
                <w:sz w:val="24"/>
                <w:szCs w:val="24"/>
              </w:rPr>
              <w:t>1 321</w:t>
            </w:r>
            <w:r w:rsidR="006A759E">
              <w:rPr>
                <w:rStyle w:val="a9"/>
                <w:sz w:val="24"/>
                <w:szCs w:val="24"/>
              </w:rPr>
              <w:t> </w:t>
            </w:r>
            <w:r w:rsidR="006A759E" w:rsidRPr="006A759E">
              <w:rPr>
                <w:rStyle w:val="a9"/>
                <w:sz w:val="24"/>
                <w:szCs w:val="24"/>
              </w:rPr>
              <w:t>000</w:t>
            </w:r>
            <w:r w:rsidR="006A759E">
              <w:rPr>
                <w:rStyle w:val="a9"/>
                <w:sz w:val="24"/>
                <w:szCs w:val="24"/>
              </w:rPr>
              <w:t xml:space="preserve"> </w:t>
            </w:r>
            <w:r w:rsidRPr="006A759E">
              <w:rPr>
                <w:rStyle w:val="a9"/>
                <w:sz w:val="24"/>
                <w:szCs w:val="24"/>
              </w:rPr>
              <w:t xml:space="preserve">грн </w:t>
            </w:r>
            <w:r w:rsidR="006A759E" w:rsidRPr="006A759E">
              <w:rPr>
                <w:rStyle w:val="a9"/>
                <w:sz w:val="24"/>
                <w:szCs w:val="24"/>
              </w:rPr>
              <w:t>17</w:t>
            </w:r>
            <w:r w:rsidRPr="006A759E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54FD04E7" w:rsidR="00DC406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436F1115" w14:textId="77777777" w:rsidR="00730406" w:rsidRPr="00790F2E" w:rsidRDefault="00730406" w:rsidP="0073040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790F2E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16EF31F1" w14:textId="3935F524" w:rsidR="00730406" w:rsidRPr="00790F2E" w:rsidRDefault="00730406" w:rsidP="0073040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790F2E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Pr="00730406">
        <w:rPr>
          <w:sz w:val="24"/>
          <w:szCs w:val="24"/>
          <w:lang w:val="uk-UA"/>
        </w:rPr>
        <w:t>09.09.2025</w:t>
      </w:r>
      <w:r w:rsidRPr="00790F2E">
        <w:rPr>
          <w:sz w:val="24"/>
          <w:szCs w:val="24"/>
          <w:lang w:val="uk-UA"/>
        </w:rPr>
        <w:t xml:space="preserve"> № </w:t>
      </w:r>
      <w:r w:rsidRPr="00730406">
        <w:rPr>
          <w:sz w:val="24"/>
          <w:szCs w:val="24"/>
          <w:lang w:val="uk-UA"/>
        </w:rPr>
        <w:t>НВ-0001802002025</w:t>
      </w:r>
      <w:r w:rsidRPr="00790F2E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Pr="00730406">
        <w:rPr>
          <w:sz w:val="24"/>
          <w:szCs w:val="24"/>
          <w:lang w:val="uk-UA"/>
        </w:rPr>
        <w:t>05</w:t>
      </w:r>
      <w:r>
        <w:rPr>
          <w:sz w:val="24"/>
          <w:szCs w:val="24"/>
          <w:lang w:val="uk-UA"/>
        </w:rPr>
        <w:t>.09.</w:t>
      </w:r>
      <w:r w:rsidRPr="00730406">
        <w:rPr>
          <w:sz w:val="24"/>
          <w:szCs w:val="24"/>
          <w:lang w:val="uk-UA"/>
        </w:rPr>
        <w:t>2025, номер відомостей про речове право 61452528</w:t>
      </w:r>
      <w:r w:rsidRPr="00790F2E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90F2E">
        <w:rPr>
          <w:sz w:val="24"/>
          <w:szCs w:val="24"/>
          <w:lang w:val="uk-UA"/>
        </w:rPr>
        <w:t>проєкт</w:t>
      </w:r>
      <w:proofErr w:type="spellEnd"/>
      <w:r w:rsidRPr="00790F2E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715B9FD2" w14:textId="77777777" w:rsidR="00730406" w:rsidRPr="00790F2E" w:rsidRDefault="00730406" w:rsidP="00730406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  <w:lang w:val="uk-UA"/>
        </w:rPr>
      </w:pPr>
    </w:p>
    <w:p w14:paraId="630F411C" w14:textId="77777777" w:rsidR="00730406" w:rsidRPr="00790F2E" w:rsidRDefault="00730406" w:rsidP="0073040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790F2E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B41B8E5" w14:textId="77777777" w:rsidR="00730406" w:rsidRPr="00790F2E" w:rsidRDefault="00730406" w:rsidP="0073040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790F2E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035F0E59" w14:textId="77777777" w:rsidR="00730406" w:rsidRPr="00790F2E" w:rsidRDefault="00730406" w:rsidP="0073040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70B6280C" w14:textId="77777777" w:rsidR="00730406" w:rsidRPr="00790F2E" w:rsidRDefault="00730406" w:rsidP="0073040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790F2E"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56"/>
        <w:gridCol w:w="6181"/>
      </w:tblGrid>
      <w:tr w:rsidR="00730406" w:rsidRPr="00790F2E" w14:paraId="22869856" w14:textId="77777777" w:rsidTr="00DF135A">
        <w:trPr>
          <w:cantSplit/>
          <w:trHeight w:val="91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4BA6" w14:textId="77777777" w:rsidR="00730406" w:rsidRPr="00790F2E" w:rsidRDefault="00730406" w:rsidP="00DF135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0F2E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7301D95F" w14:textId="77777777" w:rsidR="00730406" w:rsidRPr="00790F2E" w:rsidRDefault="00730406" w:rsidP="00DF135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0F2E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B83B" w14:textId="14B1F3F6" w:rsidR="00730406" w:rsidRPr="00790F2E" w:rsidRDefault="00730406" w:rsidP="003E5D78">
            <w:pPr>
              <w:ind w:firstLine="517"/>
              <w:jc w:val="both"/>
              <w:rPr>
                <w:bCs/>
                <w:i/>
              </w:rPr>
            </w:pPr>
            <w:r w:rsidRPr="00790F2E"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</w:t>
            </w:r>
            <w:r>
              <w:rPr>
                <w:rFonts w:ascii="Times New Roman" w:eastAsia="Times New Roman" w:hAnsi="Times New Roman" w:cs="Times New Roman"/>
                <w:i/>
              </w:rPr>
              <w:t>а н</w:t>
            </w:r>
            <w:r w:rsidRPr="00730406">
              <w:rPr>
                <w:rFonts w:ascii="Times New Roman" w:eastAsia="Times New Roman" w:hAnsi="Times New Roman" w:cs="Times New Roman"/>
                <w:i/>
              </w:rPr>
              <w:t>ежитлова будівля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</w:t>
            </w:r>
            <w:r w:rsidRPr="00730406">
              <w:rPr>
                <w:rFonts w:ascii="Times New Roman" w:eastAsia="Times New Roman" w:hAnsi="Times New Roman" w:cs="Times New Roman"/>
                <w:i/>
              </w:rPr>
              <w:t>агальн</w:t>
            </w:r>
            <w:r>
              <w:rPr>
                <w:rFonts w:ascii="Times New Roman" w:eastAsia="Times New Roman" w:hAnsi="Times New Roman" w:cs="Times New Roman"/>
                <w:i/>
              </w:rPr>
              <w:t>ою</w:t>
            </w:r>
            <w:r w:rsidRPr="00730406">
              <w:rPr>
                <w:rFonts w:ascii="Times New Roman" w:eastAsia="Times New Roman" w:hAnsi="Times New Roman" w:cs="Times New Roman"/>
                <w:i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i/>
              </w:rPr>
              <w:t>ею</w:t>
            </w:r>
            <w:r w:rsidRPr="00730406">
              <w:rPr>
                <w:rFonts w:ascii="Times New Roman" w:eastAsia="Times New Roman" w:hAnsi="Times New Roman" w:cs="Times New Roman"/>
                <w:i/>
              </w:rPr>
              <w:t xml:space="preserve"> 485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730406">
              <w:rPr>
                <w:rFonts w:ascii="Times New Roman" w:eastAsia="Times New Roman" w:hAnsi="Times New Roman" w:cs="Times New Roman"/>
                <w:i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. м</w:t>
            </w:r>
            <w:r w:rsidRPr="00790F2E">
              <w:rPr>
                <w:rFonts w:ascii="Times New Roman" w:eastAsia="Times New Roman" w:hAnsi="Times New Roman" w:cs="Times New Roman"/>
                <w:i/>
              </w:rPr>
              <w:t xml:space="preserve">, яка перебуває у державній власності в особі </w:t>
            </w:r>
            <w:r w:rsidR="003E5D78">
              <w:rPr>
                <w:rFonts w:ascii="Times New Roman" w:eastAsia="Times New Roman" w:hAnsi="Times New Roman" w:cs="Times New Roman"/>
                <w:i/>
              </w:rPr>
              <w:t>Н</w:t>
            </w:r>
            <w:r w:rsidR="003E5D78" w:rsidRPr="00730406">
              <w:rPr>
                <w:rFonts w:ascii="Times New Roman" w:eastAsia="Times New Roman" w:hAnsi="Times New Roman" w:cs="Times New Roman"/>
                <w:i/>
              </w:rPr>
              <w:t>аціональн</w:t>
            </w:r>
            <w:r w:rsidR="003E5D78">
              <w:rPr>
                <w:rFonts w:ascii="Times New Roman" w:eastAsia="Times New Roman" w:hAnsi="Times New Roman" w:cs="Times New Roman"/>
                <w:i/>
              </w:rPr>
              <w:t>ої</w:t>
            </w:r>
            <w:r w:rsidR="003E5D78" w:rsidRPr="00730406">
              <w:rPr>
                <w:rFonts w:ascii="Times New Roman" w:eastAsia="Times New Roman" w:hAnsi="Times New Roman" w:cs="Times New Roman"/>
                <w:i/>
              </w:rPr>
              <w:t xml:space="preserve"> комісії, що здійснює державне регулювання у сферах енергетики та комунальних послуг</w:t>
            </w:r>
            <w:r w:rsidRPr="00790F2E">
              <w:rPr>
                <w:rFonts w:ascii="Times New Roman" w:eastAsia="Times New Roman" w:hAnsi="Times New Roman" w:cs="Times New Roman"/>
                <w:i/>
              </w:rPr>
              <w:t xml:space="preserve"> (право власності зареєстровано у Державному реєстрі речових прав на нерухоме майно </w:t>
            </w:r>
            <w:r w:rsidR="00830787" w:rsidRPr="00830787">
              <w:rPr>
                <w:rFonts w:ascii="Times New Roman" w:eastAsia="Times New Roman" w:hAnsi="Times New Roman" w:cs="Times New Roman"/>
                <w:i/>
              </w:rPr>
              <w:t>17</w:t>
            </w:r>
            <w:r w:rsidR="00830787">
              <w:rPr>
                <w:rFonts w:ascii="Times New Roman" w:eastAsia="Times New Roman" w:hAnsi="Times New Roman" w:cs="Times New Roman"/>
                <w:i/>
              </w:rPr>
              <w:t>.11.</w:t>
            </w:r>
            <w:r w:rsidR="00830787" w:rsidRPr="00830787">
              <w:rPr>
                <w:rFonts w:ascii="Times New Roman" w:eastAsia="Times New Roman" w:hAnsi="Times New Roman" w:cs="Times New Roman"/>
                <w:i/>
              </w:rPr>
              <w:t>2023, номер відомостей про речове право 52647989</w:t>
            </w:r>
            <w:r w:rsidRPr="00790F2E">
              <w:rPr>
                <w:rFonts w:ascii="Times New Roman" w:eastAsia="Times New Roman" w:hAnsi="Times New Roman" w:cs="Times New Roman"/>
                <w:i/>
              </w:rPr>
              <w:t xml:space="preserve">) </w:t>
            </w:r>
            <w:r w:rsidRPr="00790F2E">
              <w:rPr>
                <w:rFonts w:ascii="Times New Roman" w:eastAsia="Times New Roman" w:hAnsi="Times New Roman" w:cs="Times New Roman"/>
                <w:i/>
                <w:iCs/>
              </w:rPr>
              <w:t xml:space="preserve">(інформація з Державного реєстру речових прав на нерухоме майно від </w:t>
            </w:r>
            <w:r w:rsidR="00830787" w:rsidRPr="00830787">
              <w:rPr>
                <w:rFonts w:ascii="Times New Roman" w:eastAsia="Times New Roman" w:hAnsi="Times New Roman" w:cs="Times New Roman"/>
                <w:i/>
                <w:iCs/>
              </w:rPr>
              <w:t>12.09.2025</w:t>
            </w:r>
            <w:r w:rsidRPr="00790F2E">
              <w:rPr>
                <w:rFonts w:ascii="Times New Roman" w:eastAsia="Times New Roman" w:hAnsi="Times New Roman" w:cs="Times New Roman"/>
                <w:i/>
                <w:iCs/>
              </w:rPr>
              <w:t xml:space="preserve"> № </w:t>
            </w:r>
            <w:r w:rsidR="00830787" w:rsidRPr="00830787">
              <w:rPr>
                <w:rFonts w:ascii="Times New Roman" w:eastAsia="Times New Roman" w:hAnsi="Times New Roman" w:cs="Times New Roman"/>
                <w:i/>
                <w:iCs/>
              </w:rPr>
              <w:t>443345194</w:t>
            </w:r>
            <w:r w:rsidRPr="00790F2E"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  <w:r w:rsidR="00830787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</w:tc>
      </w:tr>
      <w:tr w:rsidR="00730406" w:rsidRPr="00790F2E" w14:paraId="21A992BA" w14:textId="77777777" w:rsidTr="003E5D78">
        <w:trPr>
          <w:cantSplit/>
          <w:trHeight w:val="35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EDA1C" w14:textId="77777777" w:rsidR="00730406" w:rsidRPr="00790F2E" w:rsidRDefault="00730406" w:rsidP="00DF135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0F2E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26DC" w14:textId="77777777" w:rsidR="00730406" w:rsidRPr="00790F2E" w:rsidRDefault="00730406" w:rsidP="00DF135A">
            <w:pPr>
              <w:ind w:firstLine="517"/>
              <w:rPr>
                <w:rFonts w:ascii="Times New Roman" w:eastAsia="Times New Roman" w:hAnsi="Times New Roman" w:cs="Times New Roman"/>
                <w:i/>
              </w:rPr>
            </w:pPr>
            <w:r w:rsidRPr="00790F2E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730406" w:rsidRPr="00790F2E" w14:paraId="7E79D2F5" w14:textId="77777777" w:rsidTr="00607795">
        <w:trPr>
          <w:trHeight w:val="324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EA405" w14:textId="77777777" w:rsidR="00730406" w:rsidRPr="00790F2E" w:rsidRDefault="00730406" w:rsidP="00DF135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0F2E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0C96FB02" w14:textId="77777777" w:rsidR="00730406" w:rsidRPr="00790F2E" w:rsidRDefault="00730406" w:rsidP="00DF135A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790F2E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790F2E">
              <w:rPr>
                <w:i/>
                <w:sz w:val="24"/>
                <w:szCs w:val="24"/>
              </w:rPr>
              <w:t xml:space="preserve">з </w:t>
            </w:r>
          </w:p>
          <w:p w14:paraId="17282F22" w14:textId="77777777" w:rsidR="00730406" w:rsidRPr="00790F2E" w:rsidRDefault="00730406" w:rsidP="00DF135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0F2E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DB31" w14:textId="6AB60FA2" w:rsidR="00730406" w:rsidRPr="00790F2E" w:rsidRDefault="00730406" w:rsidP="00607795">
            <w:pPr>
              <w:pStyle w:val="a5"/>
              <w:spacing w:line="240" w:lineRule="auto"/>
              <w:ind w:firstLine="517"/>
              <w:jc w:val="both"/>
              <w:rPr>
                <w:bCs/>
                <w:i/>
                <w:sz w:val="24"/>
                <w:szCs w:val="24"/>
              </w:rPr>
            </w:pPr>
            <w:r w:rsidRPr="00790F2E">
              <w:rPr>
                <w:i/>
                <w:sz w:val="24"/>
                <w:szCs w:val="24"/>
              </w:rPr>
              <w:t xml:space="preserve">Згідно з листом Департаменту </w:t>
            </w:r>
            <w:r w:rsidRPr="00790F2E">
              <w:t xml:space="preserve"> </w:t>
            </w:r>
            <w:r w:rsidRPr="00790F2E">
              <w:rPr>
                <w:i/>
                <w:sz w:val="24"/>
                <w:szCs w:val="24"/>
              </w:rPr>
              <w:t>містобудування та архітектури виконавчого органу Київської міської ради (Київської міської державної адміністрації)</w:t>
            </w:r>
            <w:r w:rsidRPr="00016B2A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24"/>
                <w:szCs w:val="24"/>
              </w:rPr>
              <w:t>в</w:t>
            </w:r>
            <w:r w:rsidRPr="00790F2E">
              <w:rPr>
                <w:i/>
                <w:sz w:val="24"/>
                <w:szCs w:val="24"/>
              </w:rPr>
              <w:t xml:space="preserve">ід </w:t>
            </w:r>
            <w:r w:rsidR="00F569EE" w:rsidRPr="00F569EE">
              <w:rPr>
                <w:i/>
                <w:sz w:val="24"/>
                <w:szCs w:val="24"/>
              </w:rPr>
              <w:t>11.09.2025</w:t>
            </w:r>
            <w:r w:rsidRPr="00790F2E">
              <w:rPr>
                <w:i/>
                <w:sz w:val="24"/>
                <w:szCs w:val="24"/>
              </w:rPr>
              <w:t xml:space="preserve"> № </w:t>
            </w:r>
            <w:r w:rsidR="00F569EE" w:rsidRPr="00F569EE">
              <w:rPr>
                <w:i/>
                <w:sz w:val="24"/>
                <w:szCs w:val="24"/>
              </w:rPr>
              <w:t>055-12263</w:t>
            </w:r>
            <w:r w:rsidRPr="00790F2E">
              <w:rPr>
                <w:i/>
                <w:sz w:val="24"/>
                <w:szCs w:val="24"/>
              </w:rPr>
              <w:t xml:space="preserve"> </w:t>
            </w:r>
            <w:r w:rsidR="00F569EE">
              <w:rPr>
                <w:i/>
                <w:sz w:val="24"/>
                <w:szCs w:val="24"/>
              </w:rPr>
              <w:t>в</w:t>
            </w:r>
            <w:r w:rsidR="00F569EE" w:rsidRPr="00F569EE">
              <w:rPr>
                <w:i/>
                <w:sz w:val="24"/>
                <w:szCs w:val="24"/>
              </w:rPr>
              <w:t>ідповідно до Генерального плану міста Києва та про</w:t>
            </w:r>
            <w:r w:rsidR="00F569EE">
              <w:rPr>
                <w:i/>
                <w:sz w:val="24"/>
                <w:szCs w:val="24"/>
              </w:rPr>
              <w:t>е</w:t>
            </w:r>
            <w:r w:rsidR="00F569EE" w:rsidRPr="00F569EE">
              <w:rPr>
                <w:i/>
                <w:sz w:val="24"/>
                <w:szCs w:val="24"/>
              </w:rPr>
              <w:t>кту планування його</w:t>
            </w:r>
            <w:r w:rsidR="00F569EE">
              <w:rPr>
                <w:i/>
                <w:sz w:val="24"/>
                <w:szCs w:val="24"/>
              </w:rPr>
              <w:t xml:space="preserve"> </w:t>
            </w:r>
            <w:r w:rsidR="00F569EE" w:rsidRPr="00F569EE">
              <w:rPr>
                <w:i/>
                <w:sz w:val="24"/>
                <w:szCs w:val="24"/>
              </w:rPr>
              <w:t>приміської зони на період до 2020 року, затвердженого рішенням Київської міської</w:t>
            </w:r>
            <w:r w:rsidR="00F569EE">
              <w:rPr>
                <w:i/>
                <w:sz w:val="24"/>
                <w:szCs w:val="24"/>
              </w:rPr>
              <w:t xml:space="preserve"> </w:t>
            </w:r>
            <w:r w:rsidR="00F569EE" w:rsidRPr="00F569EE">
              <w:rPr>
                <w:i/>
                <w:sz w:val="24"/>
                <w:szCs w:val="24"/>
              </w:rPr>
              <w:t>ради від 28.03.2002 № 370/1804 та інформації, наявної в базі даних Міської</w:t>
            </w:r>
            <w:r w:rsidR="00F569EE">
              <w:rPr>
                <w:i/>
                <w:sz w:val="24"/>
                <w:szCs w:val="24"/>
              </w:rPr>
              <w:t xml:space="preserve"> </w:t>
            </w:r>
            <w:r w:rsidR="00F569EE" w:rsidRPr="00F569EE">
              <w:rPr>
                <w:i/>
                <w:sz w:val="24"/>
                <w:szCs w:val="24"/>
              </w:rPr>
              <w:t>інформаційно-аналітичної системи забезпечення містобудівної діяльності</w:t>
            </w:r>
            <w:r w:rsidR="00F569EE">
              <w:rPr>
                <w:i/>
                <w:sz w:val="24"/>
                <w:szCs w:val="24"/>
              </w:rPr>
              <w:t xml:space="preserve"> </w:t>
            </w:r>
            <w:r w:rsidR="00F569EE" w:rsidRPr="00F569EE">
              <w:rPr>
                <w:i/>
                <w:sz w:val="24"/>
                <w:szCs w:val="24"/>
              </w:rPr>
              <w:t>«Містобудівний кадастр м. Києва», земельна ділянка за функціональним</w:t>
            </w:r>
            <w:r w:rsidR="00F569EE">
              <w:rPr>
                <w:i/>
                <w:sz w:val="24"/>
                <w:szCs w:val="24"/>
              </w:rPr>
              <w:t xml:space="preserve"> </w:t>
            </w:r>
            <w:r w:rsidR="00F569EE" w:rsidRPr="00F569EE">
              <w:rPr>
                <w:i/>
                <w:sz w:val="24"/>
                <w:szCs w:val="24"/>
              </w:rPr>
              <w:t>призначенням відноситься до житлової забудови багатоповерхової.</w:t>
            </w:r>
          </w:p>
        </w:tc>
      </w:tr>
      <w:tr w:rsidR="00730406" w:rsidRPr="00790F2E" w14:paraId="01C2CD33" w14:textId="77777777" w:rsidTr="00DF135A">
        <w:trPr>
          <w:trHeight w:val="197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EF5AB" w14:textId="77777777" w:rsidR="00730406" w:rsidRPr="00790F2E" w:rsidRDefault="00730406" w:rsidP="00DF135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0F2E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73EB" w14:textId="3DAF9B5D" w:rsidR="00730406" w:rsidRPr="00790F2E" w:rsidRDefault="00730406" w:rsidP="00F569EE">
            <w:pPr>
              <w:pStyle w:val="a5"/>
              <w:shd w:val="clear" w:color="auto" w:fill="auto"/>
              <w:spacing w:line="240" w:lineRule="auto"/>
              <w:ind w:firstLine="517"/>
              <w:jc w:val="both"/>
              <w:rPr>
                <w:bCs/>
                <w:i/>
                <w:sz w:val="24"/>
                <w:szCs w:val="24"/>
              </w:rPr>
            </w:pPr>
            <w:r w:rsidRPr="002C474A">
              <w:rPr>
                <w:bCs/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 (право власності зареєстровано у Державному реєстрі речових прав на нерухоме майно </w:t>
            </w:r>
            <w:r w:rsidR="00F569EE" w:rsidRPr="00F569EE">
              <w:rPr>
                <w:bCs/>
                <w:i/>
                <w:sz w:val="24"/>
                <w:szCs w:val="24"/>
              </w:rPr>
              <w:t>05.09.2025, номер відомостей про речове право 61452528</w:t>
            </w:r>
            <w:r w:rsidRPr="002C474A">
              <w:rPr>
                <w:bCs/>
                <w:i/>
                <w:sz w:val="24"/>
                <w:szCs w:val="24"/>
              </w:rPr>
              <w:t xml:space="preserve">) (інформація з Державного реєстру речових прав на нерухоме майно від </w:t>
            </w:r>
            <w:r w:rsidR="00F569EE">
              <w:rPr>
                <w:bCs/>
                <w:i/>
                <w:sz w:val="24"/>
                <w:szCs w:val="24"/>
              </w:rPr>
              <w:t>12</w:t>
            </w:r>
            <w:r w:rsidRPr="002C474A">
              <w:rPr>
                <w:bCs/>
                <w:i/>
                <w:sz w:val="24"/>
                <w:szCs w:val="24"/>
              </w:rPr>
              <w:t>.0</w:t>
            </w:r>
            <w:r w:rsidR="00F569EE">
              <w:rPr>
                <w:bCs/>
                <w:i/>
                <w:sz w:val="24"/>
                <w:szCs w:val="24"/>
              </w:rPr>
              <w:t>9</w:t>
            </w:r>
            <w:r w:rsidRPr="002C474A">
              <w:rPr>
                <w:bCs/>
                <w:i/>
                <w:sz w:val="24"/>
                <w:szCs w:val="24"/>
              </w:rPr>
              <w:t>.2025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br/>
            </w:r>
            <w:r w:rsidRPr="002C474A">
              <w:rPr>
                <w:bCs/>
                <w:i/>
                <w:sz w:val="24"/>
                <w:szCs w:val="24"/>
              </w:rPr>
              <w:t xml:space="preserve">№ </w:t>
            </w:r>
            <w:r w:rsidR="00F569EE" w:rsidRPr="00F569EE">
              <w:rPr>
                <w:bCs/>
                <w:i/>
                <w:sz w:val="24"/>
                <w:szCs w:val="24"/>
              </w:rPr>
              <w:t>443344777</w:t>
            </w:r>
            <w:r w:rsidRPr="002C474A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730406" w:rsidRPr="00790F2E" w14:paraId="6F95ADD9" w14:textId="77777777" w:rsidTr="003E5D78">
        <w:trPr>
          <w:cantSplit/>
          <w:trHeight w:val="4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6D44D" w14:textId="77777777" w:rsidR="00730406" w:rsidRPr="00790F2E" w:rsidRDefault="00730406" w:rsidP="00DF135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0F2E">
              <w:rPr>
                <w:bCs/>
                <w:i/>
                <w:sz w:val="24"/>
                <w:szCs w:val="24"/>
              </w:rPr>
              <w:t xml:space="preserve"> Розташування в зеленій зоні: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5F59" w14:textId="77777777" w:rsidR="00730406" w:rsidRPr="00790F2E" w:rsidRDefault="00730406" w:rsidP="00DF135A">
            <w:pPr>
              <w:pStyle w:val="a5"/>
              <w:spacing w:line="240" w:lineRule="auto"/>
              <w:ind w:firstLine="517"/>
              <w:jc w:val="both"/>
              <w:rPr>
                <w:i/>
                <w:sz w:val="24"/>
                <w:szCs w:val="24"/>
              </w:rPr>
            </w:pPr>
            <w:r w:rsidRPr="00790F2E">
              <w:rPr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730406" w:rsidRPr="00790F2E" w14:paraId="4F3F2636" w14:textId="77777777" w:rsidTr="00DF135A"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3B59D6" w14:textId="77777777" w:rsidR="00730406" w:rsidRPr="00790F2E" w:rsidRDefault="00730406" w:rsidP="00DF135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0F2E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0ACA" w14:textId="52E24FFE" w:rsidR="00F569EE" w:rsidRDefault="00730406" w:rsidP="00F569EE">
            <w:pPr>
              <w:ind w:firstLine="517"/>
              <w:jc w:val="both"/>
              <w:rPr>
                <w:rFonts w:ascii="Times New Roman" w:hAnsi="Times New Roman" w:cs="Times New Roman"/>
                <w:i/>
              </w:rPr>
            </w:pPr>
            <w:r w:rsidRPr="00790F2E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proofErr w:type="spellStart"/>
            <w:r w:rsidR="00F569EE" w:rsidRPr="00F569EE">
              <w:rPr>
                <w:rFonts w:ascii="Times New Roman" w:hAnsi="Times New Roman" w:cs="Times New Roman"/>
                <w:i/>
                <w:lang w:val="en-US"/>
              </w:rPr>
              <w:t>площею</w:t>
            </w:r>
            <w:proofErr w:type="spellEnd"/>
            <w:r w:rsidR="00F569EE" w:rsidRPr="00F569EE">
              <w:rPr>
                <w:rFonts w:ascii="Times New Roman" w:hAnsi="Times New Roman" w:cs="Times New Roman"/>
                <w:i/>
                <w:lang w:val="en-US"/>
              </w:rPr>
              <w:t xml:space="preserve"> 0,0561 </w:t>
            </w:r>
            <w:proofErr w:type="spellStart"/>
            <w:r w:rsidR="00F569EE" w:rsidRPr="00F569EE">
              <w:rPr>
                <w:rFonts w:ascii="Times New Roman" w:hAnsi="Times New Roman" w:cs="Times New Roman"/>
                <w:i/>
                <w:lang w:val="en-US"/>
              </w:rPr>
              <w:t>га</w:t>
            </w:r>
            <w:proofErr w:type="spellEnd"/>
            <w:r w:rsidR="00F569EE" w:rsidRPr="00F569EE">
              <w:rPr>
                <w:rFonts w:ascii="Times New Roman" w:hAnsi="Times New Roman" w:cs="Times New Roman"/>
                <w:i/>
                <w:lang w:val="en-US"/>
              </w:rPr>
              <w:t xml:space="preserve"> (</w:t>
            </w:r>
            <w:proofErr w:type="spellStart"/>
            <w:r w:rsidR="00F569EE" w:rsidRPr="00F569EE">
              <w:rPr>
                <w:rFonts w:ascii="Times New Roman" w:hAnsi="Times New Roman" w:cs="Times New Roman"/>
                <w:i/>
                <w:lang w:val="en-US"/>
              </w:rPr>
              <w:t>кадастровий</w:t>
            </w:r>
            <w:proofErr w:type="spellEnd"/>
            <w:r w:rsidR="00F569EE" w:rsidRPr="00F569EE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="00F569EE" w:rsidRPr="00F569EE">
              <w:rPr>
                <w:rFonts w:ascii="Times New Roman" w:hAnsi="Times New Roman" w:cs="Times New Roman"/>
                <w:i/>
                <w:lang w:val="en-US"/>
              </w:rPr>
              <w:t>номер</w:t>
            </w:r>
            <w:proofErr w:type="spellEnd"/>
            <w:r w:rsidR="00F569EE" w:rsidRPr="00F569EE">
              <w:rPr>
                <w:rFonts w:ascii="Times New Roman" w:hAnsi="Times New Roman" w:cs="Times New Roman"/>
                <w:i/>
                <w:lang w:val="en-US"/>
              </w:rPr>
              <w:t xml:space="preserve"> 8000000000:79:392:0016)</w:t>
            </w:r>
            <w:r w:rsidR="0060779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="00607795">
              <w:rPr>
                <w:rFonts w:ascii="Times New Roman" w:hAnsi="Times New Roman" w:cs="Times New Roman"/>
                <w:i/>
                <w:lang w:val="en-US"/>
              </w:rPr>
              <w:t>на</w:t>
            </w:r>
            <w:proofErr w:type="spellEnd"/>
            <w:r w:rsidR="0060779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="00607795">
              <w:rPr>
                <w:rFonts w:ascii="Times New Roman" w:hAnsi="Times New Roman" w:cs="Times New Roman"/>
                <w:i/>
                <w:lang w:val="en-US"/>
              </w:rPr>
              <w:t>просп</w:t>
            </w:r>
            <w:proofErr w:type="spellEnd"/>
            <w:r w:rsidR="00607795">
              <w:rPr>
                <w:rFonts w:ascii="Times New Roman" w:hAnsi="Times New Roman" w:cs="Times New Roman"/>
                <w:i/>
                <w:lang w:val="en-US"/>
              </w:rPr>
              <w:t xml:space="preserve">. </w:t>
            </w:r>
            <w:proofErr w:type="spellStart"/>
            <w:r w:rsidR="00607795">
              <w:rPr>
                <w:rFonts w:ascii="Times New Roman" w:hAnsi="Times New Roman" w:cs="Times New Roman"/>
                <w:i/>
                <w:lang w:val="en-US"/>
              </w:rPr>
              <w:t>Голосіївському</w:t>
            </w:r>
            <w:proofErr w:type="spellEnd"/>
            <w:r w:rsidR="0060779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F569EE" w:rsidRPr="00F569EE">
              <w:rPr>
                <w:rFonts w:ascii="Times New Roman" w:hAnsi="Times New Roman" w:cs="Times New Roman"/>
                <w:i/>
                <w:lang w:val="en-US"/>
              </w:rPr>
              <w:t xml:space="preserve">у </w:t>
            </w:r>
            <w:proofErr w:type="spellStart"/>
            <w:r w:rsidR="00F569EE" w:rsidRPr="00F569EE">
              <w:rPr>
                <w:rFonts w:ascii="Times New Roman" w:hAnsi="Times New Roman" w:cs="Times New Roman"/>
                <w:i/>
                <w:lang w:val="en-US"/>
              </w:rPr>
              <w:t>Голосіївському</w:t>
            </w:r>
            <w:proofErr w:type="spellEnd"/>
            <w:r w:rsidR="00F569EE" w:rsidRPr="00F569EE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="00F569EE" w:rsidRPr="00F569EE">
              <w:rPr>
                <w:rFonts w:ascii="Times New Roman" w:hAnsi="Times New Roman" w:cs="Times New Roman"/>
                <w:i/>
                <w:lang w:val="en-US"/>
              </w:rPr>
              <w:t>районі</w:t>
            </w:r>
            <w:proofErr w:type="spellEnd"/>
            <w:r w:rsidR="00F569EE" w:rsidRPr="00F569EE">
              <w:rPr>
                <w:rFonts w:ascii="Times New Roman" w:hAnsi="Times New Roman" w:cs="Times New Roman"/>
                <w:i/>
                <w:lang w:val="en-US"/>
              </w:rPr>
              <w:t xml:space="preserve"> м</w:t>
            </w:r>
            <w:r w:rsidR="00F569EE">
              <w:rPr>
                <w:rFonts w:ascii="Times New Roman" w:hAnsi="Times New Roman" w:cs="Times New Roman"/>
                <w:i/>
              </w:rPr>
              <w:t xml:space="preserve">. </w:t>
            </w:r>
            <w:r w:rsidRPr="00790F2E">
              <w:rPr>
                <w:rFonts w:ascii="Times New Roman" w:hAnsi="Times New Roman" w:cs="Times New Roman"/>
                <w:i/>
              </w:rPr>
              <w:t xml:space="preserve">Києва </w:t>
            </w:r>
            <w:r w:rsidR="00F569EE" w:rsidRPr="006F3327">
              <w:rPr>
                <w:rFonts w:ascii="Times New Roman" w:hAnsi="Times New Roman" w:cs="Times New Roman"/>
                <w:i/>
              </w:rPr>
              <w:t>сформована на виконання Міської цільової програми використання та охорони земель міста Ки</w:t>
            </w:r>
            <w:bookmarkStart w:id="0" w:name="_GoBack"/>
            <w:bookmarkEnd w:id="0"/>
            <w:r w:rsidR="00F569EE" w:rsidRPr="006F3327">
              <w:rPr>
                <w:rFonts w:ascii="Times New Roman" w:hAnsi="Times New Roman" w:cs="Times New Roman"/>
                <w:i/>
              </w:rPr>
              <w:t xml:space="preserve">єва на 2022-2025 роки, затвердженої рішенням Київської міської ради </w:t>
            </w:r>
            <w:r w:rsidR="00F569EE">
              <w:rPr>
                <w:rFonts w:ascii="Times New Roman" w:hAnsi="Times New Roman" w:cs="Times New Roman"/>
                <w:i/>
              </w:rPr>
              <w:t xml:space="preserve">                   </w:t>
            </w:r>
            <w:r w:rsidR="00F569EE" w:rsidRPr="006F3327">
              <w:rPr>
                <w:rFonts w:ascii="Times New Roman" w:hAnsi="Times New Roman" w:cs="Times New Roman"/>
                <w:i/>
              </w:rPr>
              <w:t xml:space="preserve">від 07.10.2021 № 2727/2768, та зареєстрована у Державному земельному кадастрі з цільовим призначенням: </w:t>
            </w:r>
            <w:r w:rsidR="00F569EE" w:rsidRPr="00F569EE">
              <w:rPr>
                <w:rFonts w:ascii="Times New Roman" w:hAnsi="Times New Roman" w:cs="Times New Roman"/>
                <w:i/>
              </w:rPr>
              <w:t>03.01 для будівництва та обслуговування будівель органів державної вл</w:t>
            </w:r>
            <w:r w:rsidR="00F569EE">
              <w:rPr>
                <w:rFonts w:ascii="Times New Roman" w:hAnsi="Times New Roman" w:cs="Times New Roman"/>
                <w:i/>
              </w:rPr>
              <w:t>ади та місцевого самоврядування.</w:t>
            </w:r>
            <w:r w:rsidR="00F569EE" w:rsidRPr="007F521E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779CD41A" w14:textId="36ED3408" w:rsidR="00F569EE" w:rsidRPr="006F3327" w:rsidRDefault="00F569EE" w:rsidP="00F569EE">
            <w:pPr>
              <w:ind w:firstLine="439"/>
              <w:jc w:val="both"/>
              <w:rPr>
                <w:rFonts w:ascii="Times New Roman" w:hAnsi="Times New Roman" w:cs="Times New Roman"/>
                <w:i/>
              </w:rPr>
            </w:pPr>
            <w:r w:rsidRPr="006F3327"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</w:t>
            </w:r>
            <w:r w:rsidR="00CE118D">
              <w:rPr>
                <w:rFonts w:ascii="Times New Roman" w:hAnsi="Times New Roman" w:cs="Times New Roman"/>
                <w:i/>
              </w:rPr>
              <w:t>11</w:t>
            </w:r>
            <w:r w:rsidRPr="006F3327">
              <w:rPr>
                <w:rFonts w:ascii="Times New Roman" w:hAnsi="Times New Roman" w:cs="Times New Roman"/>
                <w:i/>
              </w:rPr>
              <w:t>.0</w:t>
            </w:r>
            <w:r w:rsidR="00CE118D">
              <w:rPr>
                <w:rFonts w:ascii="Times New Roman" w:hAnsi="Times New Roman" w:cs="Times New Roman"/>
                <w:i/>
              </w:rPr>
              <w:t>4</w:t>
            </w:r>
            <w:r w:rsidRPr="006F3327">
              <w:rPr>
                <w:rFonts w:ascii="Times New Roman" w:hAnsi="Times New Roman" w:cs="Times New Roman"/>
                <w:i/>
              </w:rPr>
              <w:t>.2024 №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="00CE118D">
              <w:rPr>
                <w:rFonts w:ascii="Times New Roman" w:hAnsi="Times New Roman" w:cs="Times New Roman"/>
                <w:i/>
              </w:rPr>
              <w:t>435/8401</w:t>
            </w:r>
            <w:r w:rsidRPr="006F3327">
              <w:rPr>
                <w:rFonts w:ascii="Times New Roman" w:hAnsi="Times New Roman" w:cs="Times New Roman"/>
                <w:i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</w:t>
            </w:r>
            <w:r w:rsidRPr="006F3327">
              <w:rPr>
                <w:rFonts w:ascii="Times New Roman" w:hAnsi="Times New Roman" w:cs="Times New Roman"/>
                <w:i/>
              </w:rPr>
              <w:lastRenderedPageBreak/>
              <w:t xml:space="preserve">кварталу </w:t>
            </w:r>
            <w:r w:rsidR="00CE118D">
              <w:rPr>
                <w:rFonts w:ascii="Times New Roman" w:hAnsi="Times New Roman" w:cs="Times New Roman"/>
                <w:i/>
              </w:rPr>
              <w:t>79</w:t>
            </w:r>
            <w:r>
              <w:rPr>
                <w:rFonts w:ascii="Times New Roman" w:hAnsi="Times New Roman" w:cs="Times New Roman"/>
                <w:i/>
              </w:rPr>
              <w:t>:</w:t>
            </w:r>
            <w:r w:rsidR="00CE118D">
              <w:rPr>
                <w:rFonts w:ascii="Times New Roman" w:hAnsi="Times New Roman" w:cs="Times New Roman"/>
                <w:i/>
              </w:rPr>
              <w:t>392</w:t>
            </w:r>
            <w:r w:rsidRPr="006F3327">
              <w:rPr>
                <w:rFonts w:ascii="Times New Roman" w:hAnsi="Times New Roman" w:cs="Times New Roman"/>
                <w:i/>
              </w:rPr>
              <w:t xml:space="preserve"> (в тому числі щодо земельної ділянки з кадастровим номером 8000000000:</w:t>
            </w:r>
            <w:r w:rsidR="00CE118D">
              <w:rPr>
                <w:rFonts w:ascii="Times New Roman" w:hAnsi="Times New Roman" w:cs="Times New Roman"/>
                <w:i/>
              </w:rPr>
              <w:t>79</w:t>
            </w:r>
            <w:r w:rsidRPr="00C11234">
              <w:rPr>
                <w:rFonts w:ascii="Times New Roman" w:hAnsi="Times New Roman" w:cs="Times New Roman"/>
                <w:i/>
              </w:rPr>
              <w:t>:</w:t>
            </w:r>
            <w:r w:rsidR="00CE118D">
              <w:rPr>
                <w:rFonts w:ascii="Times New Roman" w:hAnsi="Times New Roman" w:cs="Times New Roman"/>
                <w:i/>
              </w:rPr>
              <w:t>392</w:t>
            </w:r>
            <w:r w:rsidRPr="00C11234">
              <w:rPr>
                <w:rFonts w:ascii="Times New Roman" w:hAnsi="Times New Roman" w:cs="Times New Roman"/>
                <w:i/>
              </w:rPr>
              <w:t>:00</w:t>
            </w:r>
            <w:r w:rsidR="00CE118D">
              <w:rPr>
                <w:rFonts w:ascii="Times New Roman" w:hAnsi="Times New Roman" w:cs="Times New Roman"/>
                <w:i/>
              </w:rPr>
              <w:t>16</w:t>
            </w:r>
            <w:r w:rsidRPr="006F3327">
              <w:rPr>
                <w:rFonts w:ascii="Times New Roman" w:hAnsi="Times New Roman" w:cs="Times New Roman"/>
                <w:i/>
              </w:rPr>
              <w:t>).</w:t>
            </w:r>
          </w:p>
          <w:p w14:paraId="5681D8DD" w14:textId="77777777" w:rsidR="00F569EE" w:rsidRPr="006F3327" w:rsidRDefault="00F569EE" w:rsidP="00F569EE">
            <w:pPr>
              <w:ind w:firstLine="439"/>
              <w:jc w:val="both"/>
              <w:rPr>
                <w:rFonts w:ascii="Times New Roman" w:hAnsi="Times New Roman" w:cs="Times New Roman"/>
                <w:i/>
              </w:rPr>
            </w:pPr>
            <w:r w:rsidRPr="006F3327">
              <w:rPr>
                <w:rFonts w:ascii="Times New Roman" w:hAnsi="Times New Roman" w:cs="Times New Roman"/>
                <w:i/>
              </w:rPr>
              <w:t>Рішення про передачу зазначеної земельної ділянки у власність або у користування (оренду) Київська міська рада не приймала.</w:t>
            </w:r>
          </w:p>
          <w:p w14:paraId="68ED327B" w14:textId="60E08C12" w:rsidR="00607795" w:rsidRDefault="00607795" w:rsidP="00DF135A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Земельна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ділянка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потрапляє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до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зони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обмеження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забудови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за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умови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безпеки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польотів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та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зони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регулювання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забудови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пам’ятки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архітектури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та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містобудування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національного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значення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«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Комплекс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національного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виставкового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центру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«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Експоцентр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України</w:t>
            </w:r>
            <w:proofErr w:type="spellEnd"/>
            <w:r w:rsidRPr="00607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».</w:t>
            </w:r>
          </w:p>
          <w:p w14:paraId="194DA7BB" w14:textId="766056C1" w:rsidR="00730406" w:rsidRPr="00790F2E" w:rsidRDefault="00730406" w:rsidP="00DF135A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90F2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</w:t>
            </w:r>
            <w:r w:rsidRPr="00790F2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  <w:t>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32861DC" w14:textId="77777777" w:rsidR="00730406" w:rsidRPr="00790F2E" w:rsidRDefault="00730406" w:rsidP="00DF135A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90F2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790F2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790F2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4A9D808" w14:textId="77777777" w:rsidR="00730406" w:rsidRPr="00790F2E" w:rsidRDefault="00730406" w:rsidP="00730406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12"/>
          <w:szCs w:val="12"/>
          <w:lang w:val="uk-UA"/>
        </w:rPr>
      </w:pPr>
    </w:p>
    <w:p w14:paraId="42D192C2" w14:textId="77777777" w:rsidR="00730406" w:rsidRPr="00790F2E" w:rsidRDefault="00730406" w:rsidP="00730406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790F2E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CF7ECDF" w14:textId="77777777" w:rsidR="00730406" w:rsidRPr="00790F2E" w:rsidRDefault="00730406" w:rsidP="0073040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790F2E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E472364" w14:textId="77777777" w:rsidR="00730406" w:rsidRPr="00790F2E" w:rsidRDefault="00730406" w:rsidP="0073040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 w:rsidRPr="00790F2E">
        <w:rPr>
          <w:sz w:val="24"/>
          <w:szCs w:val="24"/>
          <w:lang w:val="uk-UA"/>
        </w:rPr>
        <w:t>Проєкт</w:t>
      </w:r>
      <w:proofErr w:type="spellEnd"/>
      <w:r w:rsidRPr="00790F2E">
        <w:rPr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1A25A140" w14:textId="77777777" w:rsidR="00730406" w:rsidRPr="00790F2E" w:rsidRDefault="00730406" w:rsidP="0073040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 w:rsidRPr="00790F2E">
        <w:rPr>
          <w:sz w:val="24"/>
          <w:szCs w:val="24"/>
          <w:lang w:val="uk-UA"/>
        </w:rPr>
        <w:t>Проєкт</w:t>
      </w:r>
      <w:proofErr w:type="spellEnd"/>
      <w:r w:rsidRPr="00790F2E">
        <w:rPr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0A7D9A3" w14:textId="77777777" w:rsidR="00730406" w:rsidRPr="00790F2E" w:rsidRDefault="00730406" w:rsidP="0073040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 w:rsidRPr="00790F2E">
        <w:rPr>
          <w:sz w:val="24"/>
          <w:szCs w:val="24"/>
          <w:lang w:val="uk-UA"/>
        </w:rPr>
        <w:t>Проєкт</w:t>
      </w:r>
      <w:proofErr w:type="spellEnd"/>
      <w:r w:rsidRPr="00790F2E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254FD56" w14:textId="77777777" w:rsidR="00730406" w:rsidRPr="00790F2E" w:rsidRDefault="00730406" w:rsidP="00730406">
      <w:pPr>
        <w:pStyle w:val="1"/>
        <w:shd w:val="clear" w:color="auto" w:fill="auto"/>
        <w:spacing w:after="0"/>
        <w:ind w:firstLine="426"/>
        <w:jc w:val="both"/>
        <w:rPr>
          <w:sz w:val="16"/>
          <w:szCs w:val="16"/>
          <w:lang w:val="uk-UA"/>
        </w:rPr>
      </w:pPr>
    </w:p>
    <w:p w14:paraId="01878BC9" w14:textId="77777777" w:rsidR="00730406" w:rsidRPr="00790F2E" w:rsidRDefault="00730406" w:rsidP="0073040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790F2E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80A52B2" w14:textId="77777777" w:rsidR="00730406" w:rsidRPr="00790F2E" w:rsidRDefault="00730406" w:rsidP="0073040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790F2E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F1344BD" w14:textId="1953A7E4" w:rsidR="00730406" w:rsidRPr="00790F2E" w:rsidRDefault="00730406" w:rsidP="00730406">
      <w:pPr>
        <w:pStyle w:val="1"/>
        <w:spacing w:after="0"/>
        <w:ind w:firstLine="426"/>
        <w:jc w:val="both"/>
        <w:rPr>
          <w:sz w:val="24"/>
          <w:szCs w:val="24"/>
          <w:lang w:val="uk-UA"/>
        </w:rPr>
      </w:pPr>
      <w:r w:rsidRPr="00790F2E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6A759E" w:rsidRPr="006A759E">
        <w:rPr>
          <w:b/>
          <w:sz w:val="24"/>
          <w:szCs w:val="24"/>
          <w:lang w:val="uk-UA"/>
        </w:rPr>
        <w:t>132</w:t>
      </w:r>
      <w:r w:rsidR="006A759E">
        <w:rPr>
          <w:b/>
          <w:sz w:val="24"/>
          <w:szCs w:val="24"/>
          <w:lang w:val="uk-UA"/>
        </w:rPr>
        <w:t xml:space="preserve"> </w:t>
      </w:r>
      <w:r w:rsidRPr="006A759E">
        <w:rPr>
          <w:b/>
          <w:sz w:val="24"/>
          <w:szCs w:val="24"/>
          <w:lang w:val="uk-UA"/>
        </w:rPr>
        <w:t xml:space="preserve">грн </w:t>
      </w:r>
      <w:r w:rsidR="006A759E" w:rsidRPr="006A759E">
        <w:rPr>
          <w:b/>
          <w:sz w:val="24"/>
          <w:szCs w:val="24"/>
          <w:lang w:val="uk-UA"/>
        </w:rPr>
        <w:t>10</w:t>
      </w:r>
      <w:r w:rsidR="006A759E">
        <w:rPr>
          <w:b/>
          <w:sz w:val="24"/>
          <w:szCs w:val="24"/>
          <w:lang w:val="uk-UA"/>
        </w:rPr>
        <w:t xml:space="preserve"> </w:t>
      </w:r>
      <w:r w:rsidRPr="006A759E">
        <w:rPr>
          <w:b/>
          <w:sz w:val="24"/>
          <w:szCs w:val="24"/>
          <w:lang w:val="uk-UA"/>
        </w:rPr>
        <w:t>коп</w:t>
      </w:r>
      <w:r w:rsidRPr="00790F2E">
        <w:rPr>
          <w:b/>
          <w:sz w:val="24"/>
          <w:szCs w:val="24"/>
          <w:lang w:val="uk-UA"/>
        </w:rPr>
        <w:t>. (</w:t>
      </w:r>
      <w:r w:rsidR="003C75DA">
        <w:rPr>
          <w:b/>
          <w:sz w:val="24"/>
          <w:szCs w:val="24"/>
          <w:lang w:val="uk-UA"/>
        </w:rPr>
        <w:t>0</w:t>
      </w:r>
      <w:r w:rsidRPr="00790F2E">
        <w:rPr>
          <w:b/>
          <w:sz w:val="24"/>
          <w:szCs w:val="24"/>
          <w:lang w:val="uk-UA"/>
        </w:rPr>
        <w:t>,</w:t>
      </w:r>
      <w:r w:rsidR="006A759E">
        <w:rPr>
          <w:b/>
          <w:sz w:val="24"/>
          <w:szCs w:val="24"/>
          <w:lang w:val="uk-UA"/>
        </w:rPr>
        <w:t>0</w:t>
      </w:r>
      <w:r w:rsidR="003C75DA">
        <w:rPr>
          <w:b/>
          <w:sz w:val="24"/>
          <w:szCs w:val="24"/>
          <w:lang w:val="uk-UA"/>
        </w:rPr>
        <w:t>1</w:t>
      </w:r>
      <w:r w:rsidRPr="00790F2E">
        <w:rPr>
          <w:b/>
          <w:sz w:val="24"/>
          <w:szCs w:val="24"/>
          <w:lang w:val="uk-UA"/>
        </w:rPr>
        <w:t xml:space="preserve"> %)</w:t>
      </w:r>
      <w:r w:rsidRPr="00790F2E">
        <w:rPr>
          <w:sz w:val="24"/>
          <w:szCs w:val="24"/>
          <w:lang w:val="uk-UA"/>
        </w:rPr>
        <w:t>.</w:t>
      </w:r>
    </w:p>
    <w:p w14:paraId="3140F64E" w14:textId="77777777" w:rsidR="00730406" w:rsidRPr="00790F2E" w:rsidRDefault="00730406" w:rsidP="00730406">
      <w:pPr>
        <w:pStyle w:val="1"/>
        <w:spacing w:after="0"/>
        <w:ind w:firstLine="426"/>
        <w:jc w:val="both"/>
        <w:rPr>
          <w:sz w:val="16"/>
          <w:szCs w:val="16"/>
          <w:lang w:val="uk-UA"/>
        </w:rPr>
      </w:pPr>
    </w:p>
    <w:p w14:paraId="2435DA8A" w14:textId="77777777" w:rsidR="00730406" w:rsidRPr="00790F2E" w:rsidRDefault="00730406" w:rsidP="0073040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790F2E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10DAF8F" w14:textId="77777777" w:rsidR="00730406" w:rsidRPr="00790F2E" w:rsidRDefault="00730406" w:rsidP="0073040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790F2E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790F2E">
        <w:rPr>
          <w:sz w:val="24"/>
          <w:szCs w:val="24"/>
          <w:lang w:val="uk-UA"/>
        </w:rPr>
        <w:t>проєкту</w:t>
      </w:r>
      <w:proofErr w:type="spellEnd"/>
      <w:r w:rsidRPr="00790F2E">
        <w:rPr>
          <w:sz w:val="24"/>
          <w:szCs w:val="24"/>
          <w:lang w:val="uk-UA"/>
        </w:rPr>
        <w:t xml:space="preserve"> рішення стане реалізація зацікавлен</w:t>
      </w:r>
      <w:r>
        <w:rPr>
          <w:sz w:val="24"/>
          <w:szCs w:val="24"/>
          <w:lang w:val="uk-UA"/>
        </w:rPr>
        <w:t>ими</w:t>
      </w:r>
      <w:r w:rsidRPr="00790F2E">
        <w:rPr>
          <w:sz w:val="24"/>
          <w:szCs w:val="24"/>
          <w:lang w:val="uk-UA"/>
        </w:rPr>
        <w:t xml:space="preserve"> особ</w:t>
      </w:r>
      <w:r>
        <w:rPr>
          <w:sz w:val="24"/>
          <w:szCs w:val="24"/>
          <w:lang w:val="uk-UA"/>
        </w:rPr>
        <w:t>ами</w:t>
      </w:r>
      <w:r w:rsidRPr="00790F2E">
        <w:rPr>
          <w:sz w:val="24"/>
          <w:szCs w:val="24"/>
          <w:lang w:val="uk-UA"/>
        </w:rPr>
        <w:t xml:space="preserve"> своїх прав щодо користування земельною ділянкою.</w:t>
      </w:r>
    </w:p>
    <w:p w14:paraId="4514C91B" w14:textId="77777777" w:rsidR="00730406" w:rsidRPr="00790F2E" w:rsidRDefault="00730406" w:rsidP="00730406">
      <w:pPr>
        <w:pStyle w:val="1"/>
        <w:shd w:val="clear" w:color="auto" w:fill="auto"/>
        <w:spacing w:after="0"/>
        <w:ind w:firstLine="426"/>
        <w:jc w:val="both"/>
        <w:rPr>
          <w:sz w:val="16"/>
          <w:szCs w:val="16"/>
          <w:lang w:val="uk-UA"/>
        </w:rPr>
      </w:pPr>
    </w:p>
    <w:p w14:paraId="4973E793" w14:textId="77777777" w:rsidR="00730406" w:rsidRPr="00790F2E" w:rsidRDefault="00730406" w:rsidP="00730406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790F2E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790F2E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7E87D947" w14:textId="6DE3AB73" w:rsidR="00730406" w:rsidRDefault="00730406" w:rsidP="00730406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8"/>
          <w:szCs w:val="28"/>
          <w:lang w:val="uk-UA"/>
        </w:rPr>
      </w:pPr>
    </w:p>
    <w:p w14:paraId="52354998" w14:textId="77777777" w:rsidR="00607795" w:rsidRPr="00790F2E" w:rsidRDefault="00607795" w:rsidP="00730406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8"/>
          <w:szCs w:val="28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730406" w:rsidRPr="00790F2E" w14:paraId="635D2C17" w14:textId="77777777" w:rsidTr="00DF135A">
        <w:trPr>
          <w:trHeight w:val="180"/>
        </w:trPr>
        <w:tc>
          <w:tcPr>
            <w:tcW w:w="4814" w:type="dxa"/>
            <w:hideMark/>
          </w:tcPr>
          <w:p w14:paraId="3CA761B1" w14:textId="77777777" w:rsidR="00730406" w:rsidRPr="00790F2E" w:rsidRDefault="00730406" w:rsidP="00DF135A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90F2E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7C5BA887" w14:textId="77777777" w:rsidR="00730406" w:rsidRPr="00790F2E" w:rsidRDefault="00730406" w:rsidP="00DF135A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90F2E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           Валентина ПЕЛИХ</w:t>
            </w:r>
          </w:p>
        </w:tc>
      </w:tr>
    </w:tbl>
    <w:p w14:paraId="087161AC" w14:textId="4E8DFFEF" w:rsidR="00730406" w:rsidRDefault="00730406" w:rsidP="00CE118D">
      <w:pPr>
        <w:pStyle w:val="1"/>
        <w:shd w:val="clear" w:color="auto" w:fill="auto"/>
        <w:tabs>
          <w:tab w:val="left" w:pos="671"/>
        </w:tabs>
        <w:spacing w:after="0"/>
        <w:ind w:firstLine="0"/>
        <w:rPr>
          <w:lang w:val="uk-UA"/>
        </w:rPr>
      </w:pPr>
    </w:p>
    <w:sectPr w:rsidR="00730406" w:rsidSect="00730406">
      <w:headerReference w:type="default" r:id="rId11"/>
      <w:pgSz w:w="11906" w:h="16838" w:code="9"/>
      <w:pgMar w:top="993" w:right="758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F0FF81" w14:textId="77777777" w:rsidR="00B67CDE" w:rsidRDefault="00B67CDE" w:rsidP="004D1119">
      <w:pPr>
        <w:spacing w:after="0" w:line="240" w:lineRule="auto"/>
      </w:pPr>
      <w:r>
        <w:separator/>
      </w:r>
    </w:p>
  </w:endnote>
  <w:endnote w:type="continuationSeparator" w:id="0">
    <w:p w14:paraId="65783470" w14:textId="77777777" w:rsidR="00B67CDE" w:rsidRDefault="00B67CDE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44E6B5" w14:textId="77777777" w:rsidR="00B67CDE" w:rsidRDefault="00B67CDE" w:rsidP="004D1119">
      <w:pPr>
        <w:spacing w:after="0" w:line="240" w:lineRule="auto"/>
      </w:pPr>
      <w:r>
        <w:separator/>
      </w:r>
    </w:p>
  </w:footnote>
  <w:footnote w:type="continuationSeparator" w:id="0">
    <w:p w14:paraId="32A2B99E" w14:textId="77777777" w:rsidR="00B67CDE" w:rsidRDefault="00B67CDE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398FA22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159375" cy="4953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93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1001661433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5A22E85F" w14:textId="77777777" w:rsidR="00730406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3B31E570" w:rsidR="00854FAD" w:rsidRPr="00643941" w:rsidRDefault="00854FAD" w:rsidP="00730406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ПЗН-84500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12.09.2025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73040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688094427</w:t>
                              </w:r>
                            </w:p>
                            <w:p w14:paraId="46F472CC" w14:textId="08D3D1FA" w:rsidR="00854FAD" w:rsidRPr="00854FAD" w:rsidRDefault="00854FAD" w:rsidP="00730406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607795" w:rsidRPr="0060779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06.2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1001661433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5A22E85F" w14:textId="77777777" w:rsidR="00730406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3B31E570" w:rsidR="00854FAD" w:rsidRPr="00643941" w:rsidRDefault="00854FAD" w:rsidP="00730406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ПЗН-84500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12.09.2025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73040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688094427</w:t>
                        </w:r>
                      </w:p>
                      <w:p w14:paraId="46F472CC" w14:textId="08D3D1FA" w:rsidR="00854FAD" w:rsidRPr="00854FAD" w:rsidRDefault="00854FAD" w:rsidP="00730406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607795" w:rsidRPr="0060779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3223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3C75DA"/>
    <w:rsid w:val="003E5D78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2423"/>
    <w:rsid w:val="005639F6"/>
    <w:rsid w:val="005644E3"/>
    <w:rsid w:val="005659FB"/>
    <w:rsid w:val="00582A2E"/>
    <w:rsid w:val="005D30F5"/>
    <w:rsid w:val="005F2210"/>
    <w:rsid w:val="005F7F74"/>
    <w:rsid w:val="00607795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A759E"/>
    <w:rsid w:val="006C7FB9"/>
    <w:rsid w:val="006E106A"/>
    <w:rsid w:val="006E10B3"/>
    <w:rsid w:val="006F2E3B"/>
    <w:rsid w:val="00730282"/>
    <w:rsid w:val="00730406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30787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56510"/>
    <w:rsid w:val="00A62E96"/>
    <w:rsid w:val="00A83DF0"/>
    <w:rsid w:val="00AD1EEC"/>
    <w:rsid w:val="00AF46FB"/>
    <w:rsid w:val="00B12087"/>
    <w:rsid w:val="00B3699E"/>
    <w:rsid w:val="00B4075F"/>
    <w:rsid w:val="00B67CDE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E118D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569EE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995B7-1849-4F74-9FE7-CFE8B77F0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1128</Words>
  <Characters>6432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7545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63</cp:revision>
  <cp:lastPrinted>2025-09-23T06:37:00Z</cp:lastPrinted>
  <dcterms:created xsi:type="dcterms:W3CDTF">2020-11-06T14:51:00Z</dcterms:created>
  <dcterms:modified xsi:type="dcterms:W3CDTF">2025-09-23T06:38:00Z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