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CD8" w:rsidRPr="004248DE" w:rsidRDefault="00531CD8" w:rsidP="00531CD8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383F31BE" wp14:editId="6B6422C8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CD8" w:rsidRPr="005250F2" w:rsidRDefault="00531CD8" w:rsidP="00531CD8">
      <w:pPr>
        <w:tabs>
          <w:tab w:val="left" w:pos="4395"/>
        </w:tabs>
        <w:ind w:right="-1"/>
        <w:rPr>
          <w:sz w:val="28"/>
          <w:szCs w:val="28"/>
        </w:rPr>
      </w:pPr>
    </w:p>
    <w:p w:rsidR="00531CD8" w:rsidRDefault="00531CD8" w:rsidP="00531CD8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:rsidR="00531CD8" w:rsidRPr="00C65838" w:rsidRDefault="00531CD8" w:rsidP="00531CD8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:rsidR="00531CD8" w:rsidRDefault="00531CD8" w:rsidP="00531CD8">
      <w:pPr>
        <w:tabs>
          <w:tab w:val="left" w:pos="4395"/>
        </w:tabs>
        <w:ind w:right="-1"/>
        <w:jc w:val="center"/>
        <w:rPr>
          <w:szCs w:val="24"/>
        </w:rPr>
      </w:pPr>
    </w:p>
    <w:p w:rsidR="00531CD8" w:rsidRDefault="00531CD8" w:rsidP="00531CD8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:rsidR="00531CD8" w:rsidRDefault="00531CD8" w:rsidP="00531CD8">
      <w:pPr>
        <w:tabs>
          <w:tab w:val="left" w:pos="4395"/>
        </w:tabs>
        <w:ind w:right="-1"/>
        <w:jc w:val="center"/>
        <w:rPr>
          <w:szCs w:val="24"/>
        </w:rPr>
      </w:pPr>
    </w:p>
    <w:p w:rsidR="00531CD8" w:rsidRDefault="00531CD8" w:rsidP="00531CD8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:rsidR="00531CD8" w:rsidRPr="00C65838" w:rsidRDefault="00531CD8" w:rsidP="00531CD8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:rsidR="00F6318B" w:rsidRPr="00531CD8" w:rsidRDefault="00F6318B" w:rsidP="00F6318B">
      <w:pPr>
        <w:rPr>
          <w:sz w:val="16"/>
          <w:szCs w:val="16"/>
        </w:rPr>
      </w:pPr>
    </w:p>
    <w:p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2CE" w:rsidRPr="00273DDF" w:rsidRDefault="001A22CE" w:rsidP="00207296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696654121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 w14:anchorId="7C63AB7C">
                <v:stroke joinstyle="miter"/>
                <v:path gradientshapeok="t" o:connecttype="rect"/>
              </v:shapetype>
              <v:shape id="Надпись 217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>
                <v:textbox style="mso-fit-shape-to-text:t">
                  <w:txbxContent>
                    <w:p w:rsidRPr="00273DDF" w:rsidR="001A22CE" w:rsidP="00207296" w:rsidRDefault="001A22CE" w14:paraId="16B69CE0" w14:textId="77777777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 xml:space="preserve">696654121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8568ED" w:rsidTr="00F6318B">
        <w:trPr>
          <w:trHeight w:val="2500"/>
        </w:trPr>
        <w:tc>
          <w:tcPr>
            <w:tcW w:w="4877" w:type="dxa"/>
            <w:hideMark/>
          </w:tcPr>
          <w:p w:rsidR="00F6318B" w:rsidRPr="00DE4A20" w:rsidRDefault="0009503E" w:rsidP="00A949E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right="-50"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B563DC" w:rsidRPr="00A949E7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КОМУНАЛЬН</w:t>
            </w:r>
            <w:r w:rsidR="00A949E7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ПІДПРИЄМСТВ</w:t>
            </w:r>
            <w:r w:rsidR="00A949E7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«ДАРНИЦЬКЕ ЛІСОПАРКОВЕ ГОСПОДАРСТВО»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A949E7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949E7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949E7" w:rsidRPr="00DE4A20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949E7" w:rsidRPr="00DE4A20">
              <w:rPr>
                <w:color w:val="000000" w:themeColor="text1"/>
              </w:rPr>
              <w:t xml:space="preserve"> </w:t>
            </w:r>
            <w:r w:rsidR="00A949E7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ведення лісового господарства і пов’язаних з ним послуг </w:t>
            </w:r>
            <w:r w:rsidR="00A949E7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A949E7" w:rsidRPr="00DE4A20">
              <w:rPr>
                <w:b/>
                <w:iCs/>
                <w:color w:val="000000" w:themeColor="text1"/>
                <w:sz w:val="28"/>
                <w:szCs w:val="28"/>
              </w:rPr>
              <w:t>56 квартал</w:t>
            </w:r>
            <w:r w:rsidR="00A949E7">
              <w:rPr>
                <w:b/>
                <w:iCs/>
                <w:color w:val="000000" w:themeColor="text1"/>
                <w:sz w:val="28"/>
                <w:szCs w:val="28"/>
              </w:rPr>
              <w:t>і</w:t>
            </w:r>
            <w:r w:rsidR="00A949E7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A949E7" w:rsidRPr="00DE4A20">
              <w:rPr>
                <w:b/>
                <w:iCs/>
                <w:color w:val="000000" w:themeColor="text1"/>
                <w:sz w:val="28"/>
                <w:szCs w:val="28"/>
              </w:rPr>
              <w:t>Білодібровного</w:t>
            </w:r>
            <w:proofErr w:type="spellEnd"/>
            <w:r w:rsidR="00A949E7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лісництва </w:t>
            </w:r>
            <w:r w:rsidR="00A949E7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A949E7" w:rsidRPr="00DE4A20">
              <w:rPr>
                <w:b/>
                <w:iCs/>
                <w:color w:val="000000" w:themeColor="text1"/>
                <w:sz w:val="28"/>
                <w:szCs w:val="28"/>
              </w:rPr>
              <w:t>Деснянському</w:t>
            </w:r>
            <w:r w:rsidR="00A949E7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A949E7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A949E7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proofErr w:type="spellStart"/>
      <w:r w:rsidRPr="00DE4A20">
        <w:rPr>
          <w:color w:val="000000" w:themeColor="text1"/>
        </w:rPr>
        <w:t>Розглянувши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заяву</w:t>
      </w:r>
      <w:proofErr w:type="spellEnd"/>
      <w:r w:rsidRPr="00DE4A20">
        <w:rPr>
          <w:color w:val="000000" w:themeColor="text1"/>
        </w:rPr>
        <w:t xml:space="preserve"> КОМУНАЛЬНОГО ПІДПРИЄМСТВА «ДАРНИЦЬКЕ ЛІСОПАРКОВЕ ГОСПОДАРСТВО» (код ЄДРПОУ: 03359635, </w:t>
      </w:r>
      <w:proofErr w:type="spellStart"/>
      <w:r w:rsidRPr="00DE4A20">
        <w:rPr>
          <w:color w:val="000000" w:themeColor="text1"/>
        </w:rPr>
        <w:t>місцезнаходження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юридичної</w:t>
      </w:r>
      <w:proofErr w:type="spellEnd"/>
      <w:r w:rsidRPr="00DE4A20">
        <w:rPr>
          <w:color w:val="000000" w:themeColor="text1"/>
        </w:rPr>
        <w:t xml:space="preserve"> особи: 02092, м. </w:t>
      </w:r>
      <w:proofErr w:type="spellStart"/>
      <w:r w:rsidRPr="00DE4A20">
        <w:rPr>
          <w:color w:val="000000" w:themeColor="text1"/>
        </w:rPr>
        <w:t>Київ</w:t>
      </w:r>
      <w:proofErr w:type="spellEnd"/>
      <w:r w:rsidRPr="00DE4A20">
        <w:rPr>
          <w:color w:val="000000" w:themeColor="text1"/>
        </w:rPr>
        <w:t xml:space="preserve">, </w:t>
      </w:r>
      <w:proofErr w:type="spellStart"/>
      <w:r w:rsidRPr="00DE4A20">
        <w:rPr>
          <w:color w:val="000000" w:themeColor="text1"/>
        </w:rPr>
        <w:t>вул</w:t>
      </w:r>
      <w:proofErr w:type="spellEnd"/>
      <w:r w:rsidRPr="00DE4A20">
        <w:rPr>
          <w:color w:val="000000" w:themeColor="text1"/>
        </w:rPr>
        <w:t xml:space="preserve">. </w:t>
      </w:r>
      <w:proofErr w:type="spellStart"/>
      <w:r w:rsidRPr="00DE4A20">
        <w:rPr>
          <w:color w:val="000000" w:themeColor="text1"/>
        </w:rPr>
        <w:t>Опришківська</w:t>
      </w:r>
      <w:proofErr w:type="spellEnd"/>
      <w:r w:rsidRPr="00DE4A20">
        <w:rPr>
          <w:color w:val="000000" w:themeColor="text1"/>
        </w:rPr>
        <w:t xml:space="preserve">, 35) </w:t>
      </w:r>
      <w:r w:rsidRPr="00DE4A20">
        <w:rPr>
          <w:color w:val="000000" w:themeColor="text1"/>
        </w:rPr>
        <w:br/>
      </w:r>
      <w:proofErr w:type="spellStart"/>
      <w:r w:rsidRPr="00DE4A20">
        <w:rPr>
          <w:color w:val="000000" w:themeColor="text1"/>
        </w:rPr>
        <w:t>від</w:t>
      </w:r>
      <w:proofErr w:type="spellEnd"/>
      <w:r w:rsidRPr="00DE4A20">
        <w:rPr>
          <w:color w:val="000000" w:themeColor="text1"/>
        </w:rPr>
        <w:t xml:space="preserve"> 24 </w:t>
      </w:r>
      <w:proofErr w:type="spellStart"/>
      <w:r w:rsidRPr="00DE4A20">
        <w:rPr>
          <w:color w:val="000000" w:themeColor="text1"/>
        </w:rPr>
        <w:t>березня</w:t>
      </w:r>
      <w:proofErr w:type="spellEnd"/>
      <w:r w:rsidRPr="00DE4A20">
        <w:rPr>
          <w:color w:val="000000" w:themeColor="text1"/>
        </w:rPr>
        <w:t xml:space="preserve"> 2026 року № 63135-010658018-031-03, </w:t>
      </w:r>
      <w:proofErr w:type="spellStart"/>
      <w:r w:rsidRPr="00DE4A20">
        <w:rPr>
          <w:color w:val="000000" w:themeColor="text1"/>
        </w:rPr>
        <w:t>технічну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документацію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із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землеустрою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щодо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інвентаризації</w:t>
      </w:r>
      <w:proofErr w:type="spellEnd"/>
      <w:r w:rsidRPr="00DE4A20">
        <w:rPr>
          <w:color w:val="000000" w:themeColor="text1"/>
        </w:rPr>
        <w:t xml:space="preserve"> земель та </w:t>
      </w:r>
      <w:proofErr w:type="spellStart"/>
      <w:r w:rsidRPr="00DE4A20">
        <w:rPr>
          <w:color w:val="000000" w:themeColor="text1"/>
        </w:rPr>
        <w:t>додані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документи</w:t>
      </w:r>
      <w:proofErr w:type="spellEnd"/>
      <w:r w:rsidRPr="00DE4A20">
        <w:rPr>
          <w:color w:val="000000" w:themeColor="text1"/>
        </w:rPr>
        <w:t xml:space="preserve">, </w:t>
      </w:r>
      <w:proofErr w:type="spellStart"/>
      <w:r w:rsidRPr="00DE4A20">
        <w:rPr>
          <w:color w:val="000000" w:themeColor="text1"/>
        </w:rPr>
        <w:t>керуючись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статтями</w:t>
      </w:r>
      <w:proofErr w:type="spellEnd"/>
      <w:r w:rsidRPr="00DE4A20">
        <w:rPr>
          <w:color w:val="000000" w:themeColor="text1"/>
        </w:rPr>
        <w:t xml:space="preserve"> 9, 57, 79</w:t>
      </w:r>
      <w:r w:rsidR="00A949E7">
        <w:rPr>
          <w:color w:val="000000" w:themeColor="text1"/>
          <w:vertAlign w:val="superscript"/>
          <w:lang w:val="uk-UA"/>
        </w:rPr>
        <w:t>1</w:t>
      </w:r>
      <w:r w:rsidRPr="00DE4A20">
        <w:rPr>
          <w:color w:val="000000" w:themeColor="text1"/>
        </w:rPr>
        <w:t xml:space="preserve">, 83, 92, 116, 122, 123, 186 Земельного кодексу </w:t>
      </w:r>
      <w:proofErr w:type="spellStart"/>
      <w:r w:rsidRPr="00DE4A20">
        <w:rPr>
          <w:color w:val="000000" w:themeColor="text1"/>
        </w:rPr>
        <w:t>України</w:t>
      </w:r>
      <w:proofErr w:type="spellEnd"/>
      <w:r w:rsidRPr="00DE4A20">
        <w:rPr>
          <w:color w:val="000000" w:themeColor="text1"/>
        </w:rPr>
        <w:t xml:space="preserve">, </w:t>
      </w:r>
      <w:proofErr w:type="spellStart"/>
      <w:r w:rsidRPr="00DE4A20">
        <w:rPr>
          <w:color w:val="000000" w:themeColor="text1"/>
        </w:rPr>
        <w:t>статтею</w:t>
      </w:r>
      <w:proofErr w:type="spellEnd"/>
      <w:r w:rsidRPr="00DE4A20">
        <w:rPr>
          <w:color w:val="000000" w:themeColor="text1"/>
        </w:rPr>
        <w:t xml:space="preserve"> 35 Закону </w:t>
      </w:r>
      <w:proofErr w:type="spellStart"/>
      <w:r w:rsidRPr="00DE4A20">
        <w:rPr>
          <w:color w:val="000000" w:themeColor="text1"/>
        </w:rPr>
        <w:t>України</w:t>
      </w:r>
      <w:proofErr w:type="spellEnd"/>
      <w:r w:rsidRPr="00DE4A20">
        <w:rPr>
          <w:color w:val="000000" w:themeColor="text1"/>
        </w:rPr>
        <w:t xml:space="preserve"> «Про </w:t>
      </w:r>
      <w:proofErr w:type="spellStart"/>
      <w:r w:rsidRPr="00DE4A20">
        <w:rPr>
          <w:color w:val="000000" w:themeColor="text1"/>
        </w:rPr>
        <w:t>землеустрій</w:t>
      </w:r>
      <w:proofErr w:type="spellEnd"/>
      <w:r w:rsidRPr="00DE4A20">
        <w:rPr>
          <w:color w:val="000000" w:themeColor="text1"/>
        </w:rPr>
        <w:t xml:space="preserve">», Законом </w:t>
      </w:r>
      <w:proofErr w:type="spellStart"/>
      <w:r w:rsidRPr="00DE4A20">
        <w:rPr>
          <w:color w:val="000000" w:themeColor="text1"/>
        </w:rPr>
        <w:t>України</w:t>
      </w:r>
      <w:proofErr w:type="spellEnd"/>
      <w:r w:rsidRPr="00DE4A20">
        <w:rPr>
          <w:color w:val="000000" w:themeColor="text1"/>
        </w:rPr>
        <w:t xml:space="preserve"> «Про </w:t>
      </w:r>
      <w:proofErr w:type="spellStart"/>
      <w:r w:rsidRPr="00DE4A20">
        <w:rPr>
          <w:color w:val="000000" w:themeColor="text1"/>
        </w:rPr>
        <w:t>внесення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змін</w:t>
      </w:r>
      <w:proofErr w:type="spellEnd"/>
      <w:r w:rsidRPr="00DE4A20">
        <w:rPr>
          <w:color w:val="000000" w:themeColor="text1"/>
        </w:rPr>
        <w:t xml:space="preserve"> до </w:t>
      </w:r>
      <w:proofErr w:type="spellStart"/>
      <w:r w:rsidRPr="00DE4A20">
        <w:rPr>
          <w:color w:val="000000" w:themeColor="text1"/>
        </w:rPr>
        <w:t>деяких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законодавчих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актів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України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щодо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розмежування</w:t>
      </w:r>
      <w:proofErr w:type="spellEnd"/>
      <w:r w:rsidRPr="00DE4A20">
        <w:rPr>
          <w:color w:val="000000" w:themeColor="text1"/>
        </w:rPr>
        <w:t xml:space="preserve"> земель </w:t>
      </w:r>
      <w:proofErr w:type="spellStart"/>
      <w:r w:rsidRPr="00DE4A20">
        <w:rPr>
          <w:color w:val="000000" w:themeColor="text1"/>
        </w:rPr>
        <w:t>державної</w:t>
      </w:r>
      <w:proofErr w:type="spellEnd"/>
      <w:r w:rsidRPr="00DE4A20">
        <w:rPr>
          <w:color w:val="000000" w:themeColor="text1"/>
        </w:rPr>
        <w:t xml:space="preserve"> та </w:t>
      </w:r>
      <w:proofErr w:type="spellStart"/>
      <w:r w:rsidRPr="00DE4A20">
        <w:rPr>
          <w:color w:val="000000" w:themeColor="text1"/>
        </w:rPr>
        <w:t>комунальної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власності</w:t>
      </w:r>
      <w:proofErr w:type="spellEnd"/>
      <w:r w:rsidRPr="00DE4A20">
        <w:rPr>
          <w:color w:val="000000" w:themeColor="text1"/>
        </w:rPr>
        <w:t xml:space="preserve">», пунктом 34 </w:t>
      </w:r>
      <w:proofErr w:type="spellStart"/>
      <w:r w:rsidRPr="00DE4A20">
        <w:rPr>
          <w:color w:val="000000" w:themeColor="text1"/>
        </w:rPr>
        <w:t>частини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першої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статті</w:t>
      </w:r>
      <w:proofErr w:type="spellEnd"/>
      <w:r w:rsidRPr="00DE4A20">
        <w:rPr>
          <w:color w:val="000000" w:themeColor="text1"/>
        </w:rPr>
        <w:t xml:space="preserve"> 26 Закону </w:t>
      </w:r>
      <w:proofErr w:type="spellStart"/>
      <w:r w:rsidRPr="00DE4A20">
        <w:rPr>
          <w:color w:val="000000" w:themeColor="text1"/>
        </w:rPr>
        <w:t>України</w:t>
      </w:r>
      <w:proofErr w:type="spellEnd"/>
      <w:r w:rsidRPr="00DE4A20">
        <w:rPr>
          <w:color w:val="000000" w:themeColor="text1"/>
        </w:rPr>
        <w:t xml:space="preserve"> «Про </w:t>
      </w:r>
      <w:proofErr w:type="spellStart"/>
      <w:r w:rsidRPr="00DE4A20">
        <w:rPr>
          <w:color w:val="000000" w:themeColor="text1"/>
        </w:rPr>
        <w:t>місцеве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самоврядування</w:t>
      </w:r>
      <w:proofErr w:type="spellEnd"/>
      <w:r w:rsidRPr="00DE4A20">
        <w:rPr>
          <w:color w:val="000000" w:themeColor="text1"/>
        </w:rPr>
        <w:t xml:space="preserve"> в </w:t>
      </w:r>
      <w:proofErr w:type="spellStart"/>
      <w:r w:rsidRPr="00DE4A20">
        <w:rPr>
          <w:color w:val="000000" w:themeColor="text1"/>
        </w:rPr>
        <w:t>Україні</w:t>
      </w:r>
      <w:proofErr w:type="spellEnd"/>
      <w:r w:rsidRPr="00DE4A20">
        <w:rPr>
          <w:color w:val="000000" w:themeColor="text1"/>
        </w:rPr>
        <w:t xml:space="preserve">», Законом </w:t>
      </w:r>
      <w:proofErr w:type="spellStart"/>
      <w:r w:rsidRPr="00DE4A20">
        <w:rPr>
          <w:color w:val="000000" w:themeColor="text1"/>
        </w:rPr>
        <w:t>України</w:t>
      </w:r>
      <w:proofErr w:type="spellEnd"/>
      <w:r w:rsidRPr="00DE4A20">
        <w:rPr>
          <w:color w:val="000000" w:themeColor="text1"/>
        </w:rPr>
        <w:br/>
        <w:t xml:space="preserve">«Про </w:t>
      </w:r>
      <w:proofErr w:type="spellStart"/>
      <w:r w:rsidRPr="00DE4A20">
        <w:rPr>
          <w:color w:val="000000" w:themeColor="text1"/>
        </w:rPr>
        <w:t>адміністративну</w:t>
      </w:r>
      <w:proofErr w:type="spellEnd"/>
      <w:r w:rsidRPr="00DE4A20">
        <w:rPr>
          <w:color w:val="000000" w:themeColor="text1"/>
        </w:rPr>
        <w:t xml:space="preserve"> процедуру», </w:t>
      </w:r>
      <w:proofErr w:type="spellStart"/>
      <w:r w:rsidRPr="00DE4A20">
        <w:rPr>
          <w:color w:val="000000" w:themeColor="text1"/>
        </w:rPr>
        <w:t>рішенням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Київської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міської</w:t>
      </w:r>
      <w:proofErr w:type="spellEnd"/>
      <w:r w:rsidRPr="00DE4A20">
        <w:rPr>
          <w:color w:val="000000" w:themeColor="text1"/>
        </w:rPr>
        <w:t xml:space="preserve"> ради</w:t>
      </w:r>
      <w:r w:rsidRPr="00DE4A20">
        <w:rPr>
          <w:color w:val="000000" w:themeColor="text1"/>
        </w:rPr>
        <w:br/>
      </w:r>
      <w:proofErr w:type="spellStart"/>
      <w:r w:rsidRPr="00DE4A20">
        <w:rPr>
          <w:color w:val="000000" w:themeColor="text1"/>
        </w:rPr>
        <w:t>від</w:t>
      </w:r>
      <w:proofErr w:type="spellEnd"/>
      <w:r w:rsidRPr="00DE4A20">
        <w:rPr>
          <w:color w:val="000000" w:themeColor="text1"/>
        </w:rPr>
        <w:t xml:space="preserve"> 10 </w:t>
      </w:r>
      <w:proofErr w:type="spellStart"/>
      <w:r w:rsidRPr="00DE4A20">
        <w:rPr>
          <w:color w:val="000000" w:themeColor="text1"/>
        </w:rPr>
        <w:t>вересня</w:t>
      </w:r>
      <w:proofErr w:type="spellEnd"/>
      <w:r w:rsidRPr="00DE4A20">
        <w:rPr>
          <w:color w:val="000000" w:themeColor="text1"/>
        </w:rPr>
        <w:t xml:space="preserve"> 2015 року № 958/1822 «Про </w:t>
      </w:r>
      <w:proofErr w:type="spellStart"/>
      <w:r w:rsidRPr="00DE4A20">
        <w:rPr>
          <w:color w:val="000000" w:themeColor="text1"/>
        </w:rPr>
        <w:t>інвентаризацію</w:t>
      </w:r>
      <w:proofErr w:type="spellEnd"/>
      <w:r w:rsidRPr="00DE4A20">
        <w:rPr>
          <w:color w:val="000000" w:themeColor="text1"/>
        </w:rPr>
        <w:t xml:space="preserve"> земель </w:t>
      </w:r>
      <w:proofErr w:type="spellStart"/>
      <w:r w:rsidRPr="00DE4A20">
        <w:rPr>
          <w:color w:val="000000" w:themeColor="text1"/>
        </w:rPr>
        <w:t>міста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Києва</w:t>
      </w:r>
      <w:proofErr w:type="spellEnd"/>
      <w:r w:rsidRPr="00DE4A20">
        <w:rPr>
          <w:color w:val="000000" w:themeColor="text1"/>
        </w:rPr>
        <w:t xml:space="preserve">», </w:t>
      </w:r>
      <w:proofErr w:type="spellStart"/>
      <w:r w:rsidRPr="00DE4A20">
        <w:rPr>
          <w:color w:val="000000" w:themeColor="text1"/>
        </w:rPr>
        <w:t>враховуючи</w:t>
      </w:r>
      <w:proofErr w:type="spellEnd"/>
      <w:r w:rsidRPr="00DE4A20">
        <w:rPr>
          <w:color w:val="000000" w:themeColor="text1"/>
        </w:rPr>
        <w:t xml:space="preserve"> лист Державного агентства </w:t>
      </w:r>
      <w:proofErr w:type="spellStart"/>
      <w:r w:rsidRPr="00DE4A20">
        <w:rPr>
          <w:color w:val="000000" w:themeColor="text1"/>
        </w:rPr>
        <w:t>лісових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ресурсів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України</w:t>
      </w:r>
      <w:proofErr w:type="spellEnd"/>
      <w:r w:rsidRPr="00DE4A20">
        <w:rPr>
          <w:color w:val="000000" w:themeColor="text1"/>
        </w:rPr>
        <w:br/>
      </w:r>
      <w:proofErr w:type="spellStart"/>
      <w:r w:rsidRPr="00DE4A20">
        <w:rPr>
          <w:color w:val="000000" w:themeColor="text1"/>
        </w:rPr>
        <w:t>від</w:t>
      </w:r>
      <w:proofErr w:type="spellEnd"/>
      <w:r w:rsidRPr="00DE4A20">
        <w:rPr>
          <w:color w:val="000000" w:themeColor="text1"/>
        </w:rPr>
        <w:t xml:space="preserve"> 19 </w:t>
      </w:r>
      <w:proofErr w:type="spellStart"/>
      <w:r w:rsidRPr="00DE4A20">
        <w:rPr>
          <w:color w:val="000000" w:themeColor="text1"/>
        </w:rPr>
        <w:t>грудня</w:t>
      </w:r>
      <w:proofErr w:type="spellEnd"/>
      <w:r w:rsidRPr="00DE4A20">
        <w:rPr>
          <w:color w:val="000000" w:themeColor="text1"/>
        </w:rPr>
        <w:t xml:space="preserve"> 2022 року № 02-33/7029-22 і те, </w:t>
      </w:r>
      <w:proofErr w:type="spellStart"/>
      <w:r w:rsidRPr="00DE4A20">
        <w:rPr>
          <w:color w:val="000000" w:themeColor="text1"/>
        </w:rPr>
        <w:t>що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земельна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ділянка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зареєстрована</w:t>
      </w:r>
      <w:proofErr w:type="spellEnd"/>
      <w:r w:rsidRPr="00DE4A20">
        <w:rPr>
          <w:color w:val="000000" w:themeColor="text1"/>
        </w:rPr>
        <w:t xml:space="preserve"> у Державному земельному </w:t>
      </w:r>
      <w:proofErr w:type="spellStart"/>
      <w:r w:rsidRPr="00DE4A20">
        <w:rPr>
          <w:color w:val="000000" w:themeColor="text1"/>
        </w:rPr>
        <w:t>кадастрі</w:t>
      </w:r>
      <w:proofErr w:type="spellEnd"/>
      <w:r w:rsidRPr="00DE4A20">
        <w:rPr>
          <w:color w:val="000000" w:themeColor="text1"/>
        </w:rPr>
        <w:t xml:space="preserve">, </w:t>
      </w:r>
      <w:proofErr w:type="spellStart"/>
      <w:r w:rsidRPr="00DE4A20">
        <w:rPr>
          <w:color w:val="000000" w:themeColor="text1"/>
        </w:rPr>
        <w:t>Київська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міська</w:t>
      </w:r>
      <w:proofErr w:type="spellEnd"/>
      <w:r w:rsidRPr="00DE4A20">
        <w:rPr>
          <w:color w:val="000000" w:themeColor="text1"/>
        </w:rPr>
        <w:t xml:space="preserve"> рада</w:t>
      </w:r>
    </w:p>
    <w:p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:rsidR="00207296" w:rsidRPr="00183630" w:rsidRDefault="00207296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:rsidR="00DD418B" w:rsidRPr="00DD418B" w:rsidRDefault="00DD418B" w:rsidP="000F7B06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183630">
        <w:rPr>
          <w:color w:val="000000" w:themeColor="text1"/>
          <w:sz w:val="28"/>
          <w:szCs w:val="28"/>
          <w:lang w:val="uk-UA"/>
        </w:rPr>
        <w:t>1</w:t>
      </w:r>
      <w:r>
        <w:rPr>
          <w:color w:val="000000" w:themeColor="text1"/>
          <w:sz w:val="28"/>
          <w:szCs w:val="28"/>
          <w:lang w:val="uk-UA"/>
        </w:rPr>
        <w:t xml:space="preserve">. Затвердити </w:t>
      </w:r>
      <w:r w:rsidR="00EE521C" w:rsidRPr="00736457">
        <w:rPr>
          <w:color w:val="000000" w:themeColor="text1"/>
          <w:sz w:val="28"/>
          <w:szCs w:val="28"/>
          <w:lang w:val="uk-UA"/>
        </w:rPr>
        <w:t>технічну документацію</w:t>
      </w:r>
      <w:r w:rsidR="00EE521C">
        <w:rPr>
          <w:color w:val="000000" w:themeColor="text1"/>
          <w:sz w:val="28"/>
          <w:szCs w:val="28"/>
          <w:lang w:val="uk-UA"/>
        </w:rPr>
        <w:t xml:space="preserve"> із землеустрою щодо інвентаризації земель Об’єкт інвентаризації: земельна ділянка, яка перебуває у фактичному </w:t>
      </w:r>
      <w:r w:rsidR="00EE521C">
        <w:rPr>
          <w:color w:val="000000" w:themeColor="text1"/>
          <w:sz w:val="28"/>
          <w:szCs w:val="28"/>
          <w:lang w:val="uk-UA"/>
        </w:rPr>
        <w:lastRenderedPageBreak/>
        <w:t>користуванні К</w:t>
      </w:r>
      <w:r w:rsidR="00EE521C" w:rsidRPr="00094226">
        <w:rPr>
          <w:color w:val="000000" w:themeColor="text1"/>
          <w:sz w:val="28"/>
          <w:szCs w:val="28"/>
          <w:lang w:val="uk-UA"/>
        </w:rPr>
        <w:t>омунального підприємства «</w:t>
      </w:r>
      <w:r w:rsidR="00EE521C">
        <w:rPr>
          <w:color w:val="000000" w:themeColor="text1"/>
          <w:sz w:val="28"/>
          <w:szCs w:val="28"/>
          <w:lang w:val="uk-UA"/>
        </w:rPr>
        <w:t>Д</w:t>
      </w:r>
      <w:r w:rsidR="00EE521C" w:rsidRPr="00094226">
        <w:rPr>
          <w:color w:val="000000" w:themeColor="text1"/>
          <w:sz w:val="28"/>
          <w:szCs w:val="28"/>
          <w:lang w:val="uk-UA"/>
        </w:rPr>
        <w:t>арницьке лісопаркове господарство»</w:t>
      </w:r>
      <w:r w:rsidR="00EE521C">
        <w:rPr>
          <w:color w:val="000000" w:themeColor="text1"/>
          <w:sz w:val="28"/>
          <w:szCs w:val="28"/>
          <w:lang w:val="uk-UA"/>
        </w:rPr>
        <w:t xml:space="preserve"> вид цільового призначення: </w:t>
      </w:r>
      <w:r w:rsidR="00EE521C" w:rsidRPr="00DE4A20">
        <w:rPr>
          <w:iCs/>
          <w:color w:val="000000" w:themeColor="text1"/>
          <w:sz w:val="28"/>
          <w:szCs w:val="28"/>
          <w:lang w:val="uk-UA"/>
        </w:rPr>
        <w:t>для ведення лісового господарства і пов'язаних з ним послуг</w:t>
      </w:r>
      <w:r w:rsidR="00EE521C">
        <w:rPr>
          <w:iCs/>
          <w:color w:val="000000" w:themeColor="text1"/>
          <w:sz w:val="28"/>
          <w:szCs w:val="28"/>
          <w:lang w:val="uk-UA"/>
        </w:rPr>
        <w:t>, код 09.01 місце розташування:</w:t>
      </w:r>
      <w:r w:rsidR="00EE521C">
        <w:rPr>
          <w:color w:val="000000" w:themeColor="text1"/>
          <w:sz w:val="28"/>
          <w:szCs w:val="28"/>
          <w:lang w:val="uk-UA"/>
        </w:rPr>
        <w:t xml:space="preserve"> 56 квартал </w:t>
      </w:r>
      <w:proofErr w:type="spellStart"/>
      <w:r w:rsidR="00EE521C">
        <w:rPr>
          <w:color w:val="000000" w:themeColor="text1"/>
          <w:sz w:val="28"/>
          <w:szCs w:val="28"/>
          <w:lang w:val="uk-UA"/>
        </w:rPr>
        <w:t>Білодібровного</w:t>
      </w:r>
      <w:proofErr w:type="spellEnd"/>
      <w:r w:rsidR="00EE521C">
        <w:rPr>
          <w:color w:val="000000" w:themeColor="text1"/>
          <w:sz w:val="28"/>
          <w:szCs w:val="28"/>
          <w:lang w:val="uk-UA"/>
        </w:rPr>
        <w:t xml:space="preserve"> лісництва у Деснянському районі м. Києва</w:t>
      </w:r>
      <w:r>
        <w:rPr>
          <w:color w:val="000000" w:themeColor="text1"/>
          <w:sz w:val="28"/>
          <w:szCs w:val="28"/>
          <w:lang w:val="uk-UA"/>
        </w:rPr>
        <w:t>.</w:t>
      </w:r>
    </w:p>
    <w:p w:rsidR="008F6F5B" w:rsidRPr="00DE4A20" w:rsidRDefault="00DD418B" w:rsidP="000F7B06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32E6C"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="00E1355C" w:rsidRPr="00F36C24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36C24" w:rsidRPr="00A3012A">
        <w:rPr>
          <w:color w:val="000000" w:themeColor="text1"/>
          <w:sz w:val="28"/>
          <w:szCs w:val="28"/>
        </w:rPr>
        <w:t>КОМУНАЛЬН</w:t>
      </w:r>
      <w:r w:rsidR="00F36C24">
        <w:rPr>
          <w:color w:val="000000" w:themeColor="text1"/>
          <w:sz w:val="28"/>
          <w:szCs w:val="28"/>
          <w:lang w:val="uk-UA"/>
        </w:rPr>
        <w:t>ОМУ</w:t>
      </w:r>
      <w:r w:rsidR="00F36C24" w:rsidRPr="00A3012A">
        <w:rPr>
          <w:color w:val="000000" w:themeColor="text1"/>
          <w:sz w:val="28"/>
          <w:szCs w:val="28"/>
        </w:rPr>
        <w:t xml:space="preserve"> ПІДПРИЄМСТВ</w:t>
      </w:r>
      <w:r w:rsidR="00F36C24">
        <w:rPr>
          <w:color w:val="000000" w:themeColor="text1"/>
          <w:sz w:val="28"/>
          <w:szCs w:val="28"/>
          <w:lang w:val="uk-UA"/>
        </w:rPr>
        <w:t>У</w:t>
      </w:r>
      <w:r w:rsidR="00F36C24" w:rsidRPr="00A3012A">
        <w:rPr>
          <w:color w:val="000000" w:themeColor="text1"/>
          <w:sz w:val="28"/>
          <w:szCs w:val="28"/>
        </w:rPr>
        <w:t xml:space="preserve"> «ДАРНИЦЬКЕ ЛІСОПАРКОВЕ ГОСПОДАРСТВО»</w:t>
      </w:r>
      <w:r w:rsidR="00F36C24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36C24">
        <w:rPr>
          <w:color w:val="000000" w:themeColor="text1"/>
          <w:sz w:val="28"/>
          <w:szCs w:val="28"/>
          <w:lang w:val="uk-UA"/>
        </w:rPr>
        <w:t>3</w:t>
      </w:r>
      <w:r w:rsidR="00F36C24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F36C24">
        <w:rPr>
          <w:color w:val="000000" w:themeColor="text1"/>
          <w:sz w:val="28"/>
          <w:szCs w:val="28"/>
          <w:lang w:val="uk-UA"/>
        </w:rPr>
        <w:t>в</w:t>
      </w:r>
      <w:r w:rsidR="00F36C24" w:rsidRPr="00DE4A20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F36C24" w:rsidRPr="00A3012A">
        <w:rPr>
          <w:iCs/>
          <w:color w:val="000000" w:themeColor="text1"/>
          <w:sz w:val="28"/>
          <w:szCs w:val="28"/>
          <w:lang w:eastAsia="uk-UA"/>
        </w:rPr>
        <w:t>постійне</w:t>
      </w:r>
      <w:proofErr w:type="spellEnd"/>
      <w:r w:rsidR="00F36C24" w:rsidRPr="00A3012A">
        <w:rPr>
          <w:i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F36C24" w:rsidRPr="00A3012A">
        <w:rPr>
          <w:iCs/>
          <w:color w:val="000000" w:themeColor="text1"/>
          <w:sz w:val="28"/>
          <w:szCs w:val="28"/>
          <w:lang w:eastAsia="uk-UA"/>
        </w:rPr>
        <w:t>користування</w:t>
      </w:r>
      <w:proofErr w:type="spellEnd"/>
      <w:r w:rsidR="00F36C24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36C24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36C24" w:rsidRPr="002907C8">
        <w:rPr>
          <w:iCs/>
          <w:color w:val="000000" w:themeColor="text1"/>
          <w:sz w:val="28"/>
          <w:szCs w:val="28"/>
          <w:lang w:val="uk-UA" w:eastAsia="uk-UA"/>
        </w:rPr>
        <w:t>47,5176</w:t>
      </w:r>
      <w:r w:rsidR="00F36C24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36C24" w:rsidRPr="00DE4A20">
        <w:rPr>
          <w:color w:val="000000" w:themeColor="text1"/>
          <w:lang w:val="uk-UA"/>
        </w:rPr>
        <w:t xml:space="preserve"> </w:t>
      </w:r>
      <w:r w:rsidR="00F36C24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36C24" w:rsidRPr="002907C8">
        <w:rPr>
          <w:iCs/>
          <w:color w:val="000000" w:themeColor="text1"/>
          <w:sz w:val="28"/>
          <w:szCs w:val="28"/>
          <w:lang w:val="uk-UA" w:eastAsia="uk-UA"/>
        </w:rPr>
        <w:t>8000000000:62:279:0001</w:t>
      </w:r>
      <w:r w:rsidR="00F36C24" w:rsidRPr="00DE4A20">
        <w:rPr>
          <w:color w:val="000000" w:themeColor="text1"/>
          <w:sz w:val="28"/>
          <w:szCs w:val="28"/>
          <w:lang w:val="uk-UA"/>
        </w:rPr>
        <w:t>) для ведення лісового господарства і пов’язаних з ним послуг (</w:t>
      </w:r>
      <w:r w:rsidR="00F36C24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F36C24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F36C24" w:rsidRPr="00DE4A20">
        <w:rPr>
          <w:color w:val="000000" w:themeColor="text1"/>
          <w:sz w:val="28"/>
          <w:szCs w:val="28"/>
          <w:lang w:val="uk-UA"/>
        </w:rPr>
        <w:t xml:space="preserve">– </w:t>
      </w:r>
      <w:r w:rsidR="00F36C24" w:rsidRPr="00DE4A20">
        <w:rPr>
          <w:iCs/>
          <w:color w:val="000000" w:themeColor="text1"/>
          <w:sz w:val="28"/>
          <w:szCs w:val="28"/>
          <w:lang w:val="uk-UA"/>
        </w:rPr>
        <w:t>09.01</w:t>
      </w:r>
      <w:r w:rsidR="00F36C24" w:rsidRPr="00DE4A20">
        <w:rPr>
          <w:color w:val="000000" w:themeColor="text1"/>
          <w:sz w:val="28"/>
          <w:szCs w:val="28"/>
          <w:lang w:val="uk-UA"/>
        </w:rPr>
        <w:t>)</w:t>
      </w:r>
      <w:r w:rsidR="00F36C24" w:rsidRPr="00DE4A20">
        <w:rPr>
          <w:color w:val="000000" w:themeColor="text1"/>
          <w:sz w:val="28"/>
          <w:lang w:val="uk-UA"/>
        </w:rPr>
        <w:t xml:space="preserve"> </w:t>
      </w:r>
      <w:r w:rsidR="00F36C24">
        <w:rPr>
          <w:color w:val="000000" w:themeColor="text1"/>
          <w:sz w:val="28"/>
          <w:lang w:val="uk-UA"/>
        </w:rPr>
        <w:t>у</w:t>
      </w:r>
      <w:r w:rsidR="00F36C24" w:rsidRPr="00DE4A20">
        <w:rPr>
          <w:color w:val="000000" w:themeColor="text1"/>
          <w:sz w:val="28"/>
          <w:lang w:val="uk-UA"/>
        </w:rPr>
        <w:t xml:space="preserve"> </w:t>
      </w:r>
      <w:r w:rsidR="00F36C24" w:rsidRPr="002907C8">
        <w:rPr>
          <w:iCs/>
          <w:color w:val="000000" w:themeColor="text1"/>
          <w:sz w:val="28"/>
          <w:szCs w:val="28"/>
          <w:lang w:val="uk-UA"/>
        </w:rPr>
        <w:t>56 квартал</w:t>
      </w:r>
      <w:r w:rsidR="00F36C24">
        <w:rPr>
          <w:iCs/>
          <w:color w:val="000000" w:themeColor="text1"/>
          <w:sz w:val="28"/>
          <w:szCs w:val="28"/>
          <w:lang w:val="uk-UA"/>
        </w:rPr>
        <w:t>і</w:t>
      </w:r>
      <w:r w:rsidR="00F36C24" w:rsidRPr="002907C8">
        <w:rPr>
          <w:iCs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F36C24" w:rsidRPr="002907C8">
        <w:rPr>
          <w:iCs/>
          <w:color w:val="000000" w:themeColor="text1"/>
          <w:sz w:val="28"/>
          <w:szCs w:val="28"/>
          <w:lang w:val="uk-UA"/>
        </w:rPr>
        <w:t>Білодібровного</w:t>
      </w:r>
      <w:proofErr w:type="spellEnd"/>
      <w:r w:rsidR="00F36C24" w:rsidRPr="002907C8">
        <w:rPr>
          <w:iCs/>
          <w:color w:val="000000" w:themeColor="text1"/>
          <w:sz w:val="28"/>
          <w:szCs w:val="28"/>
          <w:lang w:val="uk-UA"/>
        </w:rPr>
        <w:t xml:space="preserve"> лісництва</w:t>
      </w:r>
      <w:r w:rsidR="00F36C24" w:rsidRPr="00DE4A20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F36C24" w:rsidRPr="00DE4A20">
        <w:rPr>
          <w:color w:val="000000" w:themeColor="text1"/>
          <w:sz w:val="28"/>
          <w:szCs w:val="28"/>
          <w:lang w:val="uk-UA"/>
        </w:rPr>
        <w:t xml:space="preserve">у </w:t>
      </w:r>
      <w:r w:rsidR="00F36C24" w:rsidRPr="002907C8">
        <w:rPr>
          <w:iCs/>
          <w:color w:val="000000" w:themeColor="text1"/>
          <w:sz w:val="28"/>
          <w:szCs w:val="28"/>
          <w:lang w:val="uk-UA"/>
        </w:rPr>
        <w:t>Деснянському</w:t>
      </w:r>
      <w:r w:rsidR="00F36C24" w:rsidRPr="00DE4A20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(категорія земель – землі лісогосподарського призначення, заява ДЦ від </w:t>
      </w:r>
      <w:r w:rsidR="00C96D29" w:rsidRPr="00DE4A20">
        <w:rPr>
          <w:color w:val="000000" w:themeColor="text1"/>
          <w:sz w:val="28"/>
          <w:szCs w:val="28"/>
          <w:lang w:val="uk-UA"/>
        </w:rPr>
        <w:t xml:space="preserve">24 березня 2026 </w:t>
      </w:r>
      <w:r w:rsidR="00440782">
        <w:rPr>
          <w:color w:val="000000" w:themeColor="text1"/>
          <w:sz w:val="28"/>
          <w:szCs w:val="28"/>
          <w:lang w:val="uk-UA"/>
        </w:rPr>
        <w:t xml:space="preserve">року </w:t>
      </w:r>
      <w:r w:rsidR="00F36C24">
        <w:rPr>
          <w:color w:val="000000" w:themeColor="text1"/>
          <w:sz w:val="28"/>
          <w:szCs w:val="28"/>
          <w:lang w:val="uk-UA"/>
        </w:rPr>
        <w:br/>
      </w:r>
      <w:r w:rsidR="00C96D29" w:rsidRPr="00DE4A20">
        <w:rPr>
          <w:color w:val="000000" w:themeColor="text1"/>
          <w:sz w:val="28"/>
          <w:szCs w:val="28"/>
          <w:lang w:val="uk-UA"/>
        </w:rPr>
        <w:t xml:space="preserve">№ 63135-010658018-031-03, справа № </w:t>
      </w:r>
      <w:r w:rsidR="00C96D29" w:rsidRPr="00DE4A20">
        <w:rPr>
          <w:b/>
          <w:color w:val="000000" w:themeColor="text1"/>
          <w:sz w:val="28"/>
          <w:szCs w:val="28"/>
          <w:lang w:val="uk-UA"/>
        </w:rPr>
        <w:t>696654121</w:t>
      </w:r>
      <w:r w:rsidR="00FD638E" w:rsidRPr="00DE4A20">
        <w:rPr>
          <w:color w:val="000000" w:themeColor="text1"/>
          <w:sz w:val="28"/>
          <w:szCs w:val="28"/>
          <w:lang w:val="uk-UA"/>
        </w:rPr>
        <w:t>)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</w:p>
    <w:p w:rsidR="009C5FD6" w:rsidRPr="00DE4A20" w:rsidRDefault="009C5FD6" w:rsidP="009C5FD6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3. </w:t>
      </w:r>
      <w:r w:rsidRPr="006252A1">
        <w:rPr>
          <w:color w:val="000000" w:themeColor="text1"/>
          <w:sz w:val="28"/>
          <w:szCs w:val="28"/>
        </w:rPr>
        <w:t>КОМУНАЛЬН</w:t>
      </w:r>
      <w:r>
        <w:rPr>
          <w:color w:val="000000" w:themeColor="text1"/>
          <w:sz w:val="28"/>
          <w:szCs w:val="28"/>
          <w:lang w:val="uk-UA"/>
        </w:rPr>
        <w:t>ОМУ</w:t>
      </w:r>
      <w:r w:rsidRPr="006252A1">
        <w:rPr>
          <w:color w:val="000000" w:themeColor="text1"/>
          <w:sz w:val="28"/>
          <w:szCs w:val="28"/>
        </w:rPr>
        <w:t xml:space="preserve"> ПІДПРИЄМСТВ</w:t>
      </w:r>
      <w:r>
        <w:rPr>
          <w:color w:val="000000" w:themeColor="text1"/>
          <w:sz w:val="28"/>
          <w:szCs w:val="28"/>
          <w:lang w:val="uk-UA"/>
        </w:rPr>
        <w:t>У</w:t>
      </w:r>
      <w:r w:rsidRPr="006252A1">
        <w:rPr>
          <w:color w:val="000000" w:themeColor="text1"/>
          <w:sz w:val="28"/>
          <w:szCs w:val="28"/>
        </w:rPr>
        <w:t xml:space="preserve"> «ДАРНИЦЬКЕ ЛІСОПАРКОВЕ ГОСПОДАРСТВО»</w:t>
      </w:r>
      <w:r w:rsidRPr="006252A1">
        <w:rPr>
          <w:color w:val="000000" w:themeColor="text1"/>
          <w:sz w:val="28"/>
          <w:szCs w:val="28"/>
          <w:lang w:val="uk-UA"/>
        </w:rPr>
        <w:t>:</w:t>
      </w:r>
    </w:p>
    <w:p w:rsidR="009C5FD6" w:rsidRPr="00023E74" w:rsidRDefault="009C5FD6" w:rsidP="009C5FD6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23E74">
        <w:rPr>
          <w:sz w:val="28"/>
          <w:szCs w:val="28"/>
          <w:lang w:val="uk-UA"/>
        </w:rPr>
        <w:t xml:space="preserve">.1. </w:t>
      </w:r>
      <w:r w:rsidRPr="00190EE1">
        <w:rPr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України, статті 19 Лісового кодексу України</w:t>
      </w:r>
      <w:r w:rsidRPr="00023E74">
        <w:rPr>
          <w:sz w:val="28"/>
          <w:szCs w:val="28"/>
          <w:lang w:val="uk-UA"/>
        </w:rPr>
        <w:t>.</w:t>
      </w:r>
    </w:p>
    <w:p w:rsidR="009C5FD6" w:rsidRPr="00190EE1" w:rsidRDefault="009C5FD6" w:rsidP="009C5FD6">
      <w:pPr>
        <w:tabs>
          <w:tab w:val="left" w:pos="0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190EE1">
        <w:rPr>
          <w:color w:val="000000" w:themeColor="text1"/>
          <w:sz w:val="28"/>
          <w:szCs w:val="28"/>
          <w:lang w:val="uk-UA"/>
        </w:rPr>
        <w:t>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:rsidR="009C5FD6" w:rsidRPr="00190EE1" w:rsidRDefault="009C5FD6" w:rsidP="009C5FD6">
      <w:pPr>
        <w:tabs>
          <w:tab w:val="left" w:pos="0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190EE1">
        <w:rPr>
          <w:color w:val="000000" w:themeColor="text1"/>
          <w:sz w:val="28"/>
          <w:szCs w:val="28"/>
          <w:lang w:val="uk-UA"/>
        </w:rPr>
        <w:t>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:rsidR="009C5FD6" w:rsidRPr="00023E74" w:rsidRDefault="009C5FD6" w:rsidP="009C5FD6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23E7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023E74">
        <w:rPr>
          <w:sz w:val="28"/>
          <w:szCs w:val="28"/>
          <w:lang w:val="uk-UA"/>
        </w:rPr>
        <w:t>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:rsidR="009C5FD6" w:rsidRDefault="009C5FD6" w:rsidP="009C5FD6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</w:t>
      </w:r>
      <w:r w:rsidRPr="00190EE1">
        <w:rPr>
          <w:color w:val="000000" w:themeColor="text1"/>
          <w:sz w:val="28"/>
          <w:szCs w:val="28"/>
          <w:lang w:val="uk-UA"/>
        </w:rPr>
        <w:t>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:rsidR="009C5FD6" w:rsidRPr="00991C5B" w:rsidRDefault="009C5FD6" w:rsidP="009C5FD6">
      <w:pPr>
        <w:pStyle w:val="ParagraphStyle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91C5B">
        <w:rPr>
          <w:rFonts w:ascii="Times New Roman" w:hAnsi="Times New Roman"/>
          <w:sz w:val="28"/>
          <w:szCs w:val="28"/>
          <w:lang w:val="uk-UA"/>
        </w:rPr>
        <w:t xml:space="preserve">5. </w:t>
      </w:r>
      <w:r w:rsidRPr="00E06594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з моменту його прийняття і вважається доведеним до відома заявника з дня його оприлюднення на офіційному </w:t>
      </w:r>
      <w:proofErr w:type="spellStart"/>
      <w:r w:rsidRPr="00E06594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Pr="00E06594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ради.</w:t>
      </w:r>
    </w:p>
    <w:p w:rsidR="002F760B" w:rsidRDefault="00E06594" w:rsidP="002F760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5E4826">
        <w:rPr>
          <w:sz w:val="28"/>
          <w:szCs w:val="28"/>
        </w:rPr>
        <w:t>6</w:t>
      </w:r>
      <w:r w:rsidR="00023E74" w:rsidRPr="00023E74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</w:t>
      </w:r>
      <w:r w:rsidR="002F760B">
        <w:rPr>
          <w:sz w:val="28"/>
          <w:szCs w:val="28"/>
          <w:lang w:val="uk-UA"/>
        </w:rPr>
        <w:t xml:space="preserve">архітектури, </w:t>
      </w:r>
      <w:proofErr w:type="spellStart"/>
      <w:r w:rsidR="00ED7B59">
        <w:rPr>
          <w:sz w:val="28"/>
          <w:szCs w:val="28"/>
          <w:lang w:val="uk-UA"/>
        </w:rPr>
        <w:t>містопланування</w:t>
      </w:r>
      <w:proofErr w:type="spellEnd"/>
      <w:r w:rsidR="002F760B">
        <w:rPr>
          <w:sz w:val="28"/>
          <w:szCs w:val="28"/>
          <w:lang w:val="uk-UA"/>
        </w:rPr>
        <w:t xml:space="preserve"> та земельних відносин.</w:t>
      </w:r>
    </w:p>
    <w:p w:rsidR="00207296" w:rsidRDefault="00207296" w:rsidP="00D90E3F">
      <w:pPr>
        <w:tabs>
          <w:tab w:val="left" w:pos="0"/>
          <w:tab w:val="left" w:pos="1134"/>
        </w:tabs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07296" w:rsidTr="00207296">
        <w:tc>
          <w:tcPr>
            <w:tcW w:w="4814" w:type="dxa"/>
          </w:tcPr>
          <w:p w:rsidR="00207296" w:rsidRDefault="00207296" w:rsidP="002F760B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:rsidR="00207296" w:rsidRDefault="00207296" w:rsidP="00207296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:rsidR="00F6318B" w:rsidRPr="00F6318B" w:rsidRDefault="00F6318B" w:rsidP="002F760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:rsidR="00692C91" w:rsidRDefault="00692C91" w:rsidP="00692C91">
      <w:pPr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79"/>
      </w:tblGrid>
      <w:tr w:rsidR="005E4826" w:rsidTr="00CC6425">
        <w:trPr>
          <w:trHeight w:val="851"/>
        </w:trPr>
        <w:tc>
          <w:tcPr>
            <w:tcW w:w="5949" w:type="dxa"/>
          </w:tcPr>
          <w:p w:rsidR="005E4826" w:rsidRDefault="005E4826" w:rsidP="005E4826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:rsidR="005E4826" w:rsidRDefault="005E4826" w:rsidP="00A949E7">
            <w:pPr>
              <w:ind w:right="738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679" w:type="dxa"/>
          </w:tcPr>
          <w:p w:rsidR="005E4826" w:rsidRPr="008568ED" w:rsidRDefault="005E4826" w:rsidP="005E482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5E4826" w:rsidRDefault="005E4826" w:rsidP="005E482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A949E7" w:rsidRPr="008568ED" w:rsidRDefault="00A949E7" w:rsidP="005E482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5E4826" w:rsidRDefault="005E4826" w:rsidP="005E482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5E4826" w:rsidTr="00CC6425">
        <w:tc>
          <w:tcPr>
            <w:tcW w:w="5949" w:type="dxa"/>
          </w:tcPr>
          <w:p w:rsidR="005E4826" w:rsidRDefault="005E4826" w:rsidP="005E4826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5E4826" w:rsidRDefault="005E4826" w:rsidP="005E4826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79" w:type="dxa"/>
          </w:tcPr>
          <w:p w:rsidR="005E4826" w:rsidRDefault="005E4826" w:rsidP="005E482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:rsidR="005E4826" w:rsidRDefault="005E4826" w:rsidP="005E482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:rsidR="005E4826" w:rsidRDefault="005E4826" w:rsidP="005E482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:rsidR="005E4826" w:rsidRDefault="005E4826" w:rsidP="005E482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5E4826" w:rsidTr="00CC6425">
        <w:tc>
          <w:tcPr>
            <w:tcW w:w="5949" w:type="dxa"/>
          </w:tcPr>
          <w:p w:rsidR="005E4826" w:rsidRDefault="005E4826" w:rsidP="008568ED">
            <w:pPr>
              <w:ind w:right="171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5E4826" w:rsidRDefault="005E4826" w:rsidP="008568ED">
            <w:pPr>
              <w:ind w:right="171"/>
              <w:rPr>
                <w:color w:val="000000"/>
                <w:sz w:val="28"/>
                <w:szCs w:val="28"/>
                <w:lang w:val="uk-UA" w:eastAsia="uk-UA"/>
              </w:rPr>
            </w:pPr>
            <w:r w:rsidRPr="00A949E7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679" w:type="dxa"/>
          </w:tcPr>
          <w:p w:rsidR="005E4826" w:rsidRDefault="005E4826" w:rsidP="005E482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:rsidR="005E4826" w:rsidRDefault="005E4826" w:rsidP="005E482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:rsidR="005E4826" w:rsidRDefault="005E4826" w:rsidP="005E482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:rsidR="005E4826" w:rsidRDefault="005E4826" w:rsidP="005E482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:rsidR="005E4826" w:rsidRDefault="008568ED" w:rsidP="005E482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8568ED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8568ED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</w:tbl>
    <w:p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:rsidR="008568ED" w:rsidRDefault="008568ED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:rsidR="009F0DF8" w:rsidRDefault="009F0DF8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388"/>
      </w:tblGrid>
      <w:tr w:rsidR="009F0DF8" w:rsidTr="00CC6425">
        <w:trPr>
          <w:trHeight w:val="1342"/>
        </w:trPr>
        <w:tc>
          <w:tcPr>
            <w:tcW w:w="5240" w:type="dxa"/>
          </w:tcPr>
          <w:p w:rsidR="009F0DF8" w:rsidRDefault="009F0DF8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:rsidR="009F0DF8" w:rsidRDefault="009F0DF8" w:rsidP="009F0DF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ED7B59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9F0DF8" w:rsidRDefault="009F0DF8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388" w:type="dxa"/>
          </w:tcPr>
          <w:p w:rsidR="009F0DF8" w:rsidRDefault="009F0DF8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9F0DF8" w:rsidTr="00CC6425">
        <w:trPr>
          <w:trHeight w:val="283"/>
        </w:trPr>
        <w:tc>
          <w:tcPr>
            <w:tcW w:w="5240" w:type="dxa"/>
          </w:tcPr>
          <w:p w:rsidR="009F0DF8" w:rsidRDefault="009F0DF8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388" w:type="dxa"/>
          </w:tcPr>
          <w:p w:rsidR="009F0DF8" w:rsidRDefault="009F0DF8" w:rsidP="009F0DF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9F0DF8" w:rsidTr="00CC6425">
        <w:tc>
          <w:tcPr>
            <w:tcW w:w="5240" w:type="dxa"/>
          </w:tcPr>
          <w:p w:rsidR="009F0DF8" w:rsidRDefault="009F0DF8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9F0DF8" w:rsidRDefault="000A1DA2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9F0DF8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9F0DF8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:rsidR="009F0DF8" w:rsidRDefault="009F0DF8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:rsidR="009F0DF8" w:rsidRDefault="009F0DF8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388" w:type="dxa"/>
          </w:tcPr>
          <w:p w:rsidR="009F0DF8" w:rsidRDefault="009F0DF8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:rsidR="009F0DF8" w:rsidRDefault="009F0DF8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:rsidR="009F0DF8" w:rsidRDefault="009F0DF8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:rsidR="009F0DF8" w:rsidRDefault="009F0DF8" w:rsidP="009F0DF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:rsidR="00692C91" w:rsidRDefault="00692C91" w:rsidP="008E3747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:rsidR="00A949E7" w:rsidRDefault="00A949E7" w:rsidP="00A949E7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:rsidR="00A949E7" w:rsidRDefault="00A949E7" w:rsidP="00A949E7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:rsidR="00A949E7" w:rsidRDefault="00A949E7" w:rsidP="00A949E7">
      <w:pPr>
        <w:jc w:val="both"/>
        <w:rPr>
          <w:bCs/>
          <w:sz w:val="28"/>
          <w:szCs w:val="28"/>
          <w:lang w:val="uk-UA"/>
        </w:rPr>
      </w:pPr>
    </w:p>
    <w:p w:rsidR="00A949E7" w:rsidRDefault="00A949E7" w:rsidP="00A949E7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  Денис МОСКАЛЬ</w:t>
      </w:r>
    </w:p>
    <w:p w:rsidR="00A949E7" w:rsidRDefault="00A949E7" w:rsidP="008E3747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:rsidR="005037E2" w:rsidRPr="00431509" w:rsidRDefault="00183630" w:rsidP="00183630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431509">
        <w:rPr>
          <w:color w:val="000000"/>
          <w:sz w:val="28"/>
          <w:szCs w:val="28"/>
          <w:lang w:val="en-US" w:eastAsia="uk-UA"/>
        </w:rPr>
        <w:t xml:space="preserve"> </w:t>
      </w:r>
    </w:p>
    <w:sectPr w:rsidR="005037E2" w:rsidRPr="00431509" w:rsidSect="005E4826">
      <w:headerReference w:type="default" r:id="rId11"/>
      <w:footerReference w:type="default" r:id="rId12"/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7CF" w:rsidRDefault="00F057CF">
      <w:r>
        <w:separator/>
      </w:r>
    </w:p>
  </w:endnote>
  <w:endnote w:type="continuationSeparator" w:id="0">
    <w:p w:rsidR="00F057CF" w:rsidRDefault="00F05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245F" w:rsidRDefault="00D924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7CF" w:rsidRDefault="00F057CF">
      <w:r>
        <w:separator/>
      </w:r>
    </w:p>
  </w:footnote>
  <w:footnote w:type="continuationSeparator" w:id="0">
    <w:p w:rsidR="00F057CF" w:rsidRDefault="00F05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245F" w:rsidRDefault="00D9245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7900"/>
    <w:rsid w:val="00045FAD"/>
    <w:rsid w:val="00050336"/>
    <w:rsid w:val="00055F48"/>
    <w:rsid w:val="00057B37"/>
    <w:rsid w:val="00071B82"/>
    <w:rsid w:val="000828D7"/>
    <w:rsid w:val="00084199"/>
    <w:rsid w:val="00090E5F"/>
    <w:rsid w:val="0009503E"/>
    <w:rsid w:val="000A1DA2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B06"/>
    <w:rsid w:val="001010F4"/>
    <w:rsid w:val="00101A99"/>
    <w:rsid w:val="00105124"/>
    <w:rsid w:val="00106D39"/>
    <w:rsid w:val="00110B42"/>
    <w:rsid w:val="001122D5"/>
    <w:rsid w:val="00117A43"/>
    <w:rsid w:val="00120DD7"/>
    <w:rsid w:val="001269B2"/>
    <w:rsid w:val="00133614"/>
    <w:rsid w:val="001531A3"/>
    <w:rsid w:val="001578FB"/>
    <w:rsid w:val="00163C50"/>
    <w:rsid w:val="00172DD0"/>
    <w:rsid w:val="00173828"/>
    <w:rsid w:val="001756C5"/>
    <w:rsid w:val="0017626B"/>
    <w:rsid w:val="00183630"/>
    <w:rsid w:val="0019058C"/>
    <w:rsid w:val="001920D3"/>
    <w:rsid w:val="00192C65"/>
    <w:rsid w:val="00194659"/>
    <w:rsid w:val="001A12CC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1F7F81"/>
    <w:rsid w:val="00207296"/>
    <w:rsid w:val="0020750A"/>
    <w:rsid w:val="0021793F"/>
    <w:rsid w:val="00231424"/>
    <w:rsid w:val="00242576"/>
    <w:rsid w:val="00243CCB"/>
    <w:rsid w:val="00257110"/>
    <w:rsid w:val="0026274F"/>
    <w:rsid w:val="0026395C"/>
    <w:rsid w:val="00273DDF"/>
    <w:rsid w:val="00277D68"/>
    <w:rsid w:val="00284084"/>
    <w:rsid w:val="002A14A9"/>
    <w:rsid w:val="002A2EB9"/>
    <w:rsid w:val="002B1891"/>
    <w:rsid w:val="002B5950"/>
    <w:rsid w:val="002C0AB8"/>
    <w:rsid w:val="002C3E93"/>
    <w:rsid w:val="002C708B"/>
    <w:rsid w:val="002C7C08"/>
    <w:rsid w:val="002D25A5"/>
    <w:rsid w:val="002E1CE0"/>
    <w:rsid w:val="002E4A82"/>
    <w:rsid w:val="002E78EC"/>
    <w:rsid w:val="002F087A"/>
    <w:rsid w:val="002F18C3"/>
    <w:rsid w:val="002F760B"/>
    <w:rsid w:val="00302CD5"/>
    <w:rsid w:val="00307011"/>
    <w:rsid w:val="00314FAC"/>
    <w:rsid w:val="00320C85"/>
    <w:rsid w:val="0032261C"/>
    <w:rsid w:val="00322E94"/>
    <w:rsid w:val="00323B8F"/>
    <w:rsid w:val="00323E4A"/>
    <w:rsid w:val="00326929"/>
    <w:rsid w:val="00327CBD"/>
    <w:rsid w:val="00343D20"/>
    <w:rsid w:val="003475E1"/>
    <w:rsid w:val="003505F5"/>
    <w:rsid w:val="00360306"/>
    <w:rsid w:val="003618FC"/>
    <w:rsid w:val="003649DF"/>
    <w:rsid w:val="00365C9E"/>
    <w:rsid w:val="00366C05"/>
    <w:rsid w:val="00377E0D"/>
    <w:rsid w:val="00380B52"/>
    <w:rsid w:val="003813AE"/>
    <w:rsid w:val="003847A9"/>
    <w:rsid w:val="003909AA"/>
    <w:rsid w:val="0039464F"/>
    <w:rsid w:val="0039548C"/>
    <w:rsid w:val="003A0108"/>
    <w:rsid w:val="003A07CC"/>
    <w:rsid w:val="003B69E5"/>
    <w:rsid w:val="003C0456"/>
    <w:rsid w:val="003C7C53"/>
    <w:rsid w:val="003E4356"/>
    <w:rsid w:val="003F04AA"/>
    <w:rsid w:val="003F3BCC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31509"/>
    <w:rsid w:val="0044042A"/>
    <w:rsid w:val="00440782"/>
    <w:rsid w:val="004436CC"/>
    <w:rsid w:val="00443804"/>
    <w:rsid w:val="00444B8D"/>
    <w:rsid w:val="0045396D"/>
    <w:rsid w:val="00462837"/>
    <w:rsid w:val="00465AE4"/>
    <w:rsid w:val="0047041D"/>
    <w:rsid w:val="004769BD"/>
    <w:rsid w:val="004805FA"/>
    <w:rsid w:val="004808A0"/>
    <w:rsid w:val="00493EC3"/>
    <w:rsid w:val="00494B8B"/>
    <w:rsid w:val="00495CD8"/>
    <w:rsid w:val="00497049"/>
    <w:rsid w:val="00497D78"/>
    <w:rsid w:val="004A1076"/>
    <w:rsid w:val="004B32C5"/>
    <w:rsid w:val="004B61EA"/>
    <w:rsid w:val="004B6629"/>
    <w:rsid w:val="004C3A94"/>
    <w:rsid w:val="004C492B"/>
    <w:rsid w:val="004C7976"/>
    <w:rsid w:val="004E0D86"/>
    <w:rsid w:val="004E1F9C"/>
    <w:rsid w:val="004E5401"/>
    <w:rsid w:val="004E62FC"/>
    <w:rsid w:val="004F4DC9"/>
    <w:rsid w:val="004F5529"/>
    <w:rsid w:val="004F6BC3"/>
    <w:rsid w:val="005001B0"/>
    <w:rsid w:val="005037E2"/>
    <w:rsid w:val="00506DAB"/>
    <w:rsid w:val="0051063D"/>
    <w:rsid w:val="00522D39"/>
    <w:rsid w:val="00531CD8"/>
    <w:rsid w:val="00546328"/>
    <w:rsid w:val="00552262"/>
    <w:rsid w:val="00555DC7"/>
    <w:rsid w:val="005671FD"/>
    <w:rsid w:val="005712F3"/>
    <w:rsid w:val="00575B86"/>
    <w:rsid w:val="00577984"/>
    <w:rsid w:val="00582755"/>
    <w:rsid w:val="00584B70"/>
    <w:rsid w:val="00590F41"/>
    <w:rsid w:val="005943B1"/>
    <w:rsid w:val="00595023"/>
    <w:rsid w:val="00597101"/>
    <w:rsid w:val="005A00E7"/>
    <w:rsid w:val="005A014C"/>
    <w:rsid w:val="005A143F"/>
    <w:rsid w:val="005A2251"/>
    <w:rsid w:val="005A2FC6"/>
    <w:rsid w:val="005A73B6"/>
    <w:rsid w:val="005A779A"/>
    <w:rsid w:val="005B4B72"/>
    <w:rsid w:val="005B4EEC"/>
    <w:rsid w:val="005C78E2"/>
    <w:rsid w:val="005D0811"/>
    <w:rsid w:val="005E4826"/>
    <w:rsid w:val="005F0AC3"/>
    <w:rsid w:val="005F1140"/>
    <w:rsid w:val="005F263C"/>
    <w:rsid w:val="00604E77"/>
    <w:rsid w:val="00611639"/>
    <w:rsid w:val="006152A4"/>
    <w:rsid w:val="00616165"/>
    <w:rsid w:val="0062096D"/>
    <w:rsid w:val="00626F8D"/>
    <w:rsid w:val="00631949"/>
    <w:rsid w:val="00634124"/>
    <w:rsid w:val="006530A4"/>
    <w:rsid w:val="00656B09"/>
    <w:rsid w:val="00664107"/>
    <w:rsid w:val="006661E2"/>
    <w:rsid w:val="00677766"/>
    <w:rsid w:val="0067790C"/>
    <w:rsid w:val="00692C91"/>
    <w:rsid w:val="006962AA"/>
    <w:rsid w:val="006A69D3"/>
    <w:rsid w:val="006A7731"/>
    <w:rsid w:val="006B158B"/>
    <w:rsid w:val="006C22D1"/>
    <w:rsid w:val="006C33D6"/>
    <w:rsid w:val="006C5BDF"/>
    <w:rsid w:val="006D015A"/>
    <w:rsid w:val="006D04A6"/>
    <w:rsid w:val="006D437A"/>
    <w:rsid w:val="006D60E0"/>
    <w:rsid w:val="006E144B"/>
    <w:rsid w:val="00713D9D"/>
    <w:rsid w:val="00721A55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768E0"/>
    <w:rsid w:val="007813A8"/>
    <w:rsid w:val="00787AC7"/>
    <w:rsid w:val="007952F2"/>
    <w:rsid w:val="00797B97"/>
    <w:rsid w:val="007A5AB4"/>
    <w:rsid w:val="007B718D"/>
    <w:rsid w:val="007C7D01"/>
    <w:rsid w:val="007D09F1"/>
    <w:rsid w:val="007D2564"/>
    <w:rsid w:val="007D308E"/>
    <w:rsid w:val="007E01E7"/>
    <w:rsid w:val="007E0C3A"/>
    <w:rsid w:val="007E5F46"/>
    <w:rsid w:val="007F29ED"/>
    <w:rsid w:val="00802B62"/>
    <w:rsid w:val="00821CB0"/>
    <w:rsid w:val="00825A17"/>
    <w:rsid w:val="00826B17"/>
    <w:rsid w:val="00831D85"/>
    <w:rsid w:val="0083635C"/>
    <w:rsid w:val="00837837"/>
    <w:rsid w:val="00840D4A"/>
    <w:rsid w:val="00851D9E"/>
    <w:rsid w:val="008568ED"/>
    <w:rsid w:val="00857A08"/>
    <w:rsid w:val="008609A5"/>
    <w:rsid w:val="008633D8"/>
    <w:rsid w:val="00865AE3"/>
    <w:rsid w:val="00871139"/>
    <w:rsid w:val="0088248A"/>
    <w:rsid w:val="00885950"/>
    <w:rsid w:val="008930D9"/>
    <w:rsid w:val="008A1253"/>
    <w:rsid w:val="008A4355"/>
    <w:rsid w:val="008B1EA1"/>
    <w:rsid w:val="008B5830"/>
    <w:rsid w:val="008D215A"/>
    <w:rsid w:val="008D268E"/>
    <w:rsid w:val="008D75E7"/>
    <w:rsid w:val="008D7861"/>
    <w:rsid w:val="008E2C7B"/>
    <w:rsid w:val="008E3747"/>
    <w:rsid w:val="008F6F5B"/>
    <w:rsid w:val="008F76F5"/>
    <w:rsid w:val="00903BB7"/>
    <w:rsid w:val="00906A5B"/>
    <w:rsid w:val="00920461"/>
    <w:rsid w:val="00930315"/>
    <w:rsid w:val="00931C94"/>
    <w:rsid w:val="00970DDD"/>
    <w:rsid w:val="00970F0B"/>
    <w:rsid w:val="0099012E"/>
    <w:rsid w:val="009A485E"/>
    <w:rsid w:val="009A789B"/>
    <w:rsid w:val="009C5FD6"/>
    <w:rsid w:val="009C650D"/>
    <w:rsid w:val="009D7544"/>
    <w:rsid w:val="009E0D7F"/>
    <w:rsid w:val="009E5D86"/>
    <w:rsid w:val="009F05F4"/>
    <w:rsid w:val="009F0DF8"/>
    <w:rsid w:val="009F2447"/>
    <w:rsid w:val="009F2B92"/>
    <w:rsid w:val="00A04249"/>
    <w:rsid w:val="00A11093"/>
    <w:rsid w:val="00A1146D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9326A"/>
    <w:rsid w:val="00A93D54"/>
    <w:rsid w:val="00A949E7"/>
    <w:rsid w:val="00AA2E37"/>
    <w:rsid w:val="00AA3D2D"/>
    <w:rsid w:val="00AA5A19"/>
    <w:rsid w:val="00AB24F2"/>
    <w:rsid w:val="00AB2671"/>
    <w:rsid w:val="00AC15C2"/>
    <w:rsid w:val="00AC2E48"/>
    <w:rsid w:val="00AC6C39"/>
    <w:rsid w:val="00AD2E01"/>
    <w:rsid w:val="00AD58AF"/>
    <w:rsid w:val="00AE0661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21DA"/>
    <w:rsid w:val="00B73667"/>
    <w:rsid w:val="00B7537B"/>
    <w:rsid w:val="00B75556"/>
    <w:rsid w:val="00B768DA"/>
    <w:rsid w:val="00B7732A"/>
    <w:rsid w:val="00B814AD"/>
    <w:rsid w:val="00BA4FD1"/>
    <w:rsid w:val="00BB0475"/>
    <w:rsid w:val="00BB446F"/>
    <w:rsid w:val="00BB6F7E"/>
    <w:rsid w:val="00BC015C"/>
    <w:rsid w:val="00BD069B"/>
    <w:rsid w:val="00BF10CE"/>
    <w:rsid w:val="00BF4FF4"/>
    <w:rsid w:val="00C03C87"/>
    <w:rsid w:val="00C05DE7"/>
    <w:rsid w:val="00C14199"/>
    <w:rsid w:val="00C1777E"/>
    <w:rsid w:val="00C20C53"/>
    <w:rsid w:val="00C21393"/>
    <w:rsid w:val="00C22897"/>
    <w:rsid w:val="00C24CD4"/>
    <w:rsid w:val="00C317E3"/>
    <w:rsid w:val="00C31FB1"/>
    <w:rsid w:val="00C34B0D"/>
    <w:rsid w:val="00C3585B"/>
    <w:rsid w:val="00C365BB"/>
    <w:rsid w:val="00C501C3"/>
    <w:rsid w:val="00C52894"/>
    <w:rsid w:val="00C57126"/>
    <w:rsid w:val="00C647B6"/>
    <w:rsid w:val="00C7069E"/>
    <w:rsid w:val="00C750AC"/>
    <w:rsid w:val="00C840D9"/>
    <w:rsid w:val="00C95245"/>
    <w:rsid w:val="00C96D29"/>
    <w:rsid w:val="00CA1448"/>
    <w:rsid w:val="00CA43FC"/>
    <w:rsid w:val="00CA4613"/>
    <w:rsid w:val="00CB3F81"/>
    <w:rsid w:val="00CB4B22"/>
    <w:rsid w:val="00CC1AE0"/>
    <w:rsid w:val="00CC2385"/>
    <w:rsid w:val="00CC6425"/>
    <w:rsid w:val="00CD114E"/>
    <w:rsid w:val="00CD1C73"/>
    <w:rsid w:val="00CD5F64"/>
    <w:rsid w:val="00CE6FE3"/>
    <w:rsid w:val="00CF5078"/>
    <w:rsid w:val="00CF612B"/>
    <w:rsid w:val="00CF76BB"/>
    <w:rsid w:val="00D0105B"/>
    <w:rsid w:val="00D02912"/>
    <w:rsid w:val="00D039C1"/>
    <w:rsid w:val="00D100D5"/>
    <w:rsid w:val="00D14A39"/>
    <w:rsid w:val="00D31675"/>
    <w:rsid w:val="00D45023"/>
    <w:rsid w:val="00D51C1B"/>
    <w:rsid w:val="00D61084"/>
    <w:rsid w:val="00D7341A"/>
    <w:rsid w:val="00D741CB"/>
    <w:rsid w:val="00D82F02"/>
    <w:rsid w:val="00D83237"/>
    <w:rsid w:val="00D90E3F"/>
    <w:rsid w:val="00D9245F"/>
    <w:rsid w:val="00D94AEE"/>
    <w:rsid w:val="00D95430"/>
    <w:rsid w:val="00DA1CC0"/>
    <w:rsid w:val="00DB532E"/>
    <w:rsid w:val="00DB5889"/>
    <w:rsid w:val="00DB72C1"/>
    <w:rsid w:val="00DC1D48"/>
    <w:rsid w:val="00DD418B"/>
    <w:rsid w:val="00DE4A20"/>
    <w:rsid w:val="00DE7C30"/>
    <w:rsid w:val="00DF429D"/>
    <w:rsid w:val="00E03A44"/>
    <w:rsid w:val="00E06594"/>
    <w:rsid w:val="00E1355C"/>
    <w:rsid w:val="00E15CAF"/>
    <w:rsid w:val="00E21231"/>
    <w:rsid w:val="00E212B6"/>
    <w:rsid w:val="00E3136D"/>
    <w:rsid w:val="00E35264"/>
    <w:rsid w:val="00E4342B"/>
    <w:rsid w:val="00E50D9B"/>
    <w:rsid w:val="00E624D0"/>
    <w:rsid w:val="00E6308B"/>
    <w:rsid w:val="00E740F1"/>
    <w:rsid w:val="00E75370"/>
    <w:rsid w:val="00E80CA5"/>
    <w:rsid w:val="00E8780C"/>
    <w:rsid w:val="00E932B0"/>
    <w:rsid w:val="00E95E37"/>
    <w:rsid w:val="00EA1859"/>
    <w:rsid w:val="00EA6A34"/>
    <w:rsid w:val="00EA758E"/>
    <w:rsid w:val="00EB0900"/>
    <w:rsid w:val="00EB0F5A"/>
    <w:rsid w:val="00EB2B10"/>
    <w:rsid w:val="00EB44B6"/>
    <w:rsid w:val="00ED062F"/>
    <w:rsid w:val="00ED7B59"/>
    <w:rsid w:val="00EE521C"/>
    <w:rsid w:val="00EF0E03"/>
    <w:rsid w:val="00F057CF"/>
    <w:rsid w:val="00F067A5"/>
    <w:rsid w:val="00F12AFA"/>
    <w:rsid w:val="00F14557"/>
    <w:rsid w:val="00F14B78"/>
    <w:rsid w:val="00F1514F"/>
    <w:rsid w:val="00F1651F"/>
    <w:rsid w:val="00F2014A"/>
    <w:rsid w:val="00F22BE9"/>
    <w:rsid w:val="00F36C24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4E32"/>
    <w:rsid w:val="00FA6337"/>
    <w:rsid w:val="00FB314E"/>
    <w:rsid w:val="00FB434A"/>
    <w:rsid w:val="00FC7D06"/>
    <w:rsid w:val="00FD2F5E"/>
    <w:rsid w:val="00FD3A90"/>
    <w:rsid w:val="00FD638E"/>
    <w:rsid w:val="00FE230A"/>
    <w:rsid w:val="00FE62FA"/>
    <w:rsid w:val="00FF1049"/>
    <w:rsid w:val="00FF290D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6795F8"/>
  <w15:docId w15:val="{1982DA2B-36E4-49DD-A289-DD93EE83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90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07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er"/>
    <w:basedOn w:val="a"/>
    <w:link w:val="af5"/>
    <w:unhideWhenUsed/>
    <w:rsid w:val="002C0AB8"/>
    <w:pPr>
      <w:tabs>
        <w:tab w:val="center" w:pos="4844"/>
        <w:tab w:val="right" w:pos="9689"/>
      </w:tabs>
    </w:pPr>
  </w:style>
  <w:style w:type="character" w:customStyle="1" w:styleId="af5">
    <w:name w:val="Нижний колонтитул Знак"/>
    <w:basedOn w:val="a0"/>
    <w:link w:val="af4"/>
    <w:rsid w:val="002C0AB8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4610</CharactersWithSpaces>
  <SharedDoc>false</SharedDoc>
  <HyperlinkBase>125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{"doc_type_id":125,"doc_type_name":"Затвердження КМР","doc_type_file":"TD_Type_41_дозвіл.docx"}</cp:keywords>
  <cp:lastModifiedBy>user.kmr</cp:lastModifiedBy>
  <cp:revision>8</cp:revision>
  <cp:lastPrinted>2021-11-24T13:25:00Z</cp:lastPrinted>
  <dcterms:created xsi:type="dcterms:W3CDTF">2026-03-26T06:29:00Z</dcterms:created>
  <dcterms:modified xsi:type="dcterms:W3CDTF">2026-04-28T10:36:00Z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297eaa28-9191-474b-9504-13d2bed8683a</vt:lpwstr>
  </property>
  <property fmtid="{D5CDD505-2E9C-101B-9397-08002B2CF9AE}" pid="8" name="MSIP_Label_defa4170-0d19-0005-0004-bc88714345d2_ContentBits">
    <vt:lpwstr>0</vt:lpwstr>
  </property>
</Properties>
</file>