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699194493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699194493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B47307" w14:paraId="39883B9B" w14:textId="77777777" w:rsidTr="00AD43B8">
        <w:trPr>
          <w:trHeight w:val="2500"/>
        </w:trPr>
        <w:tc>
          <w:tcPr>
            <w:tcW w:w="5778" w:type="dxa"/>
            <w:hideMark/>
          </w:tcPr>
          <w:p w14:paraId="0B182D23" w14:textId="19D99658" w:rsidR="00F6318B" w:rsidRPr="00DE4A20" w:rsidRDefault="00AD43B8" w:rsidP="00AD43B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Pr="00B47307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511FBD">
              <w:rPr>
                <w:b/>
                <w:color w:val="000000" w:themeColor="text1"/>
                <w:sz w:val="27"/>
                <w:szCs w:val="27"/>
              </w:rPr>
              <w:t>КОМУНАЛЬН</w:t>
            </w:r>
            <w:r>
              <w:rPr>
                <w:b/>
                <w:color w:val="000000" w:themeColor="text1"/>
                <w:sz w:val="27"/>
                <w:szCs w:val="27"/>
              </w:rPr>
              <w:t>ОМУ</w:t>
            </w:r>
            <w:r w:rsidRPr="00511FBD">
              <w:rPr>
                <w:b/>
                <w:color w:val="000000" w:themeColor="text1"/>
                <w:sz w:val="27"/>
                <w:szCs w:val="27"/>
              </w:rPr>
              <w:t xml:space="preserve"> ПІДПРИЄМСТВ</w:t>
            </w:r>
            <w:r>
              <w:rPr>
                <w:b/>
                <w:color w:val="000000" w:themeColor="text1"/>
                <w:sz w:val="27"/>
                <w:szCs w:val="27"/>
              </w:rPr>
              <w:t>У</w:t>
            </w:r>
            <w:r w:rsidRPr="00511FBD">
              <w:rPr>
                <w:b/>
                <w:color w:val="000000" w:themeColor="text1"/>
                <w:sz w:val="27"/>
                <w:szCs w:val="27"/>
              </w:rPr>
              <w:t xml:space="preserve"> ВИКОНАВЧОГО ОРГАНУ КИЇВРАДИ (КИЇВСЬКОЇ МІСЬКОЇ ДЕРЖАВНОЇ АДМІНІСТРАЦІЇ) «КИЇВТЕПЛОЕНЕРГО»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земельної ділянки </w:t>
            </w:r>
            <w:r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511FBD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та обслуговування будівлі павільйону П621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AD43B8">
              <w:rPr>
                <w:b/>
                <w:iCs/>
                <w:color w:val="000000" w:themeColor="text1"/>
                <w:sz w:val="28"/>
                <w:szCs w:val="28"/>
              </w:rPr>
              <w:t xml:space="preserve">просп. Соборності, 19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Дніпровському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4D7BED36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264819D2" w14:textId="77777777" w:rsidR="00AD43B8" w:rsidRPr="00DE4A20" w:rsidRDefault="00AD43B8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647C49F5" w:rsidR="00F6318B" w:rsidRPr="00AD43B8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AD43B8">
        <w:rPr>
          <w:color w:val="000000" w:themeColor="text1"/>
          <w:lang w:val="uk-UA"/>
        </w:rPr>
        <w:t xml:space="preserve"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  </w:t>
      </w:r>
      <w:r w:rsidR="00AD43B8" w:rsidRPr="00AD43B8">
        <w:rPr>
          <w:color w:val="000000" w:themeColor="text1"/>
          <w:szCs w:val="28"/>
          <w:lang w:val="uk-UA"/>
        </w:rPr>
        <w:t xml:space="preserve">від 17 липня 2026 року № 80123-011098808-031-03 </w:t>
      </w:r>
      <w:r w:rsidRPr="00AD43B8">
        <w:rPr>
          <w:color w:val="000000" w:themeColor="text1"/>
          <w:lang w:val="uk-UA"/>
        </w:rPr>
        <w:t xml:space="preserve">про надання в постійне користування земельної ділянки та додані документи, ураховуючи,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</w:t>
      </w:r>
      <w:r w:rsidR="00F65244">
        <w:rPr>
          <w:color w:val="000000" w:themeColor="text1"/>
          <w:lang w:val="uk-UA"/>
        </w:rPr>
        <w:t>12</w:t>
      </w:r>
      <w:r w:rsidRPr="00AD43B8">
        <w:rPr>
          <w:color w:val="000000" w:themeColor="text1"/>
          <w:lang w:val="uk-UA"/>
        </w:rPr>
        <w:t xml:space="preserve"> серпня 2026 року, номер відомостей про речове право </w:t>
      </w:r>
      <w:r w:rsidR="00F65244" w:rsidRPr="00DD73C1">
        <w:rPr>
          <w:lang w:val="uk-UA"/>
        </w:rPr>
        <w:t>66090888</w:t>
      </w:r>
      <w:r w:rsidRPr="00AD43B8">
        <w:rPr>
          <w:color w:val="000000" w:themeColor="text1"/>
          <w:lang w:val="uk-UA"/>
        </w:rPr>
        <w:t>), 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0E7AE9B7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AD43B8">
        <w:rPr>
          <w:color w:val="000000" w:themeColor="text1"/>
          <w:sz w:val="28"/>
          <w:szCs w:val="28"/>
          <w:lang w:val="uk-UA"/>
        </w:rPr>
        <w:t xml:space="preserve">Надати </w:t>
      </w:r>
      <w:r w:rsidR="00AD43B8" w:rsidRPr="00DE376E">
        <w:rPr>
          <w:color w:val="000000" w:themeColor="text1"/>
          <w:sz w:val="28"/>
          <w:szCs w:val="28"/>
          <w:lang w:val="uk-UA"/>
        </w:rPr>
        <w:t xml:space="preserve">КОМУНАЛЬНОМУ ПІДПРИЄМСТВУ ВИКОНАВЧОГО ОРГАНУ </w:t>
      </w:r>
      <w:r w:rsidR="00AD43B8" w:rsidRPr="008F706A">
        <w:rPr>
          <w:color w:val="000000" w:themeColor="text1"/>
          <w:sz w:val="28"/>
          <w:szCs w:val="28"/>
          <w:lang w:val="uk-UA"/>
        </w:rPr>
        <w:t>КИЇВРАДИ (КИЇВСЬКОЇ МІСЬКОЇ ДЕРЖАВНОЇ АДМІНІСТРАЦІЇ) «КИЇВТЕПЛОЕНЕРГО»</w:t>
      </w:r>
      <w:r w:rsidR="00AD43B8">
        <w:rPr>
          <w:color w:val="000000" w:themeColor="text1"/>
          <w:sz w:val="28"/>
          <w:szCs w:val="28"/>
          <w:lang w:val="uk-UA"/>
        </w:rPr>
        <w:t>,</w:t>
      </w:r>
      <w:r w:rsidR="00AD43B8" w:rsidRPr="00DE4A20">
        <w:rPr>
          <w:color w:val="000000" w:themeColor="text1"/>
          <w:sz w:val="28"/>
          <w:szCs w:val="28"/>
          <w:lang w:val="uk-UA"/>
        </w:rPr>
        <w:t xml:space="preserve"> за умови виконання пункту </w:t>
      </w:r>
      <w:r w:rsidR="00AD43B8">
        <w:rPr>
          <w:color w:val="000000" w:themeColor="text1"/>
          <w:sz w:val="28"/>
          <w:szCs w:val="28"/>
          <w:lang w:val="uk-UA"/>
        </w:rPr>
        <w:t>2</w:t>
      </w:r>
      <w:r w:rsidR="00AD43B8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AD43B8">
        <w:rPr>
          <w:color w:val="000000" w:themeColor="text1"/>
          <w:sz w:val="28"/>
          <w:szCs w:val="28"/>
          <w:lang w:val="uk-UA"/>
        </w:rPr>
        <w:t>в</w:t>
      </w:r>
      <w:r w:rsidR="00AD43B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D43B8" w:rsidRPr="00511FBD">
        <w:rPr>
          <w:iCs/>
          <w:color w:val="000000" w:themeColor="text1"/>
          <w:sz w:val="28"/>
          <w:szCs w:val="28"/>
          <w:lang w:val="uk-UA" w:eastAsia="uk-UA"/>
        </w:rPr>
        <w:lastRenderedPageBreak/>
        <w:t xml:space="preserve">постійне користування </w:t>
      </w:r>
      <w:r w:rsidR="00AD43B8" w:rsidRPr="00511FBD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AD43B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DD73C1">
        <w:rPr>
          <w:iCs/>
          <w:color w:val="000000" w:themeColor="text1"/>
          <w:sz w:val="28"/>
          <w:szCs w:val="28"/>
          <w:lang w:val="uk-UA" w:eastAsia="uk-UA"/>
        </w:rPr>
        <w:t>0,0163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D73C1">
        <w:rPr>
          <w:iCs/>
          <w:color w:val="000000" w:themeColor="text1"/>
          <w:sz w:val="28"/>
          <w:szCs w:val="28"/>
          <w:lang w:val="uk-UA" w:eastAsia="uk-UA"/>
        </w:rPr>
        <w:t>8000000000:63:127:0060</w:t>
      </w:r>
      <w:r w:rsidR="00F837D8" w:rsidRPr="00AF790C">
        <w:rPr>
          <w:sz w:val="28"/>
          <w:szCs w:val="28"/>
          <w:lang w:val="uk-UA"/>
        </w:rPr>
        <w:t>) для експлуатації та обслуговування будівлі павільйону П621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DD73C1">
        <w:rPr>
          <w:iCs/>
          <w:sz w:val="28"/>
          <w:szCs w:val="28"/>
          <w:lang w:val="uk-UA"/>
        </w:rPr>
        <w:t xml:space="preserve">просп. </w:t>
      </w:r>
      <w:r w:rsidR="00F837D8" w:rsidRPr="00AD43B8">
        <w:rPr>
          <w:iCs/>
          <w:sz w:val="28"/>
          <w:szCs w:val="28"/>
        </w:rPr>
        <w:t xml:space="preserve">Соборності, 19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F790C">
        <w:rPr>
          <w:iCs/>
          <w:sz w:val="28"/>
          <w:szCs w:val="28"/>
        </w:rPr>
        <w:t>Дніпровському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AD43B8" w:rsidRPr="00D25F86">
        <w:rPr>
          <w:sz w:val="28"/>
          <w:szCs w:val="28"/>
          <w:lang w:val="uk-UA"/>
        </w:rPr>
        <w:t xml:space="preserve">у зв’язку </w:t>
      </w:r>
      <w:r w:rsidR="00AD43B8" w:rsidRPr="00D25F86">
        <w:rPr>
          <w:color w:val="000000" w:themeColor="text1"/>
          <w:sz w:val="28"/>
          <w:szCs w:val="28"/>
          <w:lang w:val="uk-UA"/>
        </w:rPr>
        <w:t xml:space="preserve">із закріпленням нерухомого майна на праві господарського відання відповідно до наказу Департаменту комунальної власності м. Києва </w:t>
      </w:r>
      <w:r w:rsidR="00AD43B8" w:rsidRPr="00D25F86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="00AD43B8" w:rsidRPr="00D25F86">
        <w:rPr>
          <w:color w:val="000000" w:themeColor="text1"/>
          <w:sz w:val="28"/>
          <w:szCs w:val="28"/>
          <w:lang w:val="uk-UA"/>
        </w:rPr>
        <w:t xml:space="preserve"> від 04 травня 2018 року № 224 «Про закріплення основних засобів за комунальним підприємством виконавчого органу Київради (Київської міської державної адміністрації) «Київтеплоенерго», право господарського відання зареєстровано в Державному реєстрі речових прав на нерухоме майно </w:t>
      </w:r>
      <w:r w:rsidR="00AD43B8">
        <w:rPr>
          <w:color w:val="000000" w:themeColor="text1"/>
          <w:sz w:val="28"/>
          <w:szCs w:val="28"/>
          <w:lang w:val="uk-UA"/>
        </w:rPr>
        <w:t>22</w:t>
      </w:r>
      <w:r w:rsidR="00AD43B8" w:rsidRPr="00D25F86">
        <w:rPr>
          <w:color w:val="000000" w:themeColor="text1"/>
          <w:sz w:val="28"/>
          <w:szCs w:val="28"/>
          <w:lang w:val="uk-UA"/>
        </w:rPr>
        <w:t xml:space="preserve"> </w:t>
      </w:r>
      <w:r w:rsidR="00AD43B8">
        <w:rPr>
          <w:color w:val="000000" w:themeColor="text1"/>
          <w:sz w:val="28"/>
          <w:szCs w:val="28"/>
          <w:lang w:val="uk-UA"/>
        </w:rPr>
        <w:t>червня</w:t>
      </w:r>
      <w:r w:rsidR="00AD43B8" w:rsidRPr="00D25F86">
        <w:rPr>
          <w:color w:val="000000" w:themeColor="text1"/>
          <w:sz w:val="28"/>
          <w:szCs w:val="28"/>
          <w:lang w:val="uk-UA"/>
        </w:rPr>
        <w:t xml:space="preserve"> 2026 року, номер запису про інше речове право </w:t>
      </w:r>
      <w:r w:rsidR="00AD43B8">
        <w:rPr>
          <w:sz w:val="28"/>
          <w:szCs w:val="28"/>
          <w:lang w:val="uk-UA"/>
        </w:rPr>
        <w:t>65409921</w:t>
      </w:r>
      <w:r w:rsidR="00AD43B8" w:rsidRPr="00D25F86">
        <w:rPr>
          <w:sz w:val="28"/>
          <w:szCs w:val="28"/>
          <w:lang w:val="uk-UA"/>
        </w:rPr>
        <w:t xml:space="preserve"> (категорія земель – землі промисловості, транспорту, електронних комунікацій, енергетики, оборони та іншого призначення,</w:t>
      </w:r>
      <w:r w:rsidR="00F86F74" w:rsidRPr="00AF790C">
        <w:rPr>
          <w:sz w:val="28"/>
          <w:szCs w:val="28"/>
          <w:lang w:val="uk-UA"/>
        </w:rPr>
        <w:t xml:space="preserve">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17 липня 2026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80123-011098808-031-03,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699194493</w:t>
      </w:r>
      <w:r w:rsidR="00AD43B8" w:rsidRPr="00AD43B8">
        <w:rPr>
          <w:color w:val="000000" w:themeColor="text1"/>
          <w:sz w:val="28"/>
          <w:szCs w:val="28"/>
          <w:lang w:val="uk-UA"/>
        </w:rPr>
        <w:t>)</w:t>
      </w:r>
      <w:r w:rsidR="00F86F74" w:rsidRPr="00AD43B8">
        <w:rPr>
          <w:color w:val="000000" w:themeColor="text1"/>
          <w:sz w:val="28"/>
          <w:szCs w:val="28"/>
          <w:lang w:val="uk-UA"/>
        </w:rPr>
        <w:t>.</w:t>
      </w:r>
    </w:p>
    <w:p w14:paraId="2DEBECC1" w14:textId="77777777" w:rsidR="00AD43B8" w:rsidRPr="00DE4A20" w:rsidRDefault="00AD43B8" w:rsidP="00AD43B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Pr="00FD5061">
        <w:rPr>
          <w:color w:val="000000" w:themeColor="text1"/>
          <w:sz w:val="28"/>
          <w:szCs w:val="28"/>
          <w:lang w:val="uk-UA"/>
        </w:rPr>
        <w:t>КОМУНАЛЬНОМУ ПІДПРИЄМСТВУ ВИКОНАВЧОГО ОРГАНУ КИЇВРАДИ (КИЇВСЬКОЇ МІСЬКОЇ</w:t>
      </w:r>
      <w:r w:rsidRPr="00DE376E">
        <w:rPr>
          <w:color w:val="000000" w:themeColor="text1"/>
          <w:sz w:val="28"/>
          <w:szCs w:val="28"/>
          <w:lang w:val="uk-UA"/>
        </w:rPr>
        <w:t xml:space="preserve"> ДЕРЖАВНОЇ АДМІНІСТРАЦІЇ) «</w:t>
      </w:r>
      <w:r w:rsidRPr="000D0777">
        <w:rPr>
          <w:color w:val="000000" w:themeColor="text1"/>
          <w:sz w:val="28"/>
          <w:szCs w:val="28"/>
          <w:lang w:val="uk-UA"/>
        </w:rPr>
        <w:t>КИЇВТЕПЛОЕНЕРГО»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4EE66B19" w14:textId="77777777" w:rsidR="00AD43B8" w:rsidRDefault="00AD43B8" w:rsidP="00AD43B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Виконувати обов’язки землекористувача відповідно до вимог </w:t>
      </w:r>
      <w:r>
        <w:rPr>
          <w:sz w:val="28"/>
          <w:szCs w:val="28"/>
          <w:lang w:val="uk-UA"/>
        </w:rPr>
        <w:br/>
        <w:t>статті 96 Земельного кодексу України.</w:t>
      </w:r>
    </w:p>
    <w:p w14:paraId="78A786C1" w14:textId="77777777" w:rsidR="00AD43B8" w:rsidRDefault="00AD43B8" w:rsidP="00AD43B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</w:t>
      </w:r>
      <w:r>
        <w:rPr>
          <w:sz w:val="28"/>
          <w:szCs w:val="28"/>
          <w:lang w:val="uk-UA"/>
        </w:rPr>
        <w:br/>
        <w:t>обтяжень».</w:t>
      </w:r>
    </w:p>
    <w:p w14:paraId="4DE990CD" w14:textId="77777777" w:rsidR="00AD43B8" w:rsidRDefault="00AD43B8" w:rsidP="00AD43B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1464D786" w14:textId="77777777" w:rsidR="00AD43B8" w:rsidRDefault="00AD43B8" w:rsidP="00AD43B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BACFB5B" w14:textId="77777777" w:rsidR="00AD43B8" w:rsidRDefault="00AD43B8" w:rsidP="00AD43B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3633BD6F" w14:textId="77777777" w:rsidR="00AD43B8" w:rsidRDefault="00AD43B8" w:rsidP="00AD43B8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2.6. Забезпечити відповідно до рішення Київської міської ради </w:t>
      </w:r>
      <w:r>
        <w:rPr>
          <w:sz w:val="28"/>
          <w:szCs w:val="28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79F70A09" w14:textId="77777777" w:rsidR="00AD43B8" w:rsidRDefault="00AD43B8" w:rsidP="00AD43B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1548FCC0" w14:textId="77777777" w:rsidR="00AD43B8" w:rsidRDefault="00AD43B8" w:rsidP="00AD43B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2C15006F" w14:textId="77777777" w:rsidR="00AD43B8" w:rsidRDefault="00AD43B8" w:rsidP="00AD43B8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3CBE5C05" w14:textId="77777777" w:rsidR="00AD43B8" w:rsidRDefault="00AD43B8" w:rsidP="00AD43B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6DDD0068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526598C1" w14:textId="77777777" w:rsidR="00AD43B8" w:rsidRDefault="00AD43B8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310F6523" w:rsidR="00CD35B0" w:rsidRPr="00AD43B8" w:rsidRDefault="00C02AFE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AD43B8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AD43B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AD43B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AD43B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AD43B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AD43B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719C5D74" w:rsidR="00CD35B0" w:rsidRPr="00C02AFE" w:rsidRDefault="00C02AFE" w:rsidP="00CD35B0">
            <w:pPr>
              <w:jc w:val="right"/>
              <w:rPr>
                <w:sz w:val="28"/>
                <w:szCs w:val="28"/>
                <w:lang w:val="en-US"/>
              </w:rPr>
            </w:pPr>
            <w:r w:rsidRPr="00AD43B8">
              <w:rPr>
                <w:sz w:val="28"/>
                <w:szCs w:val="28"/>
                <w:lang w:val="en-US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1CB23EF0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7D254AE2" w14:textId="1AB6CE2B" w:rsidR="00E438A3" w:rsidRDefault="00E438A3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E438A3" w:rsidRPr="005563AC" w14:paraId="6427FB98" w14:textId="77777777" w:rsidTr="00545289">
        <w:trPr>
          <w:trHeight w:val="1342"/>
        </w:trPr>
        <w:tc>
          <w:tcPr>
            <w:tcW w:w="5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5FA5E3" w14:textId="77777777" w:rsidR="00E438A3" w:rsidRPr="00636FF0" w:rsidRDefault="00E438A3" w:rsidP="00545289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2C6BE2C9" w14:textId="77777777" w:rsidR="00E438A3" w:rsidRPr="00636FF0" w:rsidRDefault="00E438A3" w:rsidP="00545289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41E81375" w14:textId="77777777" w:rsidR="00E438A3" w:rsidRPr="00636FF0" w:rsidRDefault="00E438A3" w:rsidP="00545289">
            <w:pPr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F3F528E" w14:textId="77777777" w:rsidR="00E438A3" w:rsidRPr="00636FF0" w:rsidRDefault="00E438A3" w:rsidP="00545289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>з питань житлово-комунального господарства та паливно-енергетичного комплексу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4F16BC" w14:textId="77777777" w:rsidR="00E438A3" w:rsidRPr="00636FF0" w:rsidRDefault="00E438A3" w:rsidP="00545289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E438A3" w:rsidRPr="005563AC" w14:paraId="5CF81BF6" w14:textId="77777777" w:rsidTr="00545289">
        <w:trPr>
          <w:gridAfter w:val="1"/>
          <w:wAfter w:w="993" w:type="dxa"/>
          <w:trHeight w:val="28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CEBD321" w14:textId="77777777" w:rsidR="00E438A3" w:rsidRPr="005563AC" w:rsidRDefault="00E438A3" w:rsidP="00545289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2E0F7BD2" w14:textId="77777777" w:rsidR="00E438A3" w:rsidRPr="005563AC" w:rsidRDefault="00E438A3" w:rsidP="00545289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0DF13F" w14:textId="77777777" w:rsidR="00E438A3" w:rsidRPr="00636FF0" w:rsidRDefault="00E438A3" w:rsidP="0054528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8ECBC13" w14:textId="77777777" w:rsidR="00E438A3" w:rsidRPr="00636FF0" w:rsidRDefault="00E438A3" w:rsidP="00545289">
            <w:pPr>
              <w:jc w:val="right"/>
              <w:rPr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</w:tbl>
    <w:p w14:paraId="72100A14" w14:textId="77777777" w:rsidR="00E438A3" w:rsidRDefault="00E438A3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1E573020" w:rsidR="00E75718" w:rsidRPr="008119F4" w:rsidRDefault="00DD73C1" w:rsidP="00DD73C1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AD43B8">
      <w:pgSz w:w="11906" w:h="16838"/>
      <w:pgMar w:top="1134" w:right="567" w:bottom="1418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21B62" w14:textId="77777777" w:rsidR="00703A9A" w:rsidRDefault="00703A9A">
      <w:r>
        <w:separator/>
      </w:r>
    </w:p>
  </w:endnote>
  <w:endnote w:type="continuationSeparator" w:id="0">
    <w:p w14:paraId="42ADF3DD" w14:textId="77777777" w:rsidR="00703A9A" w:rsidRDefault="00703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F29806" w14:textId="77777777" w:rsidR="00703A9A" w:rsidRDefault="00703A9A">
      <w:r>
        <w:separator/>
      </w:r>
    </w:p>
  </w:footnote>
  <w:footnote w:type="continuationSeparator" w:id="0">
    <w:p w14:paraId="66A756A9" w14:textId="77777777" w:rsidR="00703A9A" w:rsidRDefault="00703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12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4FF2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39D8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3A9A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43B8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2AF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D73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8A3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65244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846</Words>
  <Characters>4824</Characters>
  <Application>Microsoft Office Word</Application>
  <DocSecurity>0</DocSecurity>
  <Lines>40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5659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Зезека Катерина Володимирівна</cp:lastModifiedBy>
  <cp:revision>60</cp:revision>
  <cp:lastPrinted>2021-11-24T13:25:00Z</cp:lastPrinted>
  <dcterms:created xsi:type="dcterms:W3CDTF">2020-03-29T20:42:00Z</dcterms:created>
  <dcterms:modified xsi:type="dcterms:W3CDTF">2026-10-09T11:12:00Z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