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9D7AE2" w:rsidRDefault="009E5D57" w:rsidP="004D1119">
      <w:pPr>
        <w:pStyle w:val="50"/>
        <w:shd w:val="clear" w:color="auto" w:fill="auto"/>
        <w:ind w:right="1948"/>
        <w:jc w:val="center"/>
        <w:rPr>
          <w:sz w:val="36"/>
          <w:szCs w:val="36"/>
          <w:lang w:val="uk-UA"/>
        </w:rPr>
      </w:pPr>
      <w:r w:rsidRPr="009D7AE2">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9D7AE2">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700744448</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700744448</w:t>
                      </w:r>
                    </w:p>
                  </w:txbxContent>
                </v:textbox>
                <w10:wrap anchorx="page"/>
              </v:shape>
            </w:pict>
          </mc:Fallback>
        </mc:AlternateContent>
      </w:r>
      <w:r w:rsidR="004D1119" w:rsidRPr="009D7AE2">
        <w:rPr>
          <w:sz w:val="36"/>
          <w:szCs w:val="36"/>
          <w:lang w:val="uk-UA"/>
        </w:rPr>
        <w:t>ПОЯСНЮВАЛЬНА ЗАПИСКА</w:t>
      </w:r>
    </w:p>
    <w:p w14:paraId="34493903" w14:textId="77777777" w:rsidR="004D1119" w:rsidRPr="009D7AE2" w:rsidRDefault="00065154" w:rsidP="004D1119">
      <w:pPr>
        <w:pStyle w:val="1"/>
        <w:shd w:val="clear" w:color="auto" w:fill="auto"/>
        <w:ind w:left="1320" w:right="3874"/>
        <w:jc w:val="center"/>
        <w:rPr>
          <w:sz w:val="24"/>
          <w:szCs w:val="24"/>
          <w:lang w:val="uk-UA"/>
        </w:rPr>
      </w:pPr>
      <w:r w:rsidRPr="009D7AE2">
        <w:rPr>
          <w:b/>
          <w:bCs/>
          <w:sz w:val="24"/>
          <w:szCs w:val="24"/>
          <w:lang w:val="uk-UA"/>
        </w:rPr>
        <w:t xml:space="preserve">№ </w:t>
      </w:r>
      <w:r w:rsidR="004D1119" w:rsidRPr="009D7AE2">
        <w:rPr>
          <w:b/>
          <w:bCs/>
          <w:sz w:val="24"/>
          <w:szCs w:val="24"/>
          <w:lang w:val="uk-UA"/>
        </w:rPr>
        <w:t>ПЗН-88709 від 08.12.2025</w:t>
      </w:r>
    </w:p>
    <w:p w14:paraId="781D03CD" w14:textId="77777777" w:rsidR="004D1119" w:rsidRPr="009D7AE2" w:rsidRDefault="004D1119" w:rsidP="004D1119">
      <w:pPr>
        <w:pStyle w:val="1"/>
        <w:shd w:val="clear" w:color="auto" w:fill="auto"/>
        <w:ind w:right="2740"/>
        <w:jc w:val="center"/>
        <w:rPr>
          <w:i/>
          <w:sz w:val="24"/>
          <w:szCs w:val="24"/>
          <w:lang w:val="uk-UA"/>
        </w:rPr>
      </w:pPr>
      <w:r w:rsidRPr="009D7AE2">
        <w:rPr>
          <w:sz w:val="24"/>
          <w:szCs w:val="24"/>
          <w:lang w:val="uk-UA"/>
        </w:rPr>
        <w:t xml:space="preserve">до </w:t>
      </w:r>
      <w:proofErr w:type="spellStart"/>
      <w:r w:rsidRPr="009D7AE2">
        <w:rPr>
          <w:sz w:val="24"/>
          <w:szCs w:val="24"/>
          <w:lang w:val="uk-UA"/>
        </w:rPr>
        <w:t>проєкту</w:t>
      </w:r>
      <w:proofErr w:type="spellEnd"/>
      <w:r w:rsidRPr="009D7AE2">
        <w:rPr>
          <w:sz w:val="24"/>
          <w:szCs w:val="24"/>
          <w:lang w:val="uk-UA"/>
        </w:rPr>
        <w:t xml:space="preserve"> рішення Київської міської ради:</w:t>
      </w:r>
    </w:p>
    <w:p w14:paraId="69E0EA30" w14:textId="30624489" w:rsidR="004D1119" w:rsidRPr="00A338B2" w:rsidRDefault="004D1119" w:rsidP="00A338B2">
      <w:pPr>
        <w:pStyle w:val="a7"/>
        <w:shd w:val="clear" w:color="auto" w:fill="auto"/>
        <w:spacing w:line="266" w:lineRule="auto"/>
        <w:ind w:right="2739"/>
        <w:jc w:val="center"/>
        <w:rPr>
          <w:b/>
          <w:bCs/>
          <w:i/>
          <w:sz w:val="24"/>
          <w:szCs w:val="24"/>
          <w:lang w:val="uk-UA"/>
        </w:rPr>
      </w:pPr>
      <w:r w:rsidRPr="009D7AE2">
        <w:rPr>
          <w:rFonts w:eastAsia="Georgia"/>
          <w:b/>
          <w:i/>
          <w:iCs/>
          <w:sz w:val="24"/>
          <w:szCs w:val="24"/>
          <w:lang w:val="uk-UA"/>
        </w:rPr>
        <w:t xml:space="preserve">Про </w:t>
      </w:r>
      <w:r w:rsidR="00A338B2" w:rsidRPr="00A338B2">
        <w:rPr>
          <w:b/>
          <w:i/>
          <w:color w:val="000000" w:themeColor="text1"/>
          <w:sz w:val="24"/>
          <w:szCs w:val="24"/>
          <w:lang w:val="uk-UA"/>
        </w:rPr>
        <w:t xml:space="preserve">внесення </w:t>
      </w:r>
      <w:r w:rsidR="00A338B2" w:rsidRPr="00A338B2">
        <w:rPr>
          <w:b/>
          <w:i/>
          <w:color w:val="000000"/>
          <w:sz w:val="24"/>
          <w:szCs w:val="24"/>
          <w:lang w:val="uk-UA" w:bidi="uk-UA"/>
        </w:rPr>
        <w:t xml:space="preserve">змін до рішення Київської міської ради </w:t>
      </w:r>
      <w:r w:rsidR="007C290B">
        <w:rPr>
          <w:b/>
          <w:i/>
          <w:color w:val="000000"/>
          <w:sz w:val="24"/>
          <w:szCs w:val="24"/>
          <w:lang w:val="uk-UA" w:bidi="uk-UA"/>
        </w:rPr>
        <w:br/>
      </w:r>
      <w:r w:rsidR="00A338B2" w:rsidRPr="00A338B2">
        <w:rPr>
          <w:b/>
          <w:i/>
          <w:color w:val="000000"/>
          <w:sz w:val="24"/>
          <w:szCs w:val="24"/>
          <w:lang w:val="uk-UA" w:bidi="uk-UA"/>
        </w:rPr>
        <w:t xml:space="preserve">від </w:t>
      </w:r>
      <w:r w:rsidR="00A338B2" w:rsidRPr="00A338B2">
        <w:rPr>
          <w:b/>
          <w:i/>
          <w:sz w:val="24"/>
          <w:szCs w:val="24"/>
          <w:lang w:val="uk-UA"/>
        </w:rPr>
        <w:t>12 березня 2020 року № 830/9000 «Про надання управлінню освіти Солом’янської районної в місті Києві державної адміністрації та КОМПЛЕКСНІЙ ДИТЯЧО-ЮНАЦЬКІЙ СПОРТИВНІЙ ШКОЛІ «ШКОЛА СПОРТУ» земельної ділянки для експлуатації та обслуговування будівель та споруд закладів освіти на вул. Преображенській, 17 у Солом’янському районі міста Києва»</w:t>
      </w:r>
    </w:p>
    <w:p w14:paraId="7485161D" w14:textId="05E66A93" w:rsidR="004D1119" w:rsidRDefault="004D1119" w:rsidP="00A43048">
      <w:pPr>
        <w:pStyle w:val="a5"/>
        <w:numPr>
          <w:ilvl w:val="0"/>
          <w:numId w:val="2"/>
        </w:numPr>
        <w:shd w:val="clear" w:color="auto" w:fill="auto"/>
        <w:spacing w:line="240" w:lineRule="auto"/>
        <w:ind w:hanging="301"/>
        <w:rPr>
          <w:b/>
          <w:bCs/>
          <w:sz w:val="24"/>
          <w:szCs w:val="24"/>
          <w:lang w:val="uk-UA"/>
        </w:rPr>
      </w:pPr>
      <w:r w:rsidRPr="009D7AE2">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C958E5" w:rsidRPr="00F711C0" w14:paraId="00C1E9DA" w14:textId="77777777" w:rsidTr="00C958E5">
        <w:trPr>
          <w:cantSplit/>
          <w:trHeight w:hRule="exact" w:val="335"/>
        </w:trPr>
        <w:tc>
          <w:tcPr>
            <w:tcW w:w="2793" w:type="dxa"/>
            <w:shd w:val="clear" w:color="auto" w:fill="FFFFFF"/>
          </w:tcPr>
          <w:p w14:paraId="42055A20" w14:textId="77777777" w:rsidR="00C958E5" w:rsidRPr="00456FAA" w:rsidRDefault="00C958E5" w:rsidP="00C958E5">
            <w:pPr>
              <w:pStyle w:val="a7"/>
              <w:shd w:val="clear" w:color="auto" w:fill="auto"/>
              <w:spacing w:after="0"/>
              <w:ind w:firstLine="0"/>
              <w:rPr>
                <w:sz w:val="24"/>
                <w:szCs w:val="24"/>
              </w:rPr>
            </w:pPr>
            <w:proofErr w:type="spellStart"/>
            <w:r w:rsidRPr="00456FAA">
              <w:rPr>
                <w:sz w:val="24"/>
                <w:szCs w:val="24"/>
              </w:rPr>
              <w:t>Назва</w:t>
            </w:r>
            <w:proofErr w:type="spellEnd"/>
          </w:p>
        </w:tc>
        <w:tc>
          <w:tcPr>
            <w:tcW w:w="6762" w:type="dxa"/>
            <w:shd w:val="clear" w:color="auto" w:fill="FFFFFF"/>
          </w:tcPr>
          <w:p w14:paraId="625F6566" w14:textId="6FDAFAA9" w:rsidR="00C958E5" w:rsidRPr="0042042B" w:rsidRDefault="00C958E5" w:rsidP="00C958E5">
            <w:pPr>
              <w:pStyle w:val="a7"/>
              <w:shd w:val="clear" w:color="auto" w:fill="auto"/>
              <w:spacing w:after="0"/>
              <w:ind w:firstLine="173"/>
              <w:jc w:val="both"/>
              <w:rPr>
                <w:sz w:val="24"/>
                <w:szCs w:val="24"/>
                <w:lang w:val="uk-UA"/>
              </w:rPr>
            </w:pPr>
            <w:r w:rsidRPr="009D7AE2">
              <w:rPr>
                <w:i/>
                <w:sz w:val="24"/>
                <w:szCs w:val="24"/>
                <w:lang w:val="uk-UA"/>
              </w:rPr>
              <w:t>Дитячо-юнацька спортивна школа «Київ спортивний»</w:t>
            </w:r>
          </w:p>
        </w:tc>
      </w:tr>
      <w:tr w:rsidR="00C958E5" w:rsidRPr="00E337D8" w14:paraId="7DC26FE6" w14:textId="77777777" w:rsidTr="00C21377">
        <w:trPr>
          <w:cantSplit/>
          <w:trHeight w:hRule="exact" w:val="849"/>
        </w:trPr>
        <w:tc>
          <w:tcPr>
            <w:tcW w:w="2793" w:type="dxa"/>
            <w:shd w:val="clear" w:color="auto" w:fill="FFFFFF"/>
          </w:tcPr>
          <w:p w14:paraId="2A3503F9" w14:textId="77777777" w:rsidR="00C958E5" w:rsidRPr="00456FAA" w:rsidRDefault="00C958E5" w:rsidP="00C958E5">
            <w:pPr>
              <w:pStyle w:val="a5"/>
              <w:shd w:val="clear" w:color="auto" w:fill="auto"/>
              <w:rPr>
                <w:sz w:val="24"/>
                <w:szCs w:val="24"/>
              </w:rPr>
            </w:pPr>
            <w:r w:rsidRPr="00C958E5">
              <w:rPr>
                <w:sz w:val="24"/>
                <w:szCs w:val="24"/>
                <w:lang w:val="ru-RU"/>
              </w:rPr>
              <w:t xml:space="preserve"> </w:t>
            </w:r>
            <w:proofErr w:type="spellStart"/>
            <w:r w:rsidRPr="00456FAA">
              <w:rPr>
                <w:sz w:val="24"/>
                <w:szCs w:val="24"/>
              </w:rPr>
              <w:t>Перелік</w:t>
            </w:r>
            <w:proofErr w:type="spellEnd"/>
            <w:r w:rsidRPr="00456FAA">
              <w:rPr>
                <w:sz w:val="24"/>
                <w:szCs w:val="24"/>
              </w:rPr>
              <w:t xml:space="preserve"> </w:t>
            </w:r>
            <w:proofErr w:type="spellStart"/>
            <w:r w:rsidRPr="00456FAA">
              <w:rPr>
                <w:sz w:val="24"/>
                <w:szCs w:val="24"/>
              </w:rPr>
              <w:t>засновників</w:t>
            </w:r>
            <w:proofErr w:type="spellEnd"/>
          </w:p>
          <w:p w14:paraId="4EE62EA4" w14:textId="77777777" w:rsidR="00C958E5" w:rsidRPr="004A5DBD" w:rsidRDefault="00C958E5" w:rsidP="00C958E5">
            <w:pPr>
              <w:pStyle w:val="a5"/>
              <w:shd w:val="clear" w:color="auto" w:fill="auto"/>
              <w:rPr>
                <w:sz w:val="24"/>
                <w:szCs w:val="24"/>
              </w:rPr>
            </w:pPr>
            <w:r>
              <w:rPr>
                <w:sz w:val="24"/>
                <w:szCs w:val="24"/>
              </w:rPr>
              <w:t xml:space="preserve"> </w:t>
            </w:r>
            <w:r w:rsidRPr="00456FAA">
              <w:rPr>
                <w:sz w:val="24"/>
                <w:szCs w:val="24"/>
              </w:rPr>
              <w:t>(</w:t>
            </w:r>
            <w:proofErr w:type="spellStart"/>
            <w:r w:rsidRPr="00456FAA">
              <w:rPr>
                <w:sz w:val="24"/>
                <w:szCs w:val="24"/>
              </w:rPr>
              <w:t>учасників</w:t>
            </w:r>
            <w:proofErr w:type="spellEnd"/>
            <w:r w:rsidRPr="00456FAA">
              <w:rPr>
                <w:sz w:val="24"/>
                <w:szCs w:val="24"/>
              </w:rPr>
              <w:t>)</w:t>
            </w:r>
            <w:r w:rsidRPr="003F764F">
              <w:rPr>
                <w:sz w:val="18"/>
                <w:szCs w:val="18"/>
              </w:rPr>
              <w:t>*</w:t>
            </w:r>
          </w:p>
          <w:p w14:paraId="6F981DFB" w14:textId="77777777" w:rsidR="00C958E5" w:rsidRPr="003F764F" w:rsidRDefault="00C958E5" w:rsidP="00C958E5">
            <w:pPr>
              <w:pStyle w:val="a7"/>
              <w:shd w:val="clear" w:color="auto" w:fill="auto"/>
              <w:spacing w:after="0"/>
              <w:ind w:firstLine="0"/>
              <w:rPr>
                <w:sz w:val="24"/>
                <w:szCs w:val="24"/>
              </w:rPr>
            </w:pPr>
          </w:p>
        </w:tc>
        <w:tc>
          <w:tcPr>
            <w:tcW w:w="6762" w:type="dxa"/>
            <w:shd w:val="clear" w:color="auto" w:fill="FFFFFF"/>
          </w:tcPr>
          <w:p w14:paraId="1D0902F0" w14:textId="287B3771" w:rsidR="00C958E5" w:rsidRPr="00C958E5" w:rsidRDefault="00C958E5" w:rsidP="00C958E5">
            <w:pPr>
              <w:pStyle w:val="a7"/>
              <w:shd w:val="clear" w:color="auto" w:fill="auto"/>
              <w:spacing w:after="0"/>
              <w:ind w:firstLine="31"/>
              <w:jc w:val="both"/>
              <w:rPr>
                <w:i/>
                <w:iCs/>
                <w:sz w:val="24"/>
                <w:szCs w:val="24"/>
              </w:rPr>
            </w:pPr>
            <w:r w:rsidRPr="00084DD8">
              <w:rPr>
                <w:i/>
                <w:sz w:val="24"/>
                <w:szCs w:val="24"/>
                <w:lang w:val="uk-UA"/>
              </w:rPr>
              <w:t xml:space="preserve">КИЇВСЬКА МІСЬКА РАДА, Код ЄДРПОУ:22883141, </w:t>
            </w:r>
            <w:proofErr w:type="spellStart"/>
            <w:r w:rsidRPr="00084DD8">
              <w:rPr>
                <w:i/>
                <w:sz w:val="24"/>
                <w:szCs w:val="24"/>
                <w:lang w:val="uk-UA"/>
              </w:rPr>
              <w:t>резидентство</w:t>
            </w:r>
            <w:proofErr w:type="spellEnd"/>
            <w:r w:rsidRPr="00084DD8">
              <w:rPr>
                <w:i/>
                <w:sz w:val="24"/>
                <w:szCs w:val="24"/>
                <w:lang w:val="uk-UA"/>
              </w:rPr>
              <w:t>: Україна, Місцезнаходження: Україна, 01044, місто</w:t>
            </w:r>
            <w:r w:rsidRPr="00084DD8">
              <w:rPr>
                <w:i/>
                <w:sz w:val="26"/>
                <w:szCs w:val="26"/>
                <w:lang w:val="uk-UA"/>
              </w:rPr>
              <w:t xml:space="preserve"> Київ, ВУЛИЦЯ ХРЕЩАТИК, будинок 36</w:t>
            </w:r>
          </w:p>
        </w:tc>
      </w:tr>
      <w:tr w:rsidR="00C958E5" w:rsidRPr="00854FAD" w14:paraId="3F0714D6" w14:textId="77777777" w:rsidTr="002718BC">
        <w:trPr>
          <w:cantSplit/>
          <w:trHeight w:hRule="exact" w:val="566"/>
        </w:trPr>
        <w:tc>
          <w:tcPr>
            <w:tcW w:w="2793" w:type="dxa"/>
            <w:shd w:val="clear" w:color="auto" w:fill="FFFFFF"/>
          </w:tcPr>
          <w:p w14:paraId="274BCC08" w14:textId="77777777" w:rsidR="00C958E5" w:rsidRPr="004D1119" w:rsidRDefault="00C958E5" w:rsidP="00C958E5">
            <w:pPr>
              <w:pStyle w:val="30"/>
              <w:shd w:val="clear" w:color="auto" w:fill="auto"/>
              <w:spacing w:line="233" w:lineRule="auto"/>
              <w:rPr>
                <w:sz w:val="24"/>
                <w:szCs w:val="24"/>
                <w:lang w:val="ru-RU"/>
              </w:rPr>
            </w:pPr>
            <w:r w:rsidRPr="00C958E5">
              <w:rPr>
                <w:sz w:val="24"/>
                <w:szCs w:val="24"/>
              </w:rPr>
              <w:t xml:space="preserve"> </w:t>
            </w:r>
            <w:proofErr w:type="spellStart"/>
            <w:r w:rsidRPr="004D1119">
              <w:rPr>
                <w:sz w:val="24"/>
                <w:szCs w:val="24"/>
                <w:lang w:val="ru-RU"/>
              </w:rPr>
              <w:t>Кінцевий</w:t>
            </w:r>
            <w:proofErr w:type="spellEnd"/>
            <w:r w:rsidRPr="004D1119">
              <w:rPr>
                <w:sz w:val="24"/>
                <w:szCs w:val="24"/>
                <w:lang w:val="ru-RU"/>
              </w:rPr>
              <w:t xml:space="preserve"> </w:t>
            </w:r>
            <w:proofErr w:type="spellStart"/>
            <w:r w:rsidRPr="004D1119">
              <w:rPr>
                <w:sz w:val="24"/>
                <w:szCs w:val="24"/>
                <w:lang w:val="ru-RU"/>
              </w:rPr>
              <w:t>бенефіціарний</w:t>
            </w:r>
            <w:proofErr w:type="spellEnd"/>
          </w:p>
          <w:p w14:paraId="21DF23F4" w14:textId="77777777" w:rsidR="00C958E5" w:rsidRPr="004D1119" w:rsidRDefault="00C958E5" w:rsidP="00C958E5">
            <w:pPr>
              <w:pStyle w:val="30"/>
              <w:shd w:val="clear" w:color="auto" w:fill="auto"/>
              <w:spacing w:line="233" w:lineRule="auto"/>
              <w:rPr>
                <w:sz w:val="24"/>
                <w:szCs w:val="24"/>
                <w:lang w:val="ru-RU"/>
              </w:rPr>
            </w:pPr>
            <w:r>
              <w:rPr>
                <w:sz w:val="24"/>
                <w:szCs w:val="24"/>
              </w:rPr>
              <w:t xml:space="preserve"> </w:t>
            </w:r>
            <w:proofErr w:type="spellStart"/>
            <w:r w:rsidRPr="004D1119">
              <w:rPr>
                <w:sz w:val="24"/>
                <w:szCs w:val="24"/>
                <w:lang w:val="ru-RU"/>
              </w:rPr>
              <w:t>власник</w:t>
            </w:r>
            <w:proofErr w:type="spellEnd"/>
            <w:r w:rsidRPr="004D1119">
              <w:rPr>
                <w:sz w:val="24"/>
                <w:szCs w:val="24"/>
                <w:lang w:val="ru-RU"/>
              </w:rPr>
              <w:t xml:space="preserve"> (контролер)</w:t>
            </w:r>
            <w:r w:rsidRPr="004D1119">
              <w:rPr>
                <w:sz w:val="18"/>
                <w:szCs w:val="18"/>
                <w:lang w:val="ru-RU"/>
              </w:rPr>
              <w:t>*</w:t>
            </w:r>
            <w:r w:rsidRPr="004D1119">
              <w:rPr>
                <w:sz w:val="24"/>
                <w:szCs w:val="24"/>
                <w:lang w:val="ru-RU"/>
              </w:rPr>
              <w:t xml:space="preserve"> </w:t>
            </w:r>
          </w:p>
        </w:tc>
        <w:tc>
          <w:tcPr>
            <w:tcW w:w="6762" w:type="dxa"/>
            <w:shd w:val="clear" w:color="auto" w:fill="FFFFFF"/>
          </w:tcPr>
          <w:p w14:paraId="08730157" w14:textId="27609227" w:rsidR="00C958E5" w:rsidRPr="00A43048" w:rsidRDefault="00C958E5" w:rsidP="00C958E5">
            <w:pPr>
              <w:pStyle w:val="a7"/>
              <w:shd w:val="clear" w:color="auto" w:fill="auto"/>
              <w:spacing w:after="0"/>
              <w:ind w:firstLine="173"/>
              <w:jc w:val="both"/>
              <w:rPr>
                <w:i/>
                <w:iCs/>
                <w:sz w:val="24"/>
                <w:szCs w:val="24"/>
                <w:lang w:val="ru-RU"/>
              </w:rPr>
            </w:pPr>
            <w:r w:rsidRPr="009D7AE2">
              <w:rPr>
                <w:i/>
                <w:iCs/>
                <w:sz w:val="24"/>
                <w:szCs w:val="24"/>
                <w:lang w:val="uk-UA"/>
              </w:rPr>
              <w:t>Відсутній</w:t>
            </w:r>
          </w:p>
        </w:tc>
      </w:tr>
      <w:tr w:rsidR="00C958E5" w:rsidRPr="004D1119" w14:paraId="322237D1" w14:textId="77777777" w:rsidTr="009E0C90">
        <w:trPr>
          <w:cantSplit/>
          <w:trHeight w:hRule="exact" w:val="414"/>
        </w:trPr>
        <w:tc>
          <w:tcPr>
            <w:tcW w:w="2793" w:type="dxa"/>
            <w:shd w:val="clear" w:color="auto" w:fill="FFFFFF"/>
          </w:tcPr>
          <w:p w14:paraId="0DB7325B" w14:textId="77777777" w:rsidR="00C958E5" w:rsidRPr="006E106A" w:rsidRDefault="00C958E5" w:rsidP="00C958E5">
            <w:pPr>
              <w:pStyle w:val="30"/>
              <w:shd w:val="clear" w:color="auto" w:fill="auto"/>
              <w:spacing w:line="233" w:lineRule="auto"/>
              <w:rPr>
                <w:sz w:val="24"/>
                <w:szCs w:val="24"/>
                <w:lang w:val="uk-UA"/>
              </w:rPr>
            </w:pPr>
            <w:r>
              <w:rPr>
                <w:sz w:val="24"/>
                <w:szCs w:val="24"/>
              </w:rPr>
              <w:t xml:space="preserve"> </w:t>
            </w:r>
            <w:r>
              <w:rPr>
                <w:sz w:val="24"/>
                <w:szCs w:val="24"/>
                <w:lang w:val="uk-UA"/>
              </w:rPr>
              <w:t>Реєстраційний номер:</w:t>
            </w:r>
          </w:p>
        </w:tc>
        <w:tc>
          <w:tcPr>
            <w:tcW w:w="6762" w:type="dxa"/>
            <w:shd w:val="clear" w:color="auto" w:fill="FFFFFF"/>
          </w:tcPr>
          <w:p w14:paraId="48139404" w14:textId="58B2EEFF" w:rsidR="00C958E5" w:rsidRPr="00A43048" w:rsidRDefault="00C958E5" w:rsidP="00C958E5">
            <w:pPr>
              <w:pStyle w:val="a7"/>
              <w:shd w:val="clear" w:color="auto" w:fill="auto"/>
              <w:spacing w:after="0"/>
              <w:ind w:firstLine="173"/>
              <w:jc w:val="both"/>
              <w:rPr>
                <w:i/>
                <w:iCs/>
                <w:sz w:val="24"/>
                <w:szCs w:val="24"/>
                <w:lang w:val="ru-RU"/>
              </w:rPr>
            </w:pPr>
            <w:r w:rsidRPr="009D7AE2">
              <w:rPr>
                <w:sz w:val="24"/>
                <w:szCs w:val="24"/>
                <w:lang w:val="uk-UA"/>
              </w:rPr>
              <w:t xml:space="preserve">від </w:t>
            </w:r>
            <w:r w:rsidRPr="009D7AE2">
              <w:rPr>
                <w:i/>
                <w:sz w:val="24"/>
                <w:szCs w:val="24"/>
                <w:lang w:val="uk-UA"/>
              </w:rPr>
              <w:t>02.12.2025</w:t>
            </w:r>
            <w:r w:rsidRPr="009D7AE2">
              <w:rPr>
                <w:sz w:val="24"/>
                <w:szCs w:val="24"/>
                <w:lang w:val="uk-UA"/>
              </w:rPr>
              <w:t xml:space="preserve"> </w:t>
            </w:r>
            <w:r w:rsidRPr="009D7AE2">
              <w:rPr>
                <w:i/>
                <w:sz w:val="24"/>
                <w:szCs w:val="24"/>
                <w:lang w:val="uk-UA"/>
              </w:rPr>
              <w:t>№ 700744448</w:t>
            </w:r>
          </w:p>
        </w:tc>
      </w:tr>
      <w:tr w:rsidR="00C958E5" w:rsidRPr="00F711C0" w14:paraId="31663AFF" w14:textId="77777777" w:rsidTr="002718BC">
        <w:trPr>
          <w:cantSplit/>
          <w:trHeight w:hRule="exact" w:val="581"/>
        </w:trPr>
        <w:tc>
          <w:tcPr>
            <w:tcW w:w="9555" w:type="dxa"/>
            <w:gridSpan w:val="2"/>
            <w:shd w:val="clear" w:color="auto" w:fill="FFFFFF"/>
          </w:tcPr>
          <w:p w14:paraId="65C42903" w14:textId="7A13C309" w:rsidR="00C958E5" w:rsidRPr="00862092" w:rsidRDefault="00C958E5" w:rsidP="00C958E5">
            <w:pPr>
              <w:pStyle w:val="a7"/>
              <w:shd w:val="clear" w:color="auto" w:fill="auto"/>
              <w:spacing w:after="0"/>
              <w:ind w:right="58" w:firstLine="173"/>
              <w:jc w:val="both"/>
              <w:rPr>
                <w:i/>
                <w:sz w:val="24"/>
                <w:szCs w:val="24"/>
                <w:lang w:val="ru-RU"/>
              </w:rPr>
            </w:pPr>
            <w:r w:rsidRPr="00CD5F9A">
              <w:rPr>
                <w:i/>
                <w:sz w:val="24"/>
                <w:szCs w:val="24"/>
                <w:lang w:val="ru-RU"/>
              </w:rPr>
              <w:t xml:space="preserve">Станом на </w:t>
            </w:r>
            <w:r>
              <w:rPr>
                <w:i/>
                <w:sz w:val="24"/>
                <w:szCs w:val="24"/>
                <w:lang w:val="ru-RU"/>
              </w:rPr>
              <w:t>17.03</w:t>
            </w:r>
            <w:r w:rsidRPr="00CD5F9A">
              <w:rPr>
                <w:i/>
                <w:sz w:val="24"/>
                <w:szCs w:val="24"/>
                <w:lang w:val="ru-RU"/>
              </w:rPr>
              <w:t xml:space="preserve">.2026 за </w:t>
            </w:r>
            <w:proofErr w:type="spellStart"/>
            <w:r w:rsidRPr="00CD5F9A">
              <w:rPr>
                <w:i/>
                <w:sz w:val="24"/>
                <w:szCs w:val="24"/>
                <w:lang w:val="ru-RU"/>
              </w:rPr>
              <w:t>даними</w:t>
            </w:r>
            <w:proofErr w:type="spellEnd"/>
            <w:r w:rsidRPr="00CD5F9A">
              <w:rPr>
                <w:i/>
                <w:sz w:val="24"/>
                <w:szCs w:val="24"/>
                <w:lang w:val="ru-RU"/>
              </w:rPr>
              <w:t xml:space="preserve"> Державного </w:t>
            </w:r>
            <w:proofErr w:type="spellStart"/>
            <w:r w:rsidRPr="00CD5F9A">
              <w:rPr>
                <w:i/>
                <w:sz w:val="24"/>
                <w:szCs w:val="24"/>
                <w:lang w:val="ru-RU"/>
              </w:rPr>
              <w:t>реєстру</w:t>
            </w:r>
            <w:proofErr w:type="spellEnd"/>
            <w:r w:rsidRPr="00CD5F9A">
              <w:rPr>
                <w:i/>
                <w:sz w:val="24"/>
                <w:szCs w:val="24"/>
                <w:lang w:val="ru-RU"/>
              </w:rPr>
              <w:t xml:space="preserve"> </w:t>
            </w:r>
            <w:proofErr w:type="spellStart"/>
            <w:r w:rsidRPr="00CD5F9A">
              <w:rPr>
                <w:i/>
                <w:sz w:val="24"/>
                <w:szCs w:val="24"/>
                <w:lang w:val="ru-RU"/>
              </w:rPr>
              <w:t>санкцій</w:t>
            </w:r>
            <w:proofErr w:type="spellEnd"/>
            <w:r w:rsidRPr="00CD5F9A">
              <w:rPr>
                <w:i/>
                <w:sz w:val="24"/>
                <w:szCs w:val="24"/>
                <w:lang w:val="ru-RU"/>
              </w:rPr>
              <w:t xml:space="preserve"> </w:t>
            </w:r>
            <w:proofErr w:type="spellStart"/>
            <w:r w:rsidRPr="00CD5F9A">
              <w:rPr>
                <w:i/>
                <w:sz w:val="24"/>
                <w:szCs w:val="24"/>
                <w:lang w:val="ru-RU"/>
              </w:rPr>
              <w:t>суб'єкт</w:t>
            </w:r>
            <w:proofErr w:type="spellEnd"/>
            <w:r w:rsidRPr="00CD5F9A">
              <w:rPr>
                <w:i/>
                <w:sz w:val="24"/>
                <w:szCs w:val="24"/>
                <w:lang w:val="ru-RU"/>
              </w:rPr>
              <w:t xml:space="preserve"> права, в тому </w:t>
            </w:r>
            <w:proofErr w:type="spellStart"/>
            <w:r w:rsidRPr="00CD5F9A">
              <w:rPr>
                <w:i/>
                <w:sz w:val="24"/>
                <w:szCs w:val="24"/>
                <w:lang w:val="ru-RU"/>
              </w:rPr>
              <w:t>числі</w:t>
            </w:r>
            <w:proofErr w:type="spellEnd"/>
            <w:r w:rsidRPr="00CD5F9A">
              <w:rPr>
                <w:i/>
                <w:sz w:val="24"/>
                <w:szCs w:val="24"/>
                <w:lang w:val="ru-RU"/>
              </w:rPr>
              <w:t xml:space="preserve"> </w:t>
            </w:r>
            <w:proofErr w:type="spellStart"/>
            <w:r w:rsidRPr="00CD5F9A">
              <w:rPr>
                <w:i/>
                <w:sz w:val="24"/>
                <w:szCs w:val="24"/>
                <w:lang w:val="ru-RU"/>
              </w:rPr>
              <w:t>кінцевий</w:t>
            </w:r>
            <w:proofErr w:type="spellEnd"/>
            <w:r w:rsidRPr="00CD5F9A">
              <w:rPr>
                <w:i/>
                <w:sz w:val="24"/>
                <w:szCs w:val="24"/>
                <w:lang w:val="ru-RU"/>
              </w:rPr>
              <w:t>(</w:t>
            </w:r>
            <w:proofErr w:type="spellStart"/>
            <w:r w:rsidRPr="00CD5F9A">
              <w:rPr>
                <w:i/>
                <w:sz w:val="24"/>
                <w:szCs w:val="24"/>
                <w:lang w:val="ru-RU"/>
              </w:rPr>
              <w:t>ві</w:t>
            </w:r>
            <w:proofErr w:type="spellEnd"/>
            <w:r w:rsidRPr="00CD5F9A">
              <w:rPr>
                <w:i/>
                <w:sz w:val="24"/>
                <w:szCs w:val="24"/>
                <w:lang w:val="ru-RU"/>
              </w:rPr>
              <w:t xml:space="preserve">) </w:t>
            </w:r>
            <w:proofErr w:type="spellStart"/>
            <w:r w:rsidRPr="00CD5F9A">
              <w:rPr>
                <w:i/>
                <w:sz w:val="24"/>
                <w:szCs w:val="24"/>
                <w:lang w:val="ru-RU"/>
              </w:rPr>
              <w:t>бенефеціарний</w:t>
            </w:r>
            <w:proofErr w:type="spellEnd"/>
            <w:r w:rsidRPr="00CD5F9A">
              <w:rPr>
                <w:i/>
                <w:sz w:val="24"/>
                <w:szCs w:val="24"/>
                <w:lang w:val="ru-RU"/>
              </w:rPr>
              <w:t>(</w:t>
            </w:r>
            <w:proofErr w:type="spellStart"/>
            <w:r w:rsidRPr="00CD5F9A">
              <w:rPr>
                <w:i/>
                <w:sz w:val="24"/>
                <w:szCs w:val="24"/>
                <w:lang w:val="ru-RU"/>
              </w:rPr>
              <w:t>ні</w:t>
            </w:r>
            <w:proofErr w:type="spellEnd"/>
            <w:r w:rsidRPr="00CD5F9A">
              <w:rPr>
                <w:i/>
                <w:sz w:val="24"/>
                <w:szCs w:val="24"/>
                <w:lang w:val="ru-RU"/>
              </w:rPr>
              <w:t xml:space="preserve">) </w:t>
            </w:r>
            <w:proofErr w:type="spellStart"/>
            <w:r w:rsidRPr="00CD5F9A">
              <w:rPr>
                <w:i/>
                <w:sz w:val="24"/>
                <w:szCs w:val="24"/>
                <w:lang w:val="ru-RU"/>
              </w:rPr>
              <w:t>власник</w:t>
            </w:r>
            <w:proofErr w:type="spellEnd"/>
            <w:r w:rsidRPr="00CD5F9A">
              <w:rPr>
                <w:i/>
                <w:sz w:val="24"/>
                <w:szCs w:val="24"/>
                <w:lang w:val="ru-RU"/>
              </w:rPr>
              <w:t>(</w:t>
            </w:r>
            <w:proofErr w:type="spellStart"/>
            <w:r w:rsidRPr="00CD5F9A">
              <w:rPr>
                <w:i/>
                <w:sz w:val="24"/>
                <w:szCs w:val="24"/>
                <w:lang w:val="ru-RU"/>
              </w:rPr>
              <w:t>ки</w:t>
            </w:r>
            <w:proofErr w:type="spellEnd"/>
            <w:r w:rsidRPr="00CD5F9A">
              <w:rPr>
                <w:i/>
                <w:sz w:val="24"/>
                <w:szCs w:val="24"/>
                <w:lang w:val="ru-RU"/>
              </w:rPr>
              <w:t xml:space="preserve">), не </w:t>
            </w:r>
            <w:proofErr w:type="spellStart"/>
            <w:r w:rsidRPr="00CD5F9A">
              <w:rPr>
                <w:i/>
                <w:sz w:val="24"/>
                <w:szCs w:val="24"/>
                <w:lang w:val="ru-RU"/>
              </w:rPr>
              <w:t>належить</w:t>
            </w:r>
            <w:proofErr w:type="spellEnd"/>
            <w:r w:rsidRPr="00CD5F9A">
              <w:rPr>
                <w:i/>
                <w:sz w:val="24"/>
                <w:szCs w:val="24"/>
                <w:lang w:val="ru-RU"/>
              </w:rPr>
              <w:t xml:space="preserve"> до </w:t>
            </w:r>
            <w:proofErr w:type="spellStart"/>
            <w:r w:rsidRPr="00CD5F9A">
              <w:rPr>
                <w:i/>
                <w:sz w:val="24"/>
                <w:szCs w:val="24"/>
                <w:lang w:val="ru-RU"/>
              </w:rPr>
              <w:t>осіб</w:t>
            </w:r>
            <w:proofErr w:type="spellEnd"/>
            <w:r w:rsidRPr="00CD5F9A">
              <w:rPr>
                <w:i/>
                <w:sz w:val="24"/>
                <w:szCs w:val="24"/>
                <w:lang w:val="ru-RU"/>
              </w:rPr>
              <w:t xml:space="preserve"> </w:t>
            </w:r>
            <w:proofErr w:type="spellStart"/>
            <w:r w:rsidRPr="00CD5F9A">
              <w:rPr>
                <w:i/>
                <w:sz w:val="24"/>
                <w:szCs w:val="24"/>
                <w:lang w:val="ru-RU"/>
              </w:rPr>
              <w:t>під</w:t>
            </w:r>
            <w:proofErr w:type="spellEnd"/>
            <w:r w:rsidRPr="00CD5F9A">
              <w:rPr>
                <w:i/>
                <w:sz w:val="24"/>
                <w:szCs w:val="24"/>
                <w:lang w:val="ru-RU"/>
              </w:rPr>
              <w:t xml:space="preserve"> </w:t>
            </w:r>
            <w:proofErr w:type="spellStart"/>
            <w:r w:rsidRPr="00CD5F9A">
              <w:rPr>
                <w:i/>
                <w:sz w:val="24"/>
                <w:szCs w:val="24"/>
                <w:lang w:val="ru-RU"/>
              </w:rPr>
              <w:t>санкціями</w:t>
            </w:r>
            <w:proofErr w:type="spellEnd"/>
          </w:p>
        </w:tc>
      </w:tr>
    </w:tbl>
    <w:p w14:paraId="24C2D17C" w14:textId="1BF9D64C" w:rsidR="004D1119" w:rsidRPr="009D7AE2" w:rsidRDefault="004D1119" w:rsidP="004D1119">
      <w:pPr>
        <w:spacing w:after="79" w:line="1" w:lineRule="exact"/>
        <w:rPr>
          <w:lang w:val="uk-UA"/>
        </w:rPr>
      </w:pPr>
    </w:p>
    <w:p w14:paraId="60EB3C44" w14:textId="77777777" w:rsidR="004A5DBD" w:rsidRPr="009D7AE2" w:rsidRDefault="004A5DBD" w:rsidP="004A5DBD">
      <w:pPr>
        <w:pStyle w:val="a5"/>
        <w:shd w:val="clear" w:color="auto" w:fill="auto"/>
        <w:rPr>
          <w:sz w:val="18"/>
          <w:szCs w:val="18"/>
          <w:lang w:val="uk-UA"/>
        </w:rPr>
      </w:pPr>
      <w:r w:rsidRPr="009D7AE2">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1A1052" w:rsidRDefault="004D1119" w:rsidP="004D1119">
      <w:pPr>
        <w:pStyle w:val="1"/>
        <w:shd w:val="clear" w:color="auto" w:fill="auto"/>
        <w:tabs>
          <w:tab w:val="left" w:pos="668"/>
        </w:tabs>
        <w:spacing w:after="0" w:line="228" w:lineRule="auto"/>
        <w:ind w:left="400" w:firstLine="0"/>
        <w:rPr>
          <w:sz w:val="16"/>
          <w:szCs w:val="16"/>
          <w:lang w:val="uk-UA"/>
        </w:rPr>
      </w:pPr>
    </w:p>
    <w:p w14:paraId="66C0BB3E" w14:textId="799BB964" w:rsidR="004D1119" w:rsidRPr="009D7AE2" w:rsidRDefault="004D1119" w:rsidP="004D1119">
      <w:pPr>
        <w:pStyle w:val="1"/>
        <w:numPr>
          <w:ilvl w:val="0"/>
          <w:numId w:val="1"/>
        </w:numPr>
        <w:shd w:val="clear" w:color="auto" w:fill="auto"/>
        <w:tabs>
          <w:tab w:val="left" w:pos="668"/>
        </w:tabs>
        <w:spacing w:after="0" w:line="228" w:lineRule="auto"/>
        <w:rPr>
          <w:sz w:val="24"/>
          <w:szCs w:val="24"/>
          <w:lang w:val="uk-UA"/>
        </w:rPr>
      </w:pPr>
      <w:r w:rsidRPr="009D7AE2">
        <w:rPr>
          <w:b/>
          <w:bCs/>
          <w:sz w:val="24"/>
          <w:szCs w:val="24"/>
          <w:lang w:val="uk-UA"/>
        </w:rPr>
        <w:t xml:space="preserve">Відомості про земельну ділянку (кадастровий </w:t>
      </w:r>
      <w:r w:rsidR="00A90EF7" w:rsidRPr="009D7AE2">
        <w:rPr>
          <w:b/>
          <w:bCs/>
          <w:sz w:val="24"/>
          <w:szCs w:val="24"/>
          <w:lang w:val="uk-UA"/>
        </w:rPr>
        <w:t xml:space="preserve">номер </w:t>
      </w:r>
      <w:r w:rsidRPr="009D7AE2">
        <w:rPr>
          <w:b/>
          <w:bCs/>
          <w:sz w:val="24"/>
          <w:szCs w:val="24"/>
          <w:lang w:val="uk-UA"/>
        </w:rPr>
        <w:t>8000000000:72:236:0002)</w:t>
      </w:r>
      <w:r w:rsidR="00DC4060" w:rsidRPr="009D7AE2">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4D1119" w:rsidRPr="009D7AE2" w14:paraId="2D726FA4" w14:textId="77777777" w:rsidTr="00A90EF7">
        <w:trPr>
          <w:trHeight w:val="388"/>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Pr="009D7AE2" w:rsidRDefault="006E10B3" w:rsidP="00A43048">
            <w:pPr>
              <w:pStyle w:val="1"/>
              <w:shd w:val="clear" w:color="auto" w:fill="auto"/>
              <w:ind w:left="-120" w:firstLine="0"/>
              <w:rPr>
                <w:i/>
                <w:iCs/>
                <w:sz w:val="24"/>
                <w:szCs w:val="24"/>
              </w:rPr>
            </w:pPr>
            <w:r w:rsidRPr="009D7AE2">
              <w:rPr>
                <w:sz w:val="24"/>
                <w:szCs w:val="24"/>
              </w:rPr>
              <w:t xml:space="preserve"> </w:t>
            </w:r>
            <w:r w:rsidR="006E106A" w:rsidRPr="009D7AE2">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7777777" w:rsidR="004D1119" w:rsidRPr="009D7AE2" w:rsidRDefault="004D1119" w:rsidP="00DC4060">
            <w:pPr>
              <w:pStyle w:val="a5"/>
              <w:shd w:val="clear" w:color="auto" w:fill="auto"/>
              <w:rPr>
                <w:bCs/>
                <w:i/>
                <w:sz w:val="24"/>
                <w:szCs w:val="24"/>
              </w:rPr>
            </w:pPr>
            <w:r w:rsidRPr="009D7AE2">
              <w:rPr>
                <w:i/>
                <w:iCs/>
                <w:sz w:val="24"/>
                <w:szCs w:val="24"/>
              </w:rPr>
              <w:t>м. Київ, р-н Солом'янський, вул. Преображенська,17</w:t>
            </w:r>
          </w:p>
        </w:tc>
      </w:tr>
      <w:tr w:rsidR="004D1119" w:rsidRPr="009D7AE2"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Pr="009D7AE2" w:rsidRDefault="006E10B3" w:rsidP="00A43048">
            <w:pPr>
              <w:pStyle w:val="a5"/>
              <w:shd w:val="clear" w:color="auto" w:fill="auto"/>
              <w:ind w:left="-120"/>
              <w:rPr>
                <w:bCs/>
                <w:i/>
                <w:sz w:val="24"/>
                <w:szCs w:val="24"/>
              </w:rPr>
            </w:pPr>
            <w:r w:rsidRPr="009D7AE2">
              <w:rPr>
                <w:sz w:val="24"/>
                <w:szCs w:val="24"/>
              </w:rPr>
              <w:t xml:space="preserve"> </w:t>
            </w:r>
            <w:r w:rsidR="004D1119" w:rsidRPr="009D7AE2">
              <w:rPr>
                <w:sz w:val="24"/>
                <w:szCs w:val="24"/>
              </w:rPr>
              <w:t>Площа:</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9D7AE2" w:rsidRDefault="004D1119" w:rsidP="00DC4060">
            <w:pPr>
              <w:pStyle w:val="a5"/>
              <w:shd w:val="clear" w:color="auto" w:fill="auto"/>
              <w:rPr>
                <w:bCs/>
                <w:i/>
                <w:sz w:val="24"/>
                <w:szCs w:val="24"/>
              </w:rPr>
            </w:pPr>
            <w:r w:rsidRPr="009D7AE2">
              <w:rPr>
                <w:i/>
                <w:iCs/>
                <w:sz w:val="24"/>
                <w:szCs w:val="24"/>
              </w:rPr>
              <w:t>1,6909 га</w:t>
            </w:r>
          </w:p>
        </w:tc>
      </w:tr>
      <w:tr w:rsidR="004D1119" w:rsidRPr="00F711C0" w14:paraId="0C66F18A" w14:textId="77777777" w:rsidTr="002718BC">
        <w:trPr>
          <w:trHeight w:val="476"/>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Pr="009D7AE2" w:rsidRDefault="006E10B3" w:rsidP="002718BC">
            <w:pPr>
              <w:pStyle w:val="30"/>
              <w:shd w:val="clear" w:color="auto" w:fill="auto"/>
              <w:spacing w:after="80" w:line="240" w:lineRule="auto"/>
              <w:ind w:left="-120"/>
              <w:rPr>
                <w:sz w:val="24"/>
                <w:szCs w:val="24"/>
              </w:rPr>
            </w:pPr>
            <w:r w:rsidRPr="009D7AE2">
              <w:rPr>
                <w:sz w:val="24"/>
                <w:szCs w:val="24"/>
              </w:rPr>
              <w:t xml:space="preserve"> </w:t>
            </w:r>
            <w:r w:rsidR="004D1119" w:rsidRPr="009D7AE2">
              <w:rPr>
                <w:sz w:val="24"/>
                <w:szCs w:val="24"/>
              </w:rPr>
              <w:t xml:space="preserve">Вид та термін </w:t>
            </w:r>
            <w:r w:rsidRPr="009D7AE2">
              <w:rPr>
                <w:sz w:val="24"/>
                <w:szCs w:val="24"/>
              </w:rPr>
              <w:t xml:space="preserve">  </w:t>
            </w:r>
          </w:p>
          <w:p w14:paraId="3A8A9B39" w14:textId="77777777" w:rsidR="004D1119" w:rsidRPr="009D7AE2" w:rsidRDefault="006E10B3" w:rsidP="002718BC">
            <w:pPr>
              <w:pStyle w:val="30"/>
              <w:shd w:val="clear" w:color="auto" w:fill="auto"/>
              <w:spacing w:after="80" w:line="240" w:lineRule="auto"/>
              <w:ind w:left="-120"/>
              <w:rPr>
                <w:sz w:val="24"/>
                <w:szCs w:val="24"/>
              </w:rPr>
            </w:pPr>
            <w:r w:rsidRPr="009D7AE2">
              <w:rPr>
                <w:sz w:val="24"/>
                <w:szCs w:val="24"/>
              </w:rPr>
              <w:t xml:space="preserve"> </w:t>
            </w:r>
            <w:r w:rsidR="004D1119" w:rsidRPr="009D7AE2">
              <w:rPr>
                <w:sz w:val="24"/>
                <w:szCs w:val="24"/>
              </w:rPr>
              <w:t>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7271A229" w14:textId="77777777" w:rsidR="004D1119" w:rsidRPr="009D7AE2" w:rsidRDefault="006E106A" w:rsidP="00DC4060">
            <w:pPr>
              <w:pStyle w:val="a5"/>
              <w:shd w:val="clear" w:color="auto" w:fill="auto"/>
              <w:rPr>
                <w:bCs/>
                <w:i/>
                <w:sz w:val="24"/>
                <w:szCs w:val="24"/>
              </w:rPr>
            </w:pPr>
            <w:r w:rsidRPr="009D7AE2">
              <w:rPr>
                <w:i/>
                <w:sz w:val="24"/>
                <w:szCs w:val="24"/>
              </w:rPr>
              <w:t>Право в процесі оформлення (</w:t>
            </w:r>
            <w:r w:rsidR="004D1119" w:rsidRPr="009D7AE2">
              <w:rPr>
                <w:i/>
                <w:sz w:val="24"/>
                <w:szCs w:val="24"/>
              </w:rPr>
              <w:t>постійне користування</w:t>
            </w:r>
            <w:r w:rsidRPr="009D7AE2">
              <w:rPr>
                <w:i/>
                <w:sz w:val="24"/>
                <w:szCs w:val="24"/>
              </w:rPr>
              <w:t>)</w:t>
            </w:r>
          </w:p>
        </w:tc>
      </w:tr>
      <w:tr w:rsidR="004D1119" w:rsidRPr="00F711C0" w14:paraId="00AEDE2C" w14:textId="77777777" w:rsidTr="004D5BC3">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Pr="009D7AE2" w:rsidRDefault="006E10B3" w:rsidP="00A43048">
            <w:pPr>
              <w:pStyle w:val="a5"/>
              <w:shd w:val="clear" w:color="auto" w:fill="auto"/>
              <w:ind w:left="-120"/>
              <w:rPr>
                <w:bCs/>
                <w:i/>
                <w:sz w:val="24"/>
                <w:szCs w:val="24"/>
              </w:rPr>
            </w:pPr>
            <w:r w:rsidRPr="009D7AE2">
              <w:rPr>
                <w:sz w:val="24"/>
                <w:szCs w:val="24"/>
              </w:rPr>
              <w:t xml:space="preserve"> </w:t>
            </w:r>
            <w:r w:rsidR="00CD0A63" w:rsidRPr="009D7AE2">
              <w:rPr>
                <w:sz w:val="24"/>
                <w:szCs w:val="24"/>
              </w:rPr>
              <w:t>Категорія земель</w:t>
            </w:r>
            <w:r w:rsidR="004D1119" w:rsidRPr="009D7AE2">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469F2778" w:rsidR="004D1119" w:rsidRPr="009D7AE2" w:rsidRDefault="00A90EF7" w:rsidP="00DC4060">
            <w:pPr>
              <w:pStyle w:val="a5"/>
              <w:shd w:val="clear" w:color="auto" w:fill="auto"/>
              <w:rPr>
                <w:bCs/>
                <w:i/>
                <w:sz w:val="24"/>
                <w:szCs w:val="24"/>
              </w:rPr>
            </w:pPr>
            <w:r w:rsidRPr="009D7AE2">
              <w:rPr>
                <w:i/>
                <w:sz w:val="24"/>
                <w:szCs w:val="24"/>
              </w:rPr>
              <w:t>Землі житлової та громадської забудови</w:t>
            </w:r>
          </w:p>
        </w:tc>
      </w:tr>
      <w:tr w:rsidR="004D1119" w:rsidRPr="00F711C0" w14:paraId="550A073B" w14:textId="77777777" w:rsidTr="00A90EF7">
        <w:trPr>
          <w:trHeight w:val="91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9D7AE2" w:rsidRDefault="006E10B3" w:rsidP="00A43048">
            <w:pPr>
              <w:pStyle w:val="a5"/>
              <w:shd w:val="clear" w:color="auto" w:fill="auto"/>
              <w:ind w:left="-120"/>
              <w:rPr>
                <w:sz w:val="24"/>
                <w:szCs w:val="24"/>
              </w:rPr>
            </w:pPr>
            <w:r w:rsidRPr="009D7AE2">
              <w:rPr>
                <w:sz w:val="24"/>
                <w:szCs w:val="24"/>
              </w:rPr>
              <w:t xml:space="preserve"> </w:t>
            </w:r>
            <w:r w:rsidR="004D1119" w:rsidRPr="009D7AE2">
              <w:rPr>
                <w:sz w:val="24"/>
                <w:szCs w:val="24"/>
              </w:rPr>
              <w:t xml:space="preserve">Цільове </w:t>
            </w:r>
            <w:r w:rsidR="00E93A88" w:rsidRPr="009D7AE2">
              <w:rPr>
                <w:sz w:val="24"/>
                <w:szCs w:val="24"/>
              </w:rPr>
              <w:t>призначення</w:t>
            </w:r>
            <w:r w:rsidR="004D1119" w:rsidRPr="009D7AE2">
              <w:rPr>
                <w:sz w:val="24"/>
                <w:szCs w:val="24"/>
              </w:rPr>
              <w:t>:</w:t>
            </w:r>
          </w:p>
        </w:tc>
        <w:tc>
          <w:tcPr>
            <w:tcW w:w="6998" w:type="dxa"/>
            <w:tcBorders>
              <w:top w:val="single" w:sz="4" w:space="0" w:color="auto"/>
              <w:left w:val="single" w:sz="4" w:space="0" w:color="auto"/>
              <w:bottom w:val="single" w:sz="4" w:space="0" w:color="auto"/>
              <w:right w:val="single" w:sz="4" w:space="0" w:color="auto"/>
            </w:tcBorders>
          </w:tcPr>
          <w:p w14:paraId="23E64C4E" w14:textId="7E98FE63" w:rsidR="00A21758" w:rsidRPr="009D7AE2" w:rsidRDefault="00C675D8" w:rsidP="00BA7913">
            <w:pPr>
              <w:pStyle w:val="a5"/>
              <w:shd w:val="clear" w:color="auto" w:fill="auto"/>
              <w:jc w:val="both"/>
              <w:rPr>
                <w:i/>
                <w:iCs/>
                <w:sz w:val="24"/>
                <w:szCs w:val="24"/>
              </w:rPr>
            </w:pPr>
            <w:r w:rsidRPr="009D7AE2">
              <w:rPr>
                <w:i/>
                <w:sz w:val="24"/>
                <w:szCs w:val="24"/>
                <w:highlight w:val="white"/>
              </w:rPr>
              <w:t>03.02</w:t>
            </w:r>
            <w:r w:rsidRPr="009D7AE2">
              <w:rPr>
                <w:rStyle w:val="a9"/>
                <w:sz w:val="24"/>
                <w:szCs w:val="24"/>
              </w:rPr>
              <w:t xml:space="preserve"> </w:t>
            </w:r>
            <w:r w:rsidR="00BA7913">
              <w:rPr>
                <w:rStyle w:val="a9"/>
                <w:sz w:val="24"/>
                <w:szCs w:val="24"/>
              </w:rPr>
              <w:t>Д</w:t>
            </w:r>
            <w:r w:rsidR="004D1119" w:rsidRPr="009D7AE2">
              <w:rPr>
                <w:rStyle w:val="a9"/>
                <w:sz w:val="24"/>
                <w:szCs w:val="24"/>
              </w:rPr>
              <w:t>ля будівництва та обслуговування будівель закладів освіти</w:t>
            </w:r>
            <w:r w:rsidR="00CD0A63" w:rsidRPr="009D7AE2">
              <w:rPr>
                <w:rStyle w:val="a9"/>
                <w:sz w:val="24"/>
                <w:szCs w:val="24"/>
              </w:rPr>
              <w:t xml:space="preserve"> (</w:t>
            </w:r>
            <w:r w:rsidR="00CD0A63" w:rsidRPr="009D7AE2">
              <w:rPr>
                <w:i/>
                <w:iCs/>
                <w:sz w:val="24"/>
                <w:szCs w:val="24"/>
              </w:rPr>
              <w:t>для експлуатації та обслуговування будівель та споруд закладів освіти)</w:t>
            </w:r>
          </w:p>
        </w:tc>
      </w:tr>
      <w:tr w:rsidR="00E93A88" w:rsidRPr="009D7AE2" w14:paraId="2E2CBEBD" w14:textId="77777777" w:rsidTr="00C21377">
        <w:trPr>
          <w:trHeight w:val="494"/>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9D7AE2" w:rsidRDefault="00221619" w:rsidP="00221619">
            <w:pPr>
              <w:pStyle w:val="1"/>
              <w:shd w:val="clear" w:color="auto" w:fill="auto"/>
              <w:spacing w:line="201" w:lineRule="auto"/>
              <w:ind w:firstLine="0"/>
              <w:rPr>
                <w:iCs/>
                <w:sz w:val="24"/>
                <w:szCs w:val="24"/>
              </w:rPr>
            </w:pPr>
            <w:r w:rsidRPr="009D7AE2">
              <w:rPr>
                <w:iCs/>
                <w:sz w:val="24"/>
                <w:szCs w:val="24"/>
              </w:rPr>
              <w:t>Нормативна грошова оцінка</w:t>
            </w:r>
          </w:p>
          <w:p w14:paraId="7CC4336D" w14:textId="36D92F77" w:rsidR="00E93A88" w:rsidRPr="009D7AE2" w:rsidRDefault="00221619" w:rsidP="00221619">
            <w:pPr>
              <w:pStyle w:val="a5"/>
              <w:shd w:val="clear" w:color="auto" w:fill="auto"/>
              <w:ind w:left="-120"/>
              <w:rPr>
                <w:sz w:val="24"/>
                <w:szCs w:val="24"/>
              </w:rPr>
            </w:pPr>
            <w:r w:rsidRPr="009D7AE2">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5FDE9027" w:rsidR="00E93A88" w:rsidRPr="009D7AE2" w:rsidRDefault="007F631D" w:rsidP="00DC4060">
            <w:pPr>
              <w:pStyle w:val="a5"/>
              <w:shd w:val="clear" w:color="auto" w:fill="auto"/>
              <w:rPr>
                <w:rStyle w:val="a9"/>
                <w:sz w:val="24"/>
                <w:szCs w:val="24"/>
              </w:rPr>
            </w:pPr>
            <w:r w:rsidRPr="009D7AE2">
              <w:rPr>
                <w:rStyle w:val="a9"/>
                <w:sz w:val="24"/>
                <w:szCs w:val="24"/>
              </w:rPr>
              <w:t>39 150 061</w:t>
            </w:r>
            <w:r w:rsidR="00E93A88" w:rsidRPr="009D7AE2">
              <w:rPr>
                <w:rStyle w:val="a9"/>
                <w:sz w:val="24"/>
                <w:szCs w:val="24"/>
              </w:rPr>
              <w:t xml:space="preserve"> грн </w:t>
            </w:r>
            <w:r w:rsidRPr="009D7AE2">
              <w:rPr>
                <w:rStyle w:val="a9"/>
                <w:sz w:val="24"/>
                <w:szCs w:val="24"/>
              </w:rPr>
              <w:t>48</w:t>
            </w:r>
            <w:r w:rsidR="00E93A88" w:rsidRPr="009D7AE2">
              <w:rPr>
                <w:rStyle w:val="a9"/>
                <w:sz w:val="24"/>
                <w:szCs w:val="24"/>
              </w:rPr>
              <w:t xml:space="preserve"> коп.</w:t>
            </w:r>
          </w:p>
        </w:tc>
      </w:tr>
      <w:tr w:rsidR="00DC4060" w:rsidRPr="00F711C0"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9D7AE2" w:rsidRDefault="006E10B3" w:rsidP="00DC4060">
            <w:pPr>
              <w:pStyle w:val="1"/>
              <w:tabs>
                <w:tab w:val="left" w:pos="668"/>
              </w:tabs>
              <w:spacing w:after="0" w:line="228" w:lineRule="auto"/>
              <w:ind w:left="-120" w:firstLine="0"/>
              <w:rPr>
                <w:i/>
                <w:sz w:val="24"/>
                <w:szCs w:val="24"/>
              </w:rPr>
            </w:pPr>
            <w:r w:rsidRPr="009D7AE2">
              <w:rPr>
                <w:sz w:val="24"/>
                <w:szCs w:val="24"/>
              </w:rPr>
              <w:t xml:space="preserve"> </w:t>
            </w:r>
            <w:r w:rsidR="00DC4060" w:rsidRPr="009D7AE2">
              <w:rPr>
                <w:sz w:val="24"/>
                <w:szCs w:val="24"/>
              </w:rPr>
              <w:t>*</w:t>
            </w:r>
            <w:r w:rsidR="00DC4060" w:rsidRPr="009D7AE2">
              <w:rPr>
                <w:i/>
                <w:sz w:val="24"/>
                <w:szCs w:val="24"/>
              </w:rPr>
              <w:t xml:space="preserve">Наведені розрахунки нормативної грошової оцінки не є остаточними і будуть уточнені </w:t>
            </w:r>
            <w:r w:rsidRPr="009D7AE2">
              <w:rPr>
                <w:i/>
                <w:sz w:val="24"/>
                <w:szCs w:val="24"/>
              </w:rPr>
              <w:t xml:space="preserve">  </w:t>
            </w:r>
          </w:p>
          <w:p w14:paraId="1E66684F" w14:textId="77777777" w:rsidR="00DC4060" w:rsidRPr="009D7AE2" w:rsidRDefault="006E10B3" w:rsidP="00DC4060">
            <w:pPr>
              <w:pStyle w:val="1"/>
              <w:tabs>
                <w:tab w:val="left" w:pos="668"/>
              </w:tabs>
              <w:spacing w:after="0" w:line="228" w:lineRule="auto"/>
              <w:ind w:left="-120" w:firstLine="0"/>
              <w:rPr>
                <w:sz w:val="24"/>
                <w:szCs w:val="24"/>
              </w:rPr>
            </w:pPr>
            <w:r w:rsidRPr="009D7AE2">
              <w:rPr>
                <w:i/>
                <w:sz w:val="24"/>
                <w:szCs w:val="24"/>
              </w:rPr>
              <w:t xml:space="preserve"> </w:t>
            </w:r>
            <w:r w:rsidR="00DC4060" w:rsidRPr="009D7AE2">
              <w:rPr>
                <w:i/>
                <w:sz w:val="24"/>
                <w:szCs w:val="24"/>
              </w:rPr>
              <w:t>відповідно до вимог чинного законодавства при оформленні права на земельну ділянку.</w:t>
            </w:r>
          </w:p>
        </w:tc>
      </w:tr>
    </w:tbl>
    <w:p w14:paraId="64690438" w14:textId="77777777" w:rsidR="004D1119" w:rsidRPr="009D7AE2" w:rsidRDefault="004D1119" w:rsidP="005639F6">
      <w:pPr>
        <w:pStyle w:val="1"/>
        <w:numPr>
          <w:ilvl w:val="0"/>
          <w:numId w:val="1"/>
        </w:numPr>
        <w:shd w:val="clear" w:color="auto" w:fill="auto"/>
        <w:tabs>
          <w:tab w:val="left" w:pos="671"/>
        </w:tabs>
        <w:spacing w:line="228" w:lineRule="auto"/>
        <w:rPr>
          <w:sz w:val="24"/>
          <w:szCs w:val="24"/>
          <w:lang w:val="uk-UA"/>
        </w:rPr>
      </w:pPr>
      <w:r w:rsidRPr="009D7AE2">
        <w:rPr>
          <w:b/>
          <w:bCs/>
          <w:sz w:val="24"/>
          <w:szCs w:val="24"/>
          <w:lang w:val="uk-UA"/>
        </w:rPr>
        <w:t>Обґрунтування прийняття рішення.</w:t>
      </w:r>
    </w:p>
    <w:p w14:paraId="2BD3D04E" w14:textId="12A3A5F0" w:rsidR="004D1119" w:rsidRDefault="004D1119" w:rsidP="004D1119">
      <w:pPr>
        <w:pStyle w:val="1"/>
        <w:shd w:val="clear" w:color="auto" w:fill="auto"/>
        <w:ind w:firstLine="420"/>
        <w:jc w:val="both"/>
        <w:rPr>
          <w:color w:val="3B010F"/>
          <w:sz w:val="24"/>
          <w:szCs w:val="24"/>
          <w:lang w:val="uk-UA"/>
        </w:rPr>
      </w:pPr>
      <w:r w:rsidRPr="009D7AE2">
        <w:rPr>
          <w:sz w:val="24"/>
          <w:szCs w:val="24"/>
          <w:lang w:val="uk-UA"/>
        </w:rPr>
        <w:t>Відповідно до статті 123 Земельн</w:t>
      </w:r>
      <w:r w:rsidR="00DC4060" w:rsidRPr="009D7AE2">
        <w:rPr>
          <w:sz w:val="24"/>
          <w:szCs w:val="24"/>
          <w:lang w:val="uk-UA"/>
        </w:rPr>
        <w:t>ого кодексу України, враховуючи, що земельна ділянка зареєстрована в Державному земельному кадастрі</w:t>
      </w:r>
      <w:r w:rsidR="0044297A" w:rsidRPr="009D7AE2">
        <w:rPr>
          <w:sz w:val="24"/>
          <w:szCs w:val="24"/>
          <w:lang w:val="uk-UA"/>
        </w:rPr>
        <w:t xml:space="preserve"> (витяг з Державного земельного кадастру про зе</w:t>
      </w:r>
      <w:r w:rsidR="007778A0" w:rsidRPr="009D7AE2">
        <w:rPr>
          <w:sz w:val="24"/>
          <w:szCs w:val="24"/>
          <w:lang w:val="uk-UA"/>
        </w:rPr>
        <w:t xml:space="preserve">мельну ділянку від </w:t>
      </w:r>
      <w:r w:rsidR="000A5CEA" w:rsidRPr="009D7AE2">
        <w:rPr>
          <w:sz w:val="24"/>
          <w:szCs w:val="24"/>
          <w:lang w:val="uk-UA"/>
        </w:rPr>
        <w:t xml:space="preserve">04.12.2025 </w:t>
      </w:r>
      <w:r w:rsidR="007778A0" w:rsidRPr="009D7AE2">
        <w:rPr>
          <w:sz w:val="24"/>
          <w:szCs w:val="24"/>
          <w:lang w:val="uk-UA"/>
        </w:rPr>
        <w:t xml:space="preserve">№ </w:t>
      </w:r>
      <w:r w:rsidR="000A5CEA" w:rsidRPr="009D7AE2">
        <w:rPr>
          <w:sz w:val="24"/>
          <w:szCs w:val="24"/>
          <w:lang w:val="uk-UA"/>
        </w:rPr>
        <w:t>НВ-0002442002025</w:t>
      </w:r>
      <w:r w:rsidR="0044297A" w:rsidRPr="009D7AE2">
        <w:rPr>
          <w:sz w:val="24"/>
          <w:szCs w:val="24"/>
          <w:lang w:val="uk-UA"/>
        </w:rPr>
        <w:t>),</w:t>
      </w:r>
      <w:r w:rsidRPr="009D7AE2">
        <w:rPr>
          <w:sz w:val="24"/>
          <w:szCs w:val="24"/>
          <w:lang w:val="uk-UA"/>
        </w:rPr>
        <w:t xml:space="preserve"> </w:t>
      </w:r>
      <w:r w:rsidR="0044297A" w:rsidRPr="009D7AE2">
        <w:rPr>
          <w:sz w:val="24"/>
          <w:szCs w:val="24"/>
          <w:lang w:val="uk-UA"/>
        </w:rPr>
        <w:t>право</w:t>
      </w:r>
      <w:r w:rsidRPr="009D7AE2">
        <w:rPr>
          <w:sz w:val="24"/>
          <w:szCs w:val="24"/>
          <w:lang w:val="uk-UA"/>
        </w:rPr>
        <w:t xml:space="preserve"> комунальної власності </w:t>
      </w:r>
      <w:r w:rsidR="00DC4060" w:rsidRPr="009D7AE2">
        <w:rPr>
          <w:sz w:val="24"/>
          <w:szCs w:val="24"/>
          <w:lang w:val="uk-UA"/>
        </w:rPr>
        <w:t>територіальної громади міста Києва на яку зареєстровано в установленому</w:t>
      </w:r>
      <w:r w:rsidR="00BC5A16" w:rsidRPr="009D7AE2">
        <w:rPr>
          <w:sz w:val="24"/>
          <w:szCs w:val="24"/>
          <w:lang w:val="uk-UA"/>
        </w:rPr>
        <w:t xml:space="preserve"> поряд</w:t>
      </w:r>
      <w:r w:rsidR="00DC4060" w:rsidRPr="009D7AE2">
        <w:rPr>
          <w:sz w:val="24"/>
          <w:szCs w:val="24"/>
          <w:lang w:val="uk-UA"/>
        </w:rPr>
        <w:t xml:space="preserve">ку (інформаційна довідка з Державного реєстру речових прав на нерухоме майно </w:t>
      </w:r>
      <w:r w:rsidR="0044297A" w:rsidRPr="009D7AE2">
        <w:rPr>
          <w:sz w:val="24"/>
          <w:szCs w:val="24"/>
          <w:lang w:val="uk-UA"/>
        </w:rPr>
        <w:t xml:space="preserve">від </w:t>
      </w:r>
      <w:r w:rsidR="000A5CEA" w:rsidRPr="009D7AE2">
        <w:rPr>
          <w:sz w:val="24"/>
          <w:szCs w:val="24"/>
          <w:lang w:val="uk-UA"/>
        </w:rPr>
        <w:t>03.12.2025</w:t>
      </w:r>
      <w:r w:rsidR="0044297A" w:rsidRPr="009D7AE2">
        <w:rPr>
          <w:sz w:val="24"/>
          <w:szCs w:val="24"/>
          <w:lang w:val="uk-UA"/>
        </w:rPr>
        <w:t xml:space="preserve"> № </w:t>
      </w:r>
      <w:r w:rsidR="000A5CEA" w:rsidRPr="009D7AE2">
        <w:rPr>
          <w:sz w:val="24"/>
          <w:szCs w:val="24"/>
          <w:lang w:val="uk-UA"/>
        </w:rPr>
        <w:t>454787276</w:t>
      </w:r>
      <w:r w:rsidR="0044297A" w:rsidRPr="009D7AE2">
        <w:rPr>
          <w:sz w:val="24"/>
          <w:szCs w:val="24"/>
          <w:lang w:val="uk-UA"/>
        </w:rPr>
        <w:t xml:space="preserve">), </w:t>
      </w:r>
      <w:r w:rsidR="00DC4060" w:rsidRPr="009D7AE2">
        <w:rPr>
          <w:sz w:val="24"/>
          <w:szCs w:val="24"/>
          <w:lang w:val="uk-UA"/>
        </w:rPr>
        <w:t xml:space="preserve">Департаментом земельних ресурсів виконавчого органу Київської міської ради (Київської міської державної адміністрації) </w:t>
      </w:r>
      <w:r w:rsidR="00E67E40">
        <w:rPr>
          <w:sz w:val="24"/>
          <w:szCs w:val="24"/>
          <w:lang w:val="uk-UA"/>
        </w:rPr>
        <w:t xml:space="preserve">(далі – Департамент земельних ресурсів) </w:t>
      </w:r>
      <w:r w:rsidR="0044297A" w:rsidRPr="009D7AE2">
        <w:rPr>
          <w:sz w:val="24"/>
          <w:szCs w:val="24"/>
          <w:lang w:val="uk-UA"/>
        </w:rPr>
        <w:t xml:space="preserve">розроблено </w:t>
      </w:r>
      <w:proofErr w:type="spellStart"/>
      <w:r w:rsidR="0044297A" w:rsidRPr="009D7AE2">
        <w:rPr>
          <w:sz w:val="24"/>
          <w:szCs w:val="24"/>
          <w:lang w:val="uk-UA"/>
        </w:rPr>
        <w:t>проє</w:t>
      </w:r>
      <w:r w:rsidR="005639F6" w:rsidRPr="009D7AE2">
        <w:rPr>
          <w:sz w:val="24"/>
          <w:szCs w:val="24"/>
          <w:lang w:val="uk-UA"/>
        </w:rPr>
        <w:t>кт</w:t>
      </w:r>
      <w:proofErr w:type="spellEnd"/>
      <w:r w:rsidR="005639F6" w:rsidRPr="009D7AE2">
        <w:rPr>
          <w:sz w:val="24"/>
          <w:szCs w:val="24"/>
          <w:lang w:val="uk-UA"/>
        </w:rPr>
        <w:t xml:space="preserve"> </w:t>
      </w:r>
      <w:r w:rsidRPr="009D7AE2">
        <w:rPr>
          <w:sz w:val="24"/>
          <w:szCs w:val="24"/>
          <w:lang w:val="uk-UA"/>
        </w:rPr>
        <w:t>рішення Київс</w:t>
      </w:r>
      <w:r w:rsidR="00084DD8">
        <w:rPr>
          <w:sz w:val="24"/>
          <w:szCs w:val="24"/>
          <w:lang w:val="uk-UA"/>
        </w:rPr>
        <w:t>ької міської ради щодо надання</w:t>
      </w:r>
      <w:r w:rsidRPr="009D7AE2">
        <w:rPr>
          <w:sz w:val="24"/>
          <w:szCs w:val="24"/>
          <w:lang w:val="uk-UA"/>
        </w:rPr>
        <w:t xml:space="preserve"> земельної ділянки без зміни її меж та цільового </w:t>
      </w:r>
      <w:r w:rsidRPr="009D7AE2">
        <w:rPr>
          <w:color w:val="3B010F"/>
          <w:sz w:val="24"/>
          <w:szCs w:val="24"/>
          <w:lang w:val="uk-UA"/>
        </w:rPr>
        <w:t>призначення без складання документації із землеустрою.</w:t>
      </w:r>
    </w:p>
    <w:p w14:paraId="103B6ED3" w14:textId="77777777" w:rsidR="004D1119" w:rsidRPr="009D7AE2" w:rsidRDefault="004D1119" w:rsidP="004D1119">
      <w:pPr>
        <w:pStyle w:val="1"/>
        <w:numPr>
          <w:ilvl w:val="0"/>
          <w:numId w:val="1"/>
        </w:numPr>
        <w:shd w:val="clear" w:color="auto" w:fill="auto"/>
        <w:tabs>
          <w:tab w:val="left" w:pos="671"/>
        </w:tabs>
        <w:spacing w:after="0" w:line="228" w:lineRule="auto"/>
        <w:rPr>
          <w:sz w:val="24"/>
          <w:szCs w:val="24"/>
          <w:lang w:val="uk-UA"/>
        </w:rPr>
      </w:pPr>
      <w:r w:rsidRPr="009D7AE2">
        <w:rPr>
          <w:b/>
          <w:bCs/>
          <w:sz w:val="24"/>
          <w:szCs w:val="24"/>
          <w:lang w:val="uk-UA"/>
        </w:rPr>
        <w:t>Мета прийняття рішення.</w:t>
      </w:r>
    </w:p>
    <w:p w14:paraId="5317601B" w14:textId="16A8FDD9" w:rsidR="004D1119" w:rsidRDefault="004D1119" w:rsidP="004D1119">
      <w:pPr>
        <w:pStyle w:val="1"/>
        <w:shd w:val="clear" w:color="auto" w:fill="auto"/>
        <w:ind w:firstLine="420"/>
        <w:jc w:val="both"/>
        <w:rPr>
          <w:sz w:val="24"/>
          <w:szCs w:val="24"/>
          <w:lang w:val="uk-UA"/>
        </w:rPr>
      </w:pPr>
      <w:r w:rsidRPr="009D7AE2">
        <w:rPr>
          <w:sz w:val="24"/>
          <w:szCs w:val="24"/>
          <w:lang w:val="uk-UA"/>
        </w:rPr>
        <w:t xml:space="preserve">Метою прийняття рішення є забезпечення реалізації встановленого Земельним кодексом </w:t>
      </w:r>
      <w:r w:rsidRPr="009D7AE2">
        <w:rPr>
          <w:sz w:val="24"/>
          <w:szCs w:val="24"/>
          <w:lang w:val="uk-UA"/>
        </w:rPr>
        <w:lastRenderedPageBreak/>
        <w:t xml:space="preserve">України права особи на оформлення права користування </w:t>
      </w:r>
      <w:r w:rsidR="00A5555C">
        <w:rPr>
          <w:sz w:val="24"/>
          <w:szCs w:val="24"/>
          <w:lang w:val="uk-UA"/>
        </w:rPr>
        <w:t>земельною ділянкою</w:t>
      </w:r>
      <w:r w:rsidRPr="009D7AE2">
        <w:rPr>
          <w:sz w:val="24"/>
          <w:szCs w:val="24"/>
          <w:lang w:val="uk-UA"/>
        </w:rPr>
        <w:t>.</w:t>
      </w:r>
    </w:p>
    <w:p w14:paraId="10FFE8CD" w14:textId="77777777" w:rsidR="004D1119" w:rsidRPr="009D7AE2" w:rsidRDefault="005639F6" w:rsidP="005639F6">
      <w:pPr>
        <w:pStyle w:val="1"/>
        <w:numPr>
          <w:ilvl w:val="0"/>
          <w:numId w:val="3"/>
        </w:numPr>
        <w:shd w:val="clear" w:color="auto" w:fill="auto"/>
        <w:tabs>
          <w:tab w:val="left" w:pos="633"/>
        </w:tabs>
        <w:spacing w:after="60"/>
        <w:ind w:left="851" w:hanging="425"/>
        <w:rPr>
          <w:sz w:val="24"/>
          <w:szCs w:val="24"/>
          <w:lang w:val="uk-UA"/>
        </w:rPr>
      </w:pPr>
      <w:r w:rsidRPr="009D7AE2">
        <w:rPr>
          <w:b/>
          <w:bCs/>
          <w:sz w:val="24"/>
          <w:szCs w:val="24"/>
          <w:lang w:val="uk-UA"/>
        </w:rPr>
        <w:t xml:space="preserve"> </w:t>
      </w:r>
      <w:r w:rsidR="004D1119" w:rsidRPr="009D7AE2">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972"/>
        <w:gridCol w:w="6465"/>
      </w:tblGrid>
      <w:tr w:rsidR="004D1119" w:rsidRPr="00713C4C" w14:paraId="713ABCEB" w14:textId="77777777" w:rsidTr="00A26C72">
        <w:trPr>
          <w:cantSplit/>
          <w:trHeight w:val="8315"/>
        </w:trPr>
        <w:tc>
          <w:tcPr>
            <w:tcW w:w="2972" w:type="dxa"/>
            <w:tcBorders>
              <w:top w:val="single" w:sz="4" w:space="0" w:color="auto"/>
              <w:left w:val="single" w:sz="4" w:space="0" w:color="auto"/>
              <w:bottom w:val="single" w:sz="4" w:space="0" w:color="auto"/>
              <w:right w:val="single" w:sz="4" w:space="0" w:color="auto"/>
            </w:tcBorders>
            <w:hideMark/>
          </w:tcPr>
          <w:p w14:paraId="4492AD21" w14:textId="77777777" w:rsidR="006E10B3" w:rsidRPr="009D7AE2" w:rsidRDefault="006E10B3" w:rsidP="00A43048">
            <w:pPr>
              <w:pStyle w:val="a5"/>
              <w:shd w:val="clear" w:color="auto" w:fill="auto"/>
              <w:ind w:left="-120"/>
              <w:rPr>
                <w:bCs/>
                <w:i/>
                <w:sz w:val="24"/>
                <w:szCs w:val="24"/>
              </w:rPr>
            </w:pPr>
            <w:r w:rsidRPr="009D7AE2">
              <w:rPr>
                <w:bCs/>
                <w:i/>
                <w:sz w:val="24"/>
                <w:szCs w:val="24"/>
              </w:rPr>
              <w:t xml:space="preserve"> </w:t>
            </w:r>
            <w:r w:rsidR="004D1119" w:rsidRPr="009D7AE2">
              <w:rPr>
                <w:bCs/>
                <w:i/>
                <w:sz w:val="24"/>
                <w:szCs w:val="24"/>
              </w:rPr>
              <w:t xml:space="preserve">Наявність будівель і </w:t>
            </w:r>
            <w:r w:rsidRPr="009D7AE2">
              <w:rPr>
                <w:bCs/>
                <w:i/>
                <w:sz w:val="24"/>
                <w:szCs w:val="24"/>
              </w:rPr>
              <w:t xml:space="preserve"> </w:t>
            </w:r>
          </w:p>
          <w:p w14:paraId="4A08AEB8" w14:textId="77777777" w:rsidR="004D1119" w:rsidRPr="009D7AE2" w:rsidRDefault="006E10B3" w:rsidP="00A43048">
            <w:pPr>
              <w:pStyle w:val="a5"/>
              <w:shd w:val="clear" w:color="auto" w:fill="auto"/>
              <w:ind w:left="-120"/>
              <w:rPr>
                <w:bCs/>
                <w:i/>
                <w:sz w:val="24"/>
                <w:szCs w:val="24"/>
              </w:rPr>
            </w:pPr>
            <w:r w:rsidRPr="009D7AE2">
              <w:rPr>
                <w:bCs/>
                <w:i/>
                <w:sz w:val="24"/>
                <w:szCs w:val="24"/>
              </w:rPr>
              <w:t xml:space="preserve"> </w:t>
            </w:r>
            <w:r w:rsidR="004D1119" w:rsidRPr="009D7AE2">
              <w:rPr>
                <w:bCs/>
                <w:i/>
                <w:sz w:val="24"/>
                <w:szCs w:val="24"/>
              </w:rPr>
              <w:t>споруд на ділянці:</w:t>
            </w:r>
          </w:p>
        </w:tc>
        <w:tc>
          <w:tcPr>
            <w:tcW w:w="6465" w:type="dxa"/>
            <w:tcBorders>
              <w:top w:val="single" w:sz="4" w:space="0" w:color="auto"/>
              <w:left w:val="single" w:sz="4" w:space="0" w:color="auto"/>
              <w:bottom w:val="single" w:sz="4" w:space="0" w:color="auto"/>
              <w:right w:val="single" w:sz="4" w:space="0" w:color="auto"/>
            </w:tcBorders>
          </w:tcPr>
          <w:p w14:paraId="5B23387B" w14:textId="18755EFB" w:rsidR="004D1119" w:rsidRPr="009D7AE2" w:rsidRDefault="006B565B" w:rsidP="00143A10">
            <w:pPr>
              <w:jc w:val="both"/>
              <w:rPr>
                <w:bCs/>
                <w:i/>
              </w:rPr>
            </w:pPr>
            <w:r w:rsidRPr="009D7AE2">
              <w:rPr>
                <w:rFonts w:ascii="Times New Roman" w:eastAsia="Times New Roman" w:hAnsi="Times New Roman" w:cs="Times New Roman"/>
                <w:i/>
              </w:rPr>
              <w:t>На земельній ділянці розташован</w:t>
            </w:r>
            <w:r w:rsidR="004D5C43">
              <w:rPr>
                <w:rFonts w:ascii="Times New Roman" w:eastAsia="Times New Roman" w:hAnsi="Times New Roman" w:cs="Times New Roman"/>
                <w:i/>
              </w:rPr>
              <w:t>а</w:t>
            </w:r>
            <w:r w:rsidRPr="009D7AE2">
              <w:rPr>
                <w:rFonts w:ascii="Times New Roman" w:eastAsia="Times New Roman" w:hAnsi="Times New Roman" w:cs="Times New Roman"/>
                <w:i/>
              </w:rPr>
              <w:t xml:space="preserve"> будівля</w:t>
            </w:r>
            <w:r w:rsidR="00383625">
              <w:rPr>
                <w:rFonts w:ascii="Times New Roman" w:eastAsia="Times New Roman" w:hAnsi="Times New Roman" w:cs="Times New Roman"/>
                <w:i/>
              </w:rPr>
              <w:t>,</w:t>
            </w:r>
            <w:r w:rsidRPr="009D7AE2">
              <w:rPr>
                <w:rFonts w:ascii="Times New Roman" w:eastAsia="Times New Roman" w:hAnsi="Times New Roman" w:cs="Times New Roman"/>
                <w:i/>
              </w:rPr>
              <w:t xml:space="preserve"> літ «В» загальною площею 19,6 </w:t>
            </w:r>
            <w:proofErr w:type="spellStart"/>
            <w:r w:rsidRPr="009D7AE2">
              <w:rPr>
                <w:rFonts w:ascii="Times New Roman" w:eastAsia="Times New Roman" w:hAnsi="Times New Roman" w:cs="Times New Roman"/>
                <w:i/>
              </w:rPr>
              <w:t>кв</w:t>
            </w:r>
            <w:proofErr w:type="spellEnd"/>
            <w:r w:rsidRPr="009D7AE2">
              <w:rPr>
                <w:rFonts w:ascii="Times New Roman" w:eastAsia="Times New Roman" w:hAnsi="Times New Roman" w:cs="Times New Roman"/>
                <w:i/>
              </w:rPr>
              <w:t>.</w:t>
            </w:r>
            <w:r w:rsidR="00014D86" w:rsidRPr="009D7AE2">
              <w:rPr>
                <w:rFonts w:ascii="Times New Roman" w:eastAsia="Times New Roman" w:hAnsi="Times New Roman" w:cs="Times New Roman"/>
                <w:i/>
              </w:rPr>
              <w:t xml:space="preserve"> </w:t>
            </w:r>
            <w:r w:rsidRPr="009D7AE2">
              <w:rPr>
                <w:rFonts w:ascii="Times New Roman" w:eastAsia="Times New Roman" w:hAnsi="Times New Roman" w:cs="Times New Roman"/>
                <w:i/>
              </w:rPr>
              <w:t>м</w:t>
            </w:r>
            <w:r w:rsidR="00A52154">
              <w:rPr>
                <w:rFonts w:ascii="Times New Roman" w:eastAsia="Times New Roman" w:hAnsi="Times New Roman" w:cs="Times New Roman"/>
                <w:i/>
              </w:rPr>
              <w:t>,</w:t>
            </w:r>
            <w:r w:rsidRPr="009D7AE2">
              <w:rPr>
                <w:rFonts w:ascii="Times New Roman" w:eastAsia="Times New Roman" w:hAnsi="Times New Roman" w:cs="Times New Roman"/>
                <w:i/>
              </w:rPr>
              <w:t xml:space="preserve"> </w:t>
            </w:r>
            <w:r w:rsidR="00A52154" w:rsidRPr="009D7AE2">
              <w:rPr>
                <w:rFonts w:ascii="Times New Roman" w:eastAsia="Times New Roman" w:hAnsi="Times New Roman" w:cs="Times New Roman"/>
                <w:i/>
              </w:rPr>
              <w:t>реєстраційн</w:t>
            </w:r>
            <w:r w:rsidR="00A52154">
              <w:rPr>
                <w:rFonts w:ascii="Times New Roman" w:eastAsia="Times New Roman" w:hAnsi="Times New Roman" w:cs="Times New Roman"/>
                <w:i/>
              </w:rPr>
              <w:t>ий</w:t>
            </w:r>
            <w:r w:rsidR="00A52154" w:rsidRPr="009D7AE2">
              <w:rPr>
                <w:rFonts w:ascii="Times New Roman" w:eastAsia="Times New Roman" w:hAnsi="Times New Roman" w:cs="Times New Roman"/>
                <w:i/>
              </w:rPr>
              <w:t xml:space="preserve"> номер</w:t>
            </w:r>
            <w:r w:rsidR="00A52154">
              <w:rPr>
                <w:rFonts w:ascii="Times New Roman" w:eastAsia="Times New Roman" w:hAnsi="Times New Roman" w:cs="Times New Roman"/>
                <w:i/>
              </w:rPr>
              <w:t xml:space="preserve"> об’єкту</w:t>
            </w:r>
            <w:r w:rsidR="00A52154" w:rsidRPr="009D7AE2">
              <w:rPr>
                <w:rFonts w:ascii="Times New Roman" w:eastAsia="Times New Roman" w:hAnsi="Times New Roman" w:cs="Times New Roman"/>
                <w:i/>
              </w:rPr>
              <w:t xml:space="preserve"> нерухомого майна </w:t>
            </w:r>
            <w:r w:rsidR="00A52154" w:rsidRPr="009D7AE2">
              <w:rPr>
                <w:rFonts w:ascii="Times New Roman" w:hAnsi="Times New Roman" w:cs="Times New Roman"/>
                <w:i/>
              </w:rPr>
              <w:t>3222017980000</w:t>
            </w:r>
            <w:r w:rsidR="00A52154">
              <w:rPr>
                <w:rFonts w:ascii="Times New Roman" w:hAnsi="Times New Roman" w:cs="Times New Roman"/>
                <w:i/>
              </w:rPr>
              <w:t xml:space="preserve">, </w:t>
            </w:r>
            <w:r w:rsidR="00A52154">
              <w:rPr>
                <w:rFonts w:ascii="Times New Roman" w:hAnsi="Times New Roman" w:cs="Times New Roman"/>
                <w:bCs/>
                <w:i/>
                <w:iCs/>
              </w:rPr>
              <w:t xml:space="preserve">дата державної реєстрації </w:t>
            </w:r>
            <w:r w:rsidR="00A52154" w:rsidRPr="00A61651">
              <w:rPr>
                <w:rFonts w:ascii="Times New Roman" w:hAnsi="Times New Roman" w:cs="Times New Roman"/>
                <w:bCs/>
                <w:i/>
                <w:iCs/>
              </w:rPr>
              <w:t>17.10.2025, номер відомостей про речове право  61970708</w:t>
            </w:r>
            <w:r w:rsidR="00A52154">
              <w:rPr>
                <w:rFonts w:ascii="Times New Roman" w:hAnsi="Times New Roman" w:cs="Times New Roman"/>
                <w:bCs/>
                <w:i/>
                <w:iCs/>
              </w:rPr>
              <w:t>, яка</w:t>
            </w:r>
            <w:r w:rsidR="00A52154">
              <w:rPr>
                <w:rFonts w:ascii="Times New Roman" w:eastAsia="Times New Roman" w:hAnsi="Times New Roman" w:cs="Times New Roman"/>
                <w:i/>
              </w:rPr>
              <w:t xml:space="preserve"> на підставі </w:t>
            </w:r>
            <w:r w:rsidR="00A52154">
              <w:rPr>
                <w:rFonts w:ascii="Times New Roman" w:hAnsi="Times New Roman" w:cs="Times New Roman"/>
                <w:i/>
              </w:rPr>
              <w:t xml:space="preserve">наказу </w:t>
            </w:r>
            <w:r w:rsidR="00A52154" w:rsidRPr="00F64B68">
              <w:rPr>
                <w:rFonts w:ascii="Times New Roman" w:hAnsi="Times New Roman" w:cs="Times New Roman"/>
                <w:i/>
              </w:rPr>
              <w:t>Департамент</w:t>
            </w:r>
            <w:r w:rsidR="00A52154">
              <w:rPr>
                <w:rFonts w:ascii="Times New Roman" w:hAnsi="Times New Roman" w:cs="Times New Roman"/>
                <w:i/>
              </w:rPr>
              <w:t>у</w:t>
            </w:r>
            <w:r w:rsidR="00A52154" w:rsidRPr="00F64B68">
              <w:rPr>
                <w:rFonts w:ascii="Times New Roman" w:hAnsi="Times New Roman" w:cs="Times New Roman"/>
                <w:i/>
              </w:rPr>
              <w:t xml:space="preserve"> комунальної власності міста Києва </w:t>
            </w:r>
            <w:r w:rsidR="00A52154" w:rsidRPr="008D148B">
              <w:rPr>
                <w:rFonts w:ascii="Times New Roman" w:hAnsi="Times New Roman" w:cs="Times New Roman"/>
                <w:i/>
              </w:rPr>
              <w:t>виконавчого органу Київської міської ради (Київської міської державної адміністрації)</w:t>
            </w:r>
            <w:r w:rsidR="00FB3D59">
              <w:rPr>
                <w:rFonts w:ascii="Times New Roman" w:hAnsi="Times New Roman" w:cs="Times New Roman"/>
                <w:i/>
              </w:rPr>
              <w:br/>
            </w:r>
            <w:r w:rsidR="00A52154">
              <w:rPr>
                <w:rFonts w:ascii="Times New Roman" w:hAnsi="Times New Roman" w:cs="Times New Roman"/>
                <w:i/>
              </w:rPr>
              <w:t xml:space="preserve"> </w:t>
            </w:r>
            <w:r w:rsidR="00A52154" w:rsidRPr="008D148B">
              <w:rPr>
                <w:rFonts w:ascii="Times New Roman" w:hAnsi="Times New Roman" w:cs="Times New Roman"/>
                <w:i/>
              </w:rPr>
              <w:t>від 09.06.2025 № 208</w:t>
            </w:r>
            <w:r w:rsidR="00A52154" w:rsidRPr="008D148B">
              <w:t xml:space="preserve"> </w:t>
            </w:r>
            <w:r w:rsidR="00A52154" w:rsidRPr="008D148B">
              <w:rPr>
                <w:rFonts w:ascii="Times New Roman" w:hAnsi="Times New Roman" w:cs="Times New Roman"/>
              </w:rPr>
              <w:t>«</w:t>
            </w:r>
            <w:r w:rsidR="00A52154" w:rsidRPr="008D148B">
              <w:rPr>
                <w:rFonts w:ascii="Times New Roman" w:hAnsi="Times New Roman" w:cs="Times New Roman"/>
                <w:i/>
              </w:rPr>
              <w:t>Про закріплення майна ком</w:t>
            </w:r>
            <w:r w:rsidR="00A52154">
              <w:rPr>
                <w:rFonts w:ascii="Times New Roman" w:hAnsi="Times New Roman" w:cs="Times New Roman"/>
                <w:i/>
              </w:rPr>
              <w:t>у</w:t>
            </w:r>
            <w:r w:rsidR="00A52154" w:rsidRPr="008D148B">
              <w:rPr>
                <w:rFonts w:ascii="Times New Roman" w:hAnsi="Times New Roman" w:cs="Times New Roman"/>
                <w:i/>
              </w:rPr>
              <w:t xml:space="preserve">нальної власності </w:t>
            </w:r>
            <w:r w:rsidR="00A52154" w:rsidRPr="00D7468A">
              <w:rPr>
                <w:rFonts w:ascii="Times New Roman" w:hAnsi="Times New Roman" w:cs="Times New Roman"/>
                <w:i/>
              </w:rPr>
              <w:t>територіальної громади міста Києва за ДЮСШ «Київ спортивний»»</w:t>
            </w:r>
            <w:r w:rsidR="00A52154" w:rsidRPr="00D7468A">
              <w:rPr>
                <w:rFonts w:ascii="Times New Roman" w:eastAsia="Times New Roman" w:hAnsi="Times New Roman" w:cs="Times New Roman"/>
                <w:i/>
              </w:rPr>
              <w:t xml:space="preserve"> закріплен</w:t>
            </w:r>
            <w:r w:rsidR="00A52154">
              <w:rPr>
                <w:rFonts w:ascii="Times New Roman" w:eastAsia="Times New Roman" w:hAnsi="Times New Roman" w:cs="Times New Roman"/>
                <w:i/>
              </w:rPr>
              <w:t>а</w:t>
            </w:r>
            <w:r w:rsidR="00A52154" w:rsidRPr="00D7468A">
              <w:rPr>
                <w:rFonts w:ascii="Times New Roman" w:eastAsia="Times New Roman" w:hAnsi="Times New Roman" w:cs="Times New Roman"/>
                <w:i/>
              </w:rPr>
              <w:t xml:space="preserve"> на праві оперативного управління за </w:t>
            </w:r>
            <w:r w:rsidR="00A52154" w:rsidRPr="00D7468A">
              <w:rPr>
                <w:rFonts w:ascii="Times New Roman" w:hAnsi="Times New Roman" w:cs="Times New Roman"/>
                <w:i/>
              </w:rPr>
              <w:t>Дитячо-юнацькою спортивною школою «Київ спортивний»</w:t>
            </w:r>
            <w:r w:rsidR="00D12257">
              <w:rPr>
                <w:rFonts w:ascii="Times New Roman" w:hAnsi="Times New Roman" w:cs="Times New Roman"/>
                <w:i/>
              </w:rPr>
              <w:t xml:space="preserve">, </w:t>
            </w:r>
            <w:r w:rsidR="00D12257" w:rsidRPr="00D12257">
              <w:rPr>
                <w:rFonts w:ascii="Times New Roman" w:hAnsi="Times New Roman" w:cs="Times New Roman"/>
                <w:i/>
              </w:rPr>
              <w:t>право оперативного управління зареєстровано в Державному реєстрі речових прав</w:t>
            </w:r>
            <w:r w:rsidR="00A52154" w:rsidRPr="00D12257">
              <w:rPr>
                <w:rFonts w:ascii="Times New Roman" w:hAnsi="Times New Roman" w:cs="Times New Roman"/>
                <w:bCs/>
                <w:i/>
                <w:iCs/>
                <w:shd w:val="clear" w:color="auto" w:fill="FFFFFF"/>
              </w:rPr>
              <w:t xml:space="preserve"> </w:t>
            </w:r>
            <w:r w:rsidR="003D2180" w:rsidRPr="00D12257">
              <w:rPr>
                <w:rFonts w:ascii="Times New Roman" w:hAnsi="Times New Roman" w:cs="Times New Roman"/>
                <w:bCs/>
                <w:i/>
                <w:iCs/>
                <w:shd w:val="clear" w:color="auto" w:fill="FFFFFF"/>
              </w:rPr>
              <w:t>24</w:t>
            </w:r>
            <w:r w:rsidR="00A52154" w:rsidRPr="00D12257">
              <w:rPr>
                <w:rFonts w:ascii="Times New Roman" w:hAnsi="Times New Roman" w:cs="Times New Roman"/>
                <w:i/>
              </w:rPr>
              <w:t xml:space="preserve">.10.2025, </w:t>
            </w:r>
            <w:r w:rsidR="00A52154" w:rsidRPr="00D12257">
              <w:rPr>
                <w:rFonts w:ascii="Times New Roman" w:hAnsi="Times New Roman" w:cs="Times New Roman"/>
                <w:bCs/>
                <w:i/>
                <w:iCs/>
                <w:shd w:val="clear" w:color="auto" w:fill="FFFFFF"/>
              </w:rPr>
              <w:t>номер запис</w:t>
            </w:r>
            <w:r w:rsidR="003D2180" w:rsidRPr="00D12257">
              <w:rPr>
                <w:rFonts w:ascii="Times New Roman" w:hAnsi="Times New Roman" w:cs="Times New Roman"/>
                <w:bCs/>
                <w:i/>
                <w:iCs/>
                <w:shd w:val="clear" w:color="auto" w:fill="FFFFFF"/>
              </w:rPr>
              <w:t>у</w:t>
            </w:r>
            <w:r w:rsidR="00A52154" w:rsidRPr="00D12257">
              <w:rPr>
                <w:rFonts w:ascii="Times New Roman" w:hAnsi="Times New Roman" w:cs="Times New Roman"/>
                <w:bCs/>
                <w:i/>
                <w:iCs/>
                <w:shd w:val="clear" w:color="auto" w:fill="FFFFFF"/>
              </w:rPr>
              <w:t xml:space="preserve"> про інше речове право </w:t>
            </w:r>
            <w:r w:rsidR="003D2180" w:rsidRPr="00D12257">
              <w:rPr>
                <w:rFonts w:ascii="Times New Roman" w:hAnsi="Times New Roman" w:cs="Times New Roman"/>
                <w:i/>
              </w:rPr>
              <w:t xml:space="preserve">62127906 </w:t>
            </w:r>
            <w:r w:rsidR="003D2180" w:rsidRPr="00D12257">
              <w:rPr>
                <w:rFonts w:ascii="Times New Roman" w:hAnsi="Times New Roman" w:cs="Times New Roman"/>
                <w:bCs/>
                <w:i/>
                <w:iCs/>
                <w:shd w:val="clear" w:color="auto" w:fill="FFFFFF"/>
              </w:rPr>
              <w:t>(</w:t>
            </w:r>
            <w:r w:rsidR="003D2180" w:rsidRPr="00D12257">
              <w:rPr>
                <w:rFonts w:ascii="Times New Roman" w:eastAsia="Times New Roman" w:hAnsi="Times New Roman" w:cs="Times New Roman"/>
                <w:i/>
                <w:iCs/>
              </w:rPr>
              <w:t xml:space="preserve">інформація з Державного реєстру речових прав на нерухоме майно від </w:t>
            </w:r>
            <w:r w:rsidR="003D2180" w:rsidRPr="00D12257">
              <w:rPr>
                <w:rFonts w:ascii="Times New Roman" w:hAnsi="Times New Roman" w:cs="Times New Roman"/>
                <w:i/>
              </w:rPr>
              <w:t>03.12.2025</w:t>
            </w:r>
            <w:r w:rsidR="006C54E1" w:rsidRPr="00D12257">
              <w:rPr>
                <w:rFonts w:ascii="Times New Roman" w:hAnsi="Times New Roman" w:cs="Times New Roman"/>
                <w:i/>
              </w:rPr>
              <w:t xml:space="preserve"> </w:t>
            </w:r>
            <w:r w:rsidR="003D2180" w:rsidRPr="00D12257">
              <w:rPr>
                <w:rFonts w:ascii="Times New Roman" w:eastAsia="Times New Roman" w:hAnsi="Times New Roman" w:cs="Times New Roman"/>
                <w:i/>
                <w:iCs/>
              </w:rPr>
              <w:t xml:space="preserve">№ </w:t>
            </w:r>
            <w:r w:rsidR="003D2180" w:rsidRPr="00D12257">
              <w:rPr>
                <w:rFonts w:ascii="Times New Roman" w:hAnsi="Times New Roman" w:cs="Times New Roman"/>
                <w:i/>
              </w:rPr>
              <w:t>454785956</w:t>
            </w:r>
            <w:r w:rsidR="003D2180" w:rsidRPr="00D12257">
              <w:rPr>
                <w:rFonts w:ascii="Times New Roman" w:eastAsia="Times New Roman" w:hAnsi="Times New Roman" w:cs="Times New Roman"/>
                <w:i/>
                <w:iCs/>
              </w:rPr>
              <w:t>)</w:t>
            </w:r>
            <w:r w:rsidR="00BA4D26" w:rsidRPr="00D12257">
              <w:rPr>
                <w:rFonts w:ascii="Times New Roman" w:eastAsia="Times New Roman" w:hAnsi="Times New Roman" w:cs="Times New Roman"/>
                <w:i/>
                <w:iCs/>
              </w:rPr>
              <w:t>; н</w:t>
            </w:r>
            <w:r w:rsidRPr="00D12257">
              <w:rPr>
                <w:rFonts w:ascii="Times New Roman" w:eastAsia="Times New Roman" w:hAnsi="Times New Roman" w:cs="Times New Roman"/>
                <w:i/>
              </w:rPr>
              <w:t>ежитлова будівля</w:t>
            </w:r>
            <w:r w:rsidR="00A5555C" w:rsidRPr="00D12257">
              <w:rPr>
                <w:rFonts w:ascii="Times New Roman" w:eastAsia="Times New Roman" w:hAnsi="Times New Roman" w:cs="Times New Roman"/>
                <w:i/>
              </w:rPr>
              <w:t xml:space="preserve"> літ. «Г» загальною площею 377,</w:t>
            </w:r>
            <w:r w:rsidRPr="00D12257">
              <w:rPr>
                <w:rFonts w:ascii="Times New Roman" w:eastAsia="Times New Roman" w:hAnsi="Times New Roman" w:cs="Times New Roman"/>
                <w:i/>
              </w:rPr>
              <w:t xml:space="preserve">5 </w:t>
            </w:r>
            <w:proofErr w:type="spellStart"/>
            <w:r w:rsidRPr="00D12257">
              <w:rPr>
                <w:rFonts w:ascii="Times New Roman" w:eastAsia="Times New Roman" w:hAnsi="Times New Roman" w:cs="Times New Roman"/>
                <w:i/>
              </w:rPr>
              <w:t>кв.м</w:t>
            </w:r>
            <w:proofErr w:type="spellEnd"/>
            <w:r w:rsidR="00014D86" w:rsidRPr="00D12257">
              <w:rPr>
                <w:rFonts w:ascii="Times New Roman" w:eastAsia="Times New Roman" w:hAnsi="Times New Roman" w:cs="Times New Roman"/>
                <w:i/>
              </w:rPr>
              <w:t>, реєстраційн</w:t>
            </w:r>
            <w:r w:rsidR="00A5555C" w:rsidRPr="00D12257">
              <w:rPr>
                <w:rFonts w:ascii="Times New Roman" w:eastAsia="Times New Roman" w:hAnsi="Times New Roman" w:cs="Times New Roman"/>
                <w:i/>
              </w:rPr>
              <w:t>ий</w:t>
            </w:r>
            <w:r w:rsidR="00014D86" w:rsidRPr="00D12257">
              <w:rPr>
                <w:rFonts w:ascii="Times New Roman" w:eastAsia="Times New Roman" w:hAnsi="Times New Roman" w:cs="Times New Roman"/>
                <w:i/>
              </w:rPr>
              <w:t xml:space="preserve"> номер об’єкт</w:t>
            </w:r>
            <w:r w:rsidR="00A5555C" w:rsidRPr="00D12257">
              <w:rPr>
                <w:rFonts w:ascii="Times New Roman" w:eastAsia="Times New Roman" w:hAnsi="Times New Roman" w:cs="Times New Roman"/>
                <w:i/>
              </w:rPr>
              <w:t>у</w:t>
            </w:r>
            <w:r w:rsidR="00014D86" w:rsidRPr="00D12257">
              <w:rPr>
                <w:rFonts w:ascii="Times New Roman" w:eastAsia="Times New Roman" w:hAnsi="Times New Roman" w:cs="Times New Roman"/>
                <w:i/>
              </w:rPr>
              <w:t xml:space="preserve"> нерухомого майна </w:t>
            </w:r>
            <w:r w:rsidR="00BB5358" w:rsidRPr="00D12257">
              <w:rPr>
                <w:rFonts w:ascii="Times New Roman" w:hAnsi="Times New Roman" w:cs="Times New Roman"/>
                <w:i/>
              </w:rPr>
              <w:t>1605435680000</w:t>
            </w:r>
            <w:r w:rsidRPr="00D12257">
              <w:rPr>
                <w:rFonts w:ascii="Times New Roman" w:eastAsia="Times New Roman" w:hAnsi="Times New Roman" w:cs="Times New Roman"/>
                <w:i/>
              </w:rPr>
              <w:t xml:space="preserve">, </w:t>
            </w:r>
            <w:r w:rsidR="00BA4D26" w:rsidRPr="00D12257">
              <w:rPr>
                <w:rFonts w:ascii="Times New Roman" w:hAnsi="Times New Roman" w:cs="Times New Roman"/>
                <w:bCs/>
                <w:i/>
                <w:iCs/>
              </w:rPr>
              <w:t xml:space="preserve">дата державної реєстрації 04.07.2018, номер відомостей про речове право 27171389, </w:t>
            </w:r>
            <w:r w:rsidRPr="00D12257">
              <w:rPr>
                <w:rFonts w:ascii="Times New Roman" w:eastAsia="Times New Roman" w:hAnsi="Times New Roman" w:cs="Times New Roman"/>
                <w:i/>
              </w:rPr>
              <w:t>як</w:t>
            </w:r>
            <w:r w:rsidR="00A5555C" w:rsidRPr="00D12257">
              <w:rPr>
                <w:rFonts w:ascii="Times New Roman" w:eastAsia="Times New Roman" w:hAnsi="Times New Roman" w:cs="Times New Roman"/>
                <w:i/>
              </w:rPr>
              <w:t>а</w:t>
            </w:r>
            <w:r w:rsidRPr="00D12257">
              <w:rPr>
                <w:rFonts w:ascii="Times New Roman" w:eastAsia="Times New Roman" w:hAnsi="Times New Roman" w:cs="Times New Roman"/>
                <w:i/>
              </w:rPr>
              <w:t xml:space="preserve"> </w:t>
            </w:r>
            <w:r w:rsidR="00F64B68" w:rsidRPr="00D12257">
              <w:rPr>
                <w:rFonts w:ascii="Times New Roman" w:eastAsia="Times New Roman" w:hAnsi="Times New Roman" w:cs="Times New Roman"/>
                <w:i/>
              </w:rPr>
              <w:t xml:space="preserve">на підставі </w:t>
            </w:r>
            <w:r w:rsidR="008D148B" w:rsidRPr="00D12257">
              <w:rPr>
                <w:rFonts w:ascii="Times New Roman" w:hAnsi="Times New Roman" w:cs="Times New Roman"/>
                <w:i/>
              </w:rPr>
              <w:t xml:space="preserve">наказів </w:t>
            </w:r>
            <w:r w:rsidR="00F64B68" w:rsidRPr="00D12257">
              <w:rPr>
                <w:rFonts w:ascii="Times New Roman" w:hAnsi="Times New Roman" w:cs="Times New Roman"/>
                <w:i/>
              </w:rPr>
              <w:t>Департамент</w:t>
            </w:r>
            <w:r w:rsidR="008D148B" w:rsidRPr="00D12257">
              <w:rPr>
                <w:rFonts w:ascii="Times New Roman" w:hAnsi="Times New Roman" w:cs="Times New Roman"/>
                <w:i/>
              </w:rPr>
              <w:t>у</w:t>
            </w:r>
            <w:r w:rsidR="00F64B68" w:rsidRPr="00D12257">
              <w:rPr>
                <w:rFonts w:ascii="Times New Roman" w:hAnsi="Times New Roman" w:cs="Times New Roman"/>
                <w:i/>
              </w:rPr>
              <w:t xml:space="preserve"> комунальної власності міста Києва </w:t>
            </w:r>
            <w:r w:rsidR="008D148B" w:rsidRPr="00D12257">
              <w:rPr>
                <w:rFonts w:ascii="Times New Roman" w:hAnsi="Times New Roman" w:cs="Times New Roman"/>
                <w:i/>
              </w:rPr>
              <w:t>виконавчого органу Київської міської ради (Київської міської державної адміністрації) від 09.06.2025 № 208</w:t>
            </w:r>
            <w:r w:rsidR="008D148B" w:rsidRPr="00D12257">
              <w:t xml:space="preserve"> </w:t>
            </w:r>
            <w:r w:rsidR="008D148B" w:rsidRPr="00D12257">
              <w:rPr>
                <w:rFonts w:ascii="Times New Roman" w:hAnsi="Times New Roman" w:cs="Times New Roman"/>
              </w:rPr>
              <w:t>«</w:t>
            </w:r>
            <w:r w:rsidR="008D148B" w:rsidRPr="00D12257">
              <w:rPr>
                <w:rFonts w:ascii="Times New Roman" w:hAnsi="Times New Roman" w:cs="Times New Roman"/>
                <w:i/>
              </w:rPr>
              <w:t>Про</w:t>
            </w:r>
            <w:r w:rsidR="00F64B68" w:rsidRPr="00D12257">
              <w:rPr>
                <w:rFonts w:ascii="Times New Roman" w:hAnsi="Times New Roman" w:cs="Times New Roman"/>
                <w:i/>
              </w:rPr>
              <w:t xml:space="preserve"> закріплення майна </w:t>
            </w:r>
            <w:r w:rsidR="008D148B" w:rsidRPr="00D12257">
              <w:rPr>
                <w:rFonts w:ascii="Times New Roman" w:hAnsi="Times New Roman" w:cs="Times New Roman"/>
                <w:i/>
              </w:rPr>
              <w:t>комунальної власності територіальної громади міста Києва за ДЮСШ «Київ спортивний»» та</w:t>
            </w:r>
            <w:r w:rsidR="00777FA1">
              <w:rPr>
                <w:rFonts w:ascii="Times New Roman" w:hAnsi="Times New Roman" w:cs="Times New Roman"/>
                <w:i/>
              </w:rPr>
              <w:t xml:space="preserve"> </w:t>
            </w:r>
            <w:r w:rsidR="008D148B" w:rsidRPr="00D12257">
              <w:rPr>
                <w:rFonts w:ascii="Times New Roman" w:hAnsi="Times New Roman" w:cs="Times New Roman"/>
                <w:i/>
              </w:rPr>
              <w:t>від 25.11.202</w:t>
            </w:r>
            <w:r w:rsidR="00143A10">
              <w:rPr>
                <w:rFonts w:ascii="Times New Roman" w:hAnsi="Times New Roman" w:cs="Times New Roman"/>
                <w:i/>
              </w:rPr>
              <w:t>4</w:t>
            </w:r>
            <w:r w:rsidR="008D148B" w:rsidRPr="00D12257">
              <w:rPr>
                <w:rFonts w:ascii="Times New Roman" w:hAnsi="Times New Roman" w:cs="Times New Roman"/>
                <w:i/>
              </w:rPr>
              <w:t xml:space="preserve"> № 406</w:t>
            </w:r>
            <w:r w:rsidR="008D148B" w:rsidRPr="00D12257">
              <w:t xml:space="preserve"> </w:t>
            </w:r>
            <w:r w:rsidR="008D148B" w:rsidRPr="00D12257">
              <w:rPr>
                <w:rFonts w:ascii="Times New Roman" w:hAnsi="Times New Roman" w:cs="Times New Roman"/>
              </w:rPr>
              <w:t>«</w:t>
            </w:r>
            <w:r w:rsidR="008D148B" w:rsidRPr="00D12257">
              <w:rPr>
                <w:rFonts w:ascii="Times New Roman" w:hAnsi="Times New Roman" w:cs="Times New Roman"/>
                <w:i/>
              </w:rPr>
              <w:t xml:space="preserve">Про закріплення майна </w:t>
            </w:r>
            <w:r w:rsidR="00D7468A" w:rsidRPr="00D12257">
              <w:rPr>
                <w:rFonts w:ascii="Times New Roman" w:hAnsi="Times New Roman" w:cs="Times New Roman"/>
                <w:i/>
              </w:rPr>
              <w:t xml:space="preserve">за ДЮСШ «Київ спортивний» </w:t>
            </w:r>
            <w:r w:rsidR="00D7468A" w:rsidRPr="00D12257">
              <w:rPr>
                <w:rFonts w:ascii="Times New Roman" w:eastAsia="Times New Roman" w:hAnsi="Times New Roman" w:cs="Times New Roman"/>
                <w:i/>
              </w:rPr>
              <w:t xml:space="preserve">об’єктів нерухомості за </w:t>
            </w:r>
            <w:proofErr w:type="spellStart"/>
            <w:r w:rsidR="00D7468A" w:rsidRPr="00D12257">
              <w:rPr>
                <w:rFonts w:ascii="Times New Roman" w:eastAsia="Times New Roman" w:hAnsi="Times New Roman" w:cs="Times New Roman"/>
                <w:i/>
              </w:rPr>
              <w:t>адресою</w:t>
            </w:r>
            <w:proofErr w:type="spellEnd"/>
            <w:r w:rsidR="00D7468A" w:rsidRPr="00D12257">
              <w:rPr>
                <w:rFonts w:ascii="Times New Roman" w:eastAsia="Times New Roman" w:hAnsi="Times New Roman" w:cs="Times New Roman"/>
                <w:i/>
              </w:rPr>
              <w:t>:</w:t>
            </w:r>
            <w:r w:rsidR="00777FA1">
              <w:rPr>
                <w:rFonts w:ascii="Times New Roman" w:eastAsia="Times New Roman" w:hAnsi="Times New Roman" w:cs="Times New Roman"/>
                <w:i/>
              </w:rPr>
              <w:t xml:space="preserve"> </w:t>
            </w:r>
            <w:r w:rsidR="00D7468A" w:rsidRPr="00D12257">
              <w:rPr>
                <w:rFonts w:ascii="Times New Roman" w:eastAsia="Times New Roman" w:hAnsi="Times New Roman" w:cs="Times New Roman"/>
                <w:i/>
              </w:rPr>
              <w:t>м. Київ,</w:t>
            </w:r>
            <w:r w:rsidR="006416A7" w:rsidRPr="00D12257">
              <w:rPr>
                <w:rFonts w:ascii="Times New Roman" w:eastAsia="Times New Roman" w:hAnsi="Times New Roman" w:cs="Times New Roman"/>
                <w:i/>
              </w:rPr>
              <w:t xml:space="preserve"> </w:t>
            </w:r>
            <w:r w:rsidR="00D7468A" w:rsidRPr="00D12257">
              <w:rPr>
                <w:rFonts w:ascii="Times New Roman" w:eastAsia="Times New Roman" w:hAnsi="Times New Roman" w:cs="Times New Roman"/>
                <w:i/>
              </w:rPr>
              <w:t>вул. Преображенська, 17</w:t>
            </w:r>
            <w:r w:rsidR="008D148B" w:rsidRPr="00D12257">
              <w:rPr>
                <w:rFonts w:ascii="Times New Roman" w:hAnsi="Times New Roman" w:cs="Times New Roman"/>
                <w:i/>
              </w:rPr>
              <w:t>»,</w:t>
            </w:r>
            <w:r w:rsidR="00F64B68" w:rsidRPr="00D12257">
              <w:rPr>
                <w:rFonts w:ascii="Times New Roman" w:hAnsi="Times New Roman" w:cs="Times New Roman"/>
                <w:i/>
              </w:rPr>
              <w:t xml:space="preserve"> </w:t>
            </w:r>
            <w:r w:rsidR="00014D86" w:rsidRPr="00D12257">
              <w:rPr>
                <w:rFonts w:ascii="Times New Roman" w:eastAsia="Times New Roman" w:hAnsi="Times New Roman" w:cs="Times New Roman"/>
                <w:i/>
              </w:rPr>
              <w:t>закріплен</w:t>
            </w:r>
            <w:r w:rsidR="002B3522" w:rsidRPr="00D12257">
              <w:rPr>
                <w:rFonts w:ascii="Times New Roman" w:eastAsia="Times New Roman" w:hAnsi="Times New Roman" w:cs="Times New Roman"/>
                <w:i/>
              </w:rPr>
              <w:t>а</w:t>
            </w:r>
            <w:r w:rsidRPr="00D12257">
              <w:rPr>
                <w:rFonts w:ascii="Times New Roman" w:eastAsia="Times New Roman" w:hAnsi="Times New Roman" w:cs="Times New Roman"/>
                <w:i/>
              </w:rPr>
              <w:t xml:space="preserve"> на праві оперативного управління </w:t>
            </w:r>
            <w:r w:rsidR="00014D86" w:rsidRPr="00D12257">
              <w:rPr>
                <w:rFonts w:ascii="Times New Roman" w:eastAsia="Times New Roman" w:hAnsi="Times New Roman" w:cs="Times New Roman"/>
                <w:i/>
              </w:rPr>
              <w:t>за</w:t>
            </w:r>
            <w:r w:rsidRPr="00D12257">
              <w:rPr>
                <w:rFonts w:ascii="Times New Roman" w:eastAsia="Times New Roman" w:hAnsi="Times New Roman" w:cs="Times New Roman"/>
                <w:i/>
              </w:rPr>
              <w:t xml:space="preserve"> </w:t>
            </w:r>
            <w:r w:rsidRPr="00D12257">
              <w:rPr>
                <w:rFonts w:ascii="Times New Roman" w:hAnsi="Times New Roman" w:cs="Times New Roman"/>
                <w:i/>
              </w:rPr>
              <w:t>Дитячо-юнацьк</w:t>
            </w:r>
            <w:r w:rsidR="00014D86" w:rsidRPr="00D12257">
              <w:rPr>
                <w:rFonts w:ascii="Times New Roman" w:hAnsi="Times New Roman" w:cs="Times New Roman"/>
                <w:i/>
              </w:rPr>
              <w:t>ою</w:t>
            </w:r>
            <w:r w:rsidRPr="00D12257">
              <w:rPr>
                <w:rFonts w:ascii="Times New Roman" w:hAnsi="Times New Roman" w:cs="Times New Roman"/>
                <w:i/>
              </w:rPr>
              <w:t xml:space="preserve"> спортивн</w:t>
            </w:r>
            <w:r w:rsidR="00014D86" w:rsidRPr="00D12257">
              <w:rPr>
                <w:rFonts w:ascii="Times New Roman" w:hAnsi="Times New Roman" w:cs="Times New Roman"/>
                <w:i/>
              </w:rPr>
              <w:t>ою</w:t>
            </w:r>
            <w:r w:rsidRPr="00D12257">
              <w:rPr>
                <w:rFonts w:ascii="Times New Roman" w:hAnsi="Times New Roman" w:cs="Times New Roman"/>
                <w:i/>
              </w:rPr>
              <w:t xml:space="preserve"> школ</w:t>
            </w:r>
            <w:r w:rsidR="00014D86" w:rsidRPr="00D12257">
              <w:rPr>
                <w:rFonts w:ascii="Times New Roman" w:hAnsi="Times New Roman" w:cs="Times New Roman"/>
                <w:i/>
              </w:rPr>
              <w:t>ою</w:t>
            </w:r>
            <w:r w:rsidRPr="00D12257">
              <w:rPr>
                <w:rFonts w:ascii="Times New Roman" w:hAnsi="Times New Roman" w:cs="Times New Roman"/>
                <w:i/>
              </w:rPr>
              <w:t xml:space="preserve"> «Київ спортивний»</w:t>
            </w:r>
            <w:r w:rsidR="00D12257" w:rsidRPr="00D12257">
              <w:rPr>
                <w:rFonts w:ascii="Times New Roman" w:hAnsi="Times New Roman" w:cs="Times New Roman"/>
                <w:i/>
              </w:rPr>
              <w:t>, право оперативного управління зареєстровано в Державному реєстрі речових прав</w:t>
            </w:r>
            <w:r w:rsidRPr="00D12257">
              <w:rPr>
                <w:rFonts w:ascii="Times New Roman" w:eastAsia="Times New Roman" w:hAnsi="Times New Roman" w:cs="Times New Roman"/>
                <w:i/>
                <w:iCs/>
              </w:rPr>
              <w:t xml:space="preserve"> </w:t>
            </w:r>
            <w:r w:rsidR="00014D86" w:rsidRPr="00D12257">
              <w:rPr>
                <w:rFonts w:ascii="Times New Roman" w:hAnsi="Times New Roman" w:cs="Times New Roman"/>
                <w:i/>
              </w:rPr>
              <w:t>17.</w:t>
            </w:r>
            <w:r w:rsidR="00BA4D26" w:rsidRPr="00D12257">
              <w:rPr>
                <w:rFonts w:ascii="Times New Roman" w:hAnsi="Times New Roman" w:cs="Times New Roman"/>
                <w:i/>
              </w:rPr>
              <w:t>06</w:t>
            </w:r>
            <w:r w:rsidR="00014D86" w:rsidRPr="00D12257">
              <w:rPr>
                <w:rFonts w:ascii="Times New Roman" w:hAnsi="Times New Roman" w:cs="Times New Roman"/>
                <w:i/>
              </w:rPr>
              <w:t>.2025</w:t>
            </w:r>
            <w:r w:rsidR="00BB5358" w:rsidRPr="00D12257">
              <w:rPr>
                <w:rFonts w:ascii="Times New Roman" w:hAnsi="Times New Roman" w:cs="Times New Roman"/>
                <w:i/>
              </w:rPr>
              <w:t>,</w:t>
            </w:r>
            <w:r w:rsidR="00014D86" w:rsidRPr="00D12257">
              <w:rPr>
                <w:rFonts w:ascii="Times New Roman" w:hAnsi="Times New Roman" w:cs="Times New Roman"/>
                <w:i/>
              </w:rPr>
              <w:t xml:space="preserve"> </w:t>
            </w:r>
            <w:r w:rsidR="00014D86" w:rsidRPr="00D12257">
              <w:rPr>
                <w:rFonts w:ascii="Times New Roman" w:hAnsi="Times New Roman" w:cs="Times New Roman"/>
                <w:bCs/>
                <w:i/>
                <w:iCs/>
                <w:shd w:val="clear" w:color="auto" w:fill="FFFFFF"/>
              </w:rPr>
              <w:t>номер запис</w:t>
            </w:r>
            <w:r w:rsidR="002B3522" w:rsidRPr="00D12257">
              <w:rPr>
                <w:rFonts w:ascii="Times New Roman" w:hAnsi="Times New Roman" w:cs="Times New Roman"/>
                <w:bCs/>
                <w:i/>
                <w:iCs/>
                <w:shd w:val="clear" w:color="auto" w:fill="FFFFFF"/>
              </w:rPr>
              <w:t>у</w:t>
            </w:r>
            <w:r w:rsidR="00014D86" w:rsidRPr="00D12257">
              <w:rPr>
                <w:rFonts w:ascii="Times New Roman" w:hAnsi="Times New Roman" w:cs="Times New Roman"/>
                <w:bCs/>
                <w:i/>
                <w:iCs/>
                <w:shd w:val="clear" w:color="auto" w:fill="FFFFFF"/>
              </w:rPr>
              <w:t xml:space="preserve"> про інше</w:t>
            </w:r>
            <w:r w:rsidR="00014D86" w:rsidRPr="009D7AE2">
              <w:rPr>
                <w:rFonts w:ascii="Times New Roman" w:hAnsi="Times New Roman" w:cs="Times New Roman"/>
                <w:bCs/>
                <w:i/>
                <w:iCs/>
                <w:shd w:val="clear" w:color="auto" w:fill="FFFFFF"/>
              </w:rPr>
              <w:t xml:space="preserve"> речове право </w:t>
            </w:r>
            <w:r w:rsidR="00BB5358" w:rsidRPr="009D7AE2">
              <w:rPr>
                <w:rFonts w:ascii="Times New Roman" w:hAnsi="Times New Roman" w:cs="Times New Roman"/>
                <w:i/>
              </w:rPr>
              <w:t>60432664</w:t>
            </w:r>
            <w:r w:rsidR="00014D86" w:rsidRPr="009D7AE2">
              <w:rPr>
                <w:rFonts w:ascii="Times New Roman" w:hAnsi="Times New Roman" w:cs="Times New Roman"/>
                <w:bCs/>
                <w:i/>
                <w:iCs/>
                <w:shd w:val="clear" w:color="auto" w:fill="FFFFFF"/>
              </w:rPr>
              <w:t xml:space="preserve"> </w:t>
            </w:r>
            <w:r w:rsidR="00BB5358" w:rsidRPr="009D7AE2">
              <w:rPr>
                <w:rFonts w:ascii="Times New Roman" w:hAnsi="Times New Roman" w:cs="Times New Roman"/>
                <w:bCs/>
                <w:i/>
                <w:iCs/>
                <w:shd w:val="clear" w:color="auto" w:fill="FFFFFF"/>
              </w:rPr>
              <w:t>(</w:t>
            </w:r>
            <w:r w:rsidRPr="009D7AE2">
              <w:rPr>
                <w:rFonts w:ascii="Times New Roman" w:eastAsia="Times New Roman" w:hAnsi="Times New Roman" w:cs="Times New Roman"/>
                <w:i/>
                <w:iCs/>
              </w:rPr>
              <w:t>інформація з Державного реєстру речових прав на нерухоме майно</w:t>
            </w:r>
            <w:r w:rsidR="00A61651">
              <w:rPr>
                <w:rFonts w:ascii="Times New Roman" w:eastAsia="Times New Roman" w:hAnsi="Times New Roman" w:cs="Times New Roman"/>
                <w:i/>
                <w:iCs/>
              </w:rPr>
              <w:t xml:space="preserve"> </w:t>
            </w:r>
            <w:r w:rsidRPr="009D7AE2">
              <w:rPr>
                <w:rFonts w:ascii="Times New Roman" w:eastAsia="Times New Roman" w:hAnsi="Times New Roman" w:cs="Times New Roman"/>
                <w:i/>
                <w:iCs/>
              </w:rPr>
              <w:t xml:space="preserve">від </w:t>
            </w:r>
            <w:r w:rsidR="00BB5358" w:rsidRPr="009D7AE2">
              <w:rPr>
                <w:rFonts w:ascii="Times New Roman" w:hAnsi="Times New Roman" w:cs="Times New Roman"/>
                <w:i/>
              </w:rPr>
              <w:t xml:space="preserve">03.12.2025 </w:t>
            </w:r>
            <w:r w:rsidR="006416A7">
              <w:rPr>
                <w:rFonts w:ascii="Times New Roman" w:hAnsi="Times New Roman" w:cs="Times New Roman"/>
                <w:i/>
              </w:rPr>
              <w:br/>
            </w:r>
            <w:r w:rsidR="00BB5358" w:rsidRPr="009D7AE2">
              <w:rPr>
                <w:rFonts w:ascii="Times New Roman" w:eastAsia="Times New Roman" w:hAnsi="Times New Roman" w:cs="Times New Roman"/>
                <w:i/>
                <w:iCs/>
              </w:rPr>
              <w:t>№</w:t>
            </w:r>
            <w:r w:rsidRPr="009D7AE2">
              <w:rPr>
                <w:rFonts w:ascii="Times New Roman" w:eastAsia="Times New Roman" w:hAnsi="Times New Roman" w:cs="Times New Roman"/>
                <w:i/>
                <w:iCs/>
              </w:rPr>
              <w:t xml:space="preserve"> </w:t>
            </w:r>
            <w:r w:rsidR="00BB5358" w:rsidRPr="009D7AE2">
              <w:rPr>
                <w:rFonts w:ascii="Times New Roman" w:hAnsi="Times New Roman" w:cs="Times New Roman"/>
                <w:i/>
              </w:rPr>
              <w:t>454786573</w:t>
            </w:r>
            <w:r w:rsidRPr="009D7AE2">
              <w:rPr>
                <w:rFonts w:ascii="Times New Roman" w:eastAsia="Times New Roman" w:hAnsi="Times New Roman" w:cs="Times New Roman"/>
                <w:i/>
                <w:iCs/>
              </w:rPr>
              <w:t>).</w:t>
            </w:r>
          </w:p>
        </w:tc>
      </w:tr>
      <w:tr w:rsidR="004D1119" w:rsidRPr="009D7AE2" w14:paraId="0090C0B3" w14:textId="77777777" w:rsidTr="00A61651">
        <w:trPr>
          <w:cantSplit/>
          <w:trHeight w:val="446"/>
        </w:trPr>
        <w:tc>
          <w:tcPr>
            <w:tcW w:w="2972" w:type="dxa"/>
            <w:tcBorders>
              <w:top w:val="single" w:sz="4" w:space="0" w:color="auto"/>
              <w:left w:val="single" w:sz="4" w:space="0" w:color="auto"/>
              <w:bottom w:val="single" w:sz="4" w:space="0" w:color="auto"/>
              <w:right w:val="single" w:sz="4" w:space="0" w:color="auto"/>
            </w:tcBorders>
            <w:hideMark/>
          </w:tcPr>
          <w:p w14:paraId="756E7556" w14:textId="77777777" w:rsidR="004D1119" w:rsidRPr="009D7AE2" w:rsidRDefault="006E10B3" w:rsidP="00A43048">
            <w:pPr>
              <w:pStyle w:val="a5"/>
              <w:shd w:val="clear" w:color="auto" w:fill="auto"/>
              <w:ind w:left="-120"/>
              <w:rPr>
                <w:bCs/>
                <w:i/>
                <w:sz w:val="24"/>
                <w:szCs w:val="24"/>
              </w:rPr>
            </w:pPr>
            <w:r w:rsidRPr="009D7AE2">
              <w:rPr>
                <w:bCs/>
                <w:i/>
                <w:sz w:val="24"/>
                <w:szCs w:val="24"/>
              </w:rPr>
              <w:t xml:space="preserve"> </w:t>
            </w:r>
            <w:r w:rsidR="004D1119" w:rsidRPr="009D7AE2">
              <w:rPr>
                <w:bCs/>
                <w:i/>
                <w:sz w:val="24"/>
                <w:szCs w:val="24"/>
              </w:rPr>
              <w:t>Наявність ДПТ:</w:t>
            </w:r>
          </w:p>
        </w:tc>
        <w:tc>
          <w:tcPr>
            <w:tcW w:w="6465" w:type="dxa"/>
            <w:tcBorders>
              <w:top w:val="single" w:sz="4" w:space="0" w:color="auto"/>
              <w:left w:val="single" w:sz="4" w:space="0" w:color="auto"/>
              <w:bottom w:val="single" w:sz="4" w:space="0" w:color="auto"/>
              <w:right w:val="single" w:sz="4" w:space="0" w:color="auto"/>
            </w:tcBorders>
          </w:tcPr>
          <w:p w14:paraId="49EF68B5" w14:textId="30472BCC" w:rsidR="00A26C72" w:rsidRPr="009D7AE2" w:rsidRDefault="005639F6" w:rsidP="0029481C">
            <w:pPr>
              <w:jc w:val="both"/>
              <w:rPr>
                <w:bCs/>
                <w:i/>
              </w:rPr>
            </w:pPr>
            <w:r w:rsidRPr="009D7AE2">
              <w:rPr>
                <w:rFonts w:ascii="Times New Roman" w:eastAsia="Times New Roman" w:hAnsi="Times New Roman" w:cs="Times New Roman"/>
                <w:i/>
              </w:rPr>
              <w:t>Детальний план території відсутній.</w:t>
            </w:r>
          </w:p>
        </w:tc>
      </w:tr>
      <w:tr w:rsidR="004D1119" w:rsidRPr="00F711C0" w14:paraId="6224F51E" w14:textId="77777777" w:rsidTr="0029481C">
        <w:trPr>
          <w:trHeight w:val="1381"/>
        </w:trPr>
        <w:tc>
          <w:tcPr>
            <w:tcW w:w="2972" w:type="dxa"/>
            <w:tcBorders>
              <w:top w:val="single" w:sz="4" w:space="0" w:color="auto"/>
              <w:left w:val="single" w:sz="4" w:space="0" w:color="auto"/>
              <w:bottom w:val="single" w:sz="4" w:space="0" w:color="auto"/>
              <w:right w:val="single" w:sz="4" w:space="0" w:color="auto"/>
            </w:tcBorders>
            <w:hideMark/>
          </w:tcPr>
          <w:p w14:paraId="4C3D3771" w14:textId="77777777" w:rsidR="006E10B3" w:rsidRPr="009D7AE2" w:rsidRDefault="006E10B3" w:rsidP="00A43048">
            <w:pPr>
              <w:pStyle w:val="a5"/>
              <w:ind w:left="-120"/>
              <w:rPr>
                <w:bCs/>
                <w:i/>
                <w:sz w:val="24"/>
                <w:szCs w:val="24"/>
              </w:rPr>
            </w:pPr>
            <w:r w:rsidRPr="009D7AE2">
              <w:rPr>
                <w:bCs/>
                <w:i/>
                <w:sz w:val="24"/>
                <w:szCs w:val="24"/>
              </w:rPr>
              <w:t xml:space="preserve"> </w:t>
            </w:r>
            <w:r w:rsidR="004D1119" w:rsidRPr="009D7AE2">
              <w:rPr>
                <w:bCs/>
                <w:i/>
                <w:sz w:val="24"/>
                <w:szCs w:val="24"/>
              </w:rPr>
              <w:t xml:space="preserve">Функціональне </w:t>
            </w:r>
            <w:r w:rsidRPr="009D7AE2">
              <w:rPr>
                <w:bCs/>
                <w:i/>
                <w:sz w:val="24"/>
                <w:szCs w:val="24"/>
              </w:rPr>
              <w:t xml:space="preserve"> </w:t>
            </w:r>
          </w:p>
          <w:p w14:paraId="6384CE87" w14:textId="77777777" w:rsidR="006E10B3" w:rsidRPr="009D7AE2" w:rsidRDefault="006E10B3" w:rsidP="00A43048">
            <w:pPr>
              <w:pStyle w:val="a5"/>
              <w:ind w:left="-120"/>
              <w:rPr>
                <w:i/>
                <w:sz w:val="24"/>
                <w:szCs w:val="24"/>
              </w:rPr>
            </w:pPr>
            <w:r w:rsidRPr="009D7AE2">
              <w:rPr>
                <w:bCs/>
                <w:i/>
                <w:sz w:val="24"/>
                <w:szCs w:val="24"/>
              </w:rPr>
              <w:t xml:space="preserve"> </w:t>
            </w:r>
            <w:r w:rsidR="004D1119" w:rsidRPr="009D7AE2">
              <w:rPr>
                <w:bCs/>
                <w:i/>
                <w:sz w:val="24"/>
                <w:szCs w:val="24"/>
              </w:rPr>
              <w:t xml:space="preserve">призначення згідно </w:t>
            </w:r>
            <w:r w:rsidR="0085512A" w:rsidRPr="009D7AE2">
              <w:rPr>
                <w:i/>
                <w:sz w:val="24"/>
                <w:szCs w:val="24"/>
              </w:rPr>
              <w:t xml:space="preserve">з </w:t>
            </w:r>
          </w:p>
          <w:p w14:paraId="78F40C99" w14:textId="77777777" w:rsidR="004D1119" w:rsidRPr="009D7AE2" w:rsidRDefault="006E10B3" w:rsidP="00A43048">
            <w:pPr>
              <w:pStyle w:val="a5"/>
              <w:ind w:left="-120"/>
              <w:rPr>
                <w:bCs/>
                <w:i/>
                <w:sz w:val="24"/>
                <w:szCs w:val="24"/>
              </w:rPr>
            </w:pPr>
            <w:r w:rsidRPr="009D7AE2">
              <w:rPr>
                <w:i/>
                <w:sz w:val="24"/>
                <w:szCs w:val="24"/>
              </w:rPr>
              <w:t xml:space="preserve"> </w:t>
            </w:r>
            <w:r w:rsidR="0085512A" w:rsidRPr="009D7AE2">
              <w:rPr>
                <w:i/>
                <w:sz w:val="24"/>
                <w:szCs w:val="24"/>
              </w:rPr>
              <w:t>Генпланом:</w:t>
            </w:r>
          </w:p>
        </w:tc>
        <w:tc>
          <w:tcPr>
            <w:tcW w:w="6465" w:type="dxa"/>
            <w:tcBorders>
              <w:top w:val="single" w:sz="4" w:space="0" w:color="auto"/>
              <w:left w:val="single" w:sz="4" w:space="0" w:color="auto"/>
              <w:bottom w:val="single" w:sz="4" w:space="0" w:color="auto"/>
              <w:right w:val="single" w:sz="4" w:space="0" w:color="auto"/>
            </w:tcBorders>
          </w:tcPr>
          <w:p w14:paraId="45943794" w14:textId="56CE3231" w:rsidR="00B43B15" w:rsidRPr="009D7AE2" w:rsidRDefault="00BB5358" w:rsidP="00BB1656">
            <w:pPr>
              <w:pStyle w:val="a5"/>
              <w:shd w:val="clear" w:color="auto" w:fill="auto"/>
              <w:jc w:val="both"/>
              <w:rPr>
                <w:bCs/>
                <w:i/>
                <w:iCs/>
                <w:sz w:val="24"/>
                <w:szCs w:val="24"/>
                <w:shd w:val="clear" w:color="auto" w:fill="FFFFFF"/>
              </w:rPr>
            </w:pPr>
            <w:r w:rsidRPr="009D7AE2">
              <w:rPr>
                <w:bCs/>
                <w:i/>
                <w:iCs/>
                <w:sz w:val="24"/>
                <w:szCs w:val="24"/>
                <w:shd w:val="clear" w:color="auto" w:fill="FFFFFF"/>
              </w:rPr>
              <w:t xml:space="preserve">Відповідно </w:t>
            </w:r>
            <w:r w:rsidRPr="007A33BC">
              <w:rPr>
                <w:bCs/>
                <w:i/>
                <w:iCs/>
                <w:sz w:val="24"/>
                <w:szCs w:val="24"/>
                <w:shd w:val="clear" w:color="auto" w:fill="FFFFFF"/>
              </w:rPr>
              <w:t xml:space="preserve">до </w:t>
            </w:r>
            <w:r w:rsidR="007A33BC" w:rsidRPr="007A33BC">
              <w:rPr>
                <w:i/>
                <w:sz w:val="24"/>
                <w:szCs w:val="24"/>
              </w:rPr>
              <w:t xml:space="preserve">Генерального плану міста Києва та </w:t>
            </w:r>
            <w:proofErr w:type="spellStart"/>
            <w:r w:rsidR="007A33BC" w:rsidRPr="007A33BC">
              <w:rPr>
                <w:i/>
                <w:sz w:val="24"/>
                <w:szCs w:val="24"/>
              </w:rPr>
              <w:t>проєкту</w:t>
            </w:r>
            <w:proofErr w:type="spellEnd"/>
            <w:r w:rsidR="007A33BC" w:rsidRPr="007A33BC">
              <w:rPr>
                <w:i/>
                <w:sz w:val="24"/>
                <w:szCs w:val="24"/>
              </w:rPr>
              <w:t xml:space="preserve"> планування його приміської зони на період до 2020 року, затвердженого рішенням Київської міської ради від</w:t>
            </w:r>
            <w:r w:rsidR="000E6334">
              <w:rPr>
                <w:i/>
                <w:sz w:val="24"/>
                <w:szCs w:val="24"/>
              </w:rPr>
              <w:t> </w:t>
            </w:r>
            <w:r w:rsidR="007A33BC" w:rsidRPr="007A33BC">
              <w:rPr>
                <w:i/>
                <w:sz w:val="24"/>
                <w:szCs w:val="24"/>
              </w:rPr>
              <w:t xml:space="preserve"> 28.03.2002 № 370/1804, та інформації, наявної в базі даних </w:t>
            </w:r>
            <w:r w:rsidR="007A33BC" w:rsidRPr="002355B5">
              <w:rPr>
                <w:i/>
                <w:sz w:val="24"/>
                <w:szCs w:val="24"/>
              </w:rPr>
              <w:t xml:space="preserve">Міської інформаційно-аналітичної системи забезпечення </w:t>
            </w:r>
            <w:r w:rsidR="007A33BC" w:rsidRPr="00122D52">
              <w:rPr>
                <w:i/>
                <w:sz w:val="24"/>
                <w:szCs w:val="24"/>
              </w:rPr>
              <w:t xml:space="preserve">містобудівної діяльності «Містобудівний кадастр м. Києва» </w:t>
            </w:r>
            <w:r w:rsidR="00AF5CB1" w:rsidRPr="00122D52">
              <w:rPr>
                <w:i/>
                <w:sz w:val="24"/>
                <w:szCs w:val="24"/>
              </w:rPr>
              <w:t xml:space="preserve">(далі – МІАС ЗМД «Містобудівний кадастр м. Києва») </w:t>
            </w:r>
            <w:r w:rsidR="007A33BC" w:rsidRPr="00122D52">
              <w:rPr>
                <w:i/>
                <w:sz w:val="24"/>
                <w:szCs w:val="24"/>
              </w:rPr>
              <w:t xml:space="preserve">земельна ділянка за функціональним призначенням </w:t>
            </w:r>
            <w:r w:rsidR="00BB1656">
              <w:rPr>
                <w:i/>
                <w:sz w:val="24"/>
                <w:szCs w:val="24"/>
              </w:rPr>
              <w:t>належить</w:t>
            </w:r>
            <w:r w:rsidR="007A33BC" w:rsidRPr="007A33BC">
              <w:rPr>
                <w:i/>
                <w:sz w:val="24"/>
                <w:szCs w:val="24"/>
              </w:rPr>
              <w:t xml:space="preserve"> переважно до території житлової забудови багатоповерхової (</w:t>
            </w:r>
            <w:proofErr w:type="spellStart"/>
            <w:r w:rsidR="007A33BC" w:rsidRPr="007A33BC">
              <w:rPr>
                <w:i/>
                <w:sz w:val="24"/>
                <w:szCs w:val="24"/>
              </w:rPr>
              <w:t>уточнюється</w:t>
            </w:r>
            <w:proofErr w:type="spellEnd"/>
            <w:r w:rsidR="007A33BC" w:rsidRPr="007A33BC">
              <w:rPr>
                <w:i/>
                <w:sz w:val="24"/>
                <w:szCs w:val="24"/>
              </w:rPr>
              <w:t xml:space="preserve"> червоними лініями) та частково до території вулиць і дор</w:t>
            </w:r>
            <w:r w:rsidR="007A33BC">
              <w:rPr>
                <w:i/>
                <w:sz w:val="24"/>
                <w:szCs w:val="24"/>
              </w:rPr>
              <w:t xml:space="preserve">іг </w:t>
            </w:r>
            <w:r w:rsidR="007A33BC" w:rsidRPr="0094596E">
              <w:rPr>
                <w:bCs/>
                <w:i/>
                <w:iCs/>
                <w:sz w:val="24"/>
                <w:szCs w:val="24"/>
              </w:rPr>
              <w:t xml:space="preserve">(лист Департаменту містобудування та архітектури виконавчого органу Київської міської ради (Київської міської державної </w:t>
            </w:r>
            <w:r w:rsidR="007A33BC">
              <w:rPr>
                <w:bCs/>
                <w:i/>
                <w:iCs/>
                <w:sz w:val="24"/>
                <w:szCs w:val="24"/>
              </w:rPr>
              <w:t xml:space="preserve">адміністрації) </w:t>
            </w:r>
            <w:r w:rsidR="0029481C" w:rsidRPr="00E9628A">
              <w:rPr>
                <w:bCs/>
                <w:i/>
                <w:sz w:val="24"/>
                <w:szCs w:val="24"/>
              </w:rPr>
              <w:t xml:space="preserve">(далі – </w:t>
            </w:r>
            <w:proofErr w:type="spellStart"/>
            <w:r w:rsidR="0029481C">
              <w:rPr>
                <w:bCs/>
                <w:i/>
                <w:sz w:val="24"/>
                <w:szCs w:val="24"/>
              </w:rPr>
              <w:t>Київ</w:t>
            </w:r>
            <w:r w:rsidR="0029481C" w:rsidRPr="00E9628A">
              <w:rPr>
                <w:bCs/>
                <w:i/>
                <w:sz w:val="24"/>
                <w:szCs w:val="24"/>
              </w:rPr>
              <w:t>містобудування</w:t>
            </w:r>
            <w:proofErr w:type="spellEnd"/>
            <w:r w:rsidR="0029481C" w:rsidRPr="00E9628A">
              <w:rPr>
                <w:bCs/>
                <w:i/>
                <w:sz w:val="24"/>
                <w:szCs w:val="24"/>
              </w:rPr>
              <w:t>)</w:t>
            </w:r>
            <w:r w:rsidR="0029481C">
              <w:rPr>
                <w:bCs/>
                <w:i/>
                <w:sz w:val="24"/>
                <w:szCs w:val="24"/>
              </w:rPr>
              <w:t xml:space="preserve"> </w:t>
            </w:r>
            <w:r w:rsidR="007A33BC">
              <w:rPr>
                <w:bCs/>
                <w:i/>
                <w:iCs/>
                <w:sz w:val="24"/>
                <w:szCs w:val="24"/>
              </w:rPr>
              <w:t>від</w:t>
            </w:r>
            <w:r w:rsidR="0029481C">
              <w:rPr>
                <w:bCs/>
                <w:i/>
                <w:iCs/>
                <w:sz w:val="24"/>
                <w:szCs w:val="24"/>
              </w:rPr>
              <w:t> </w:t>
            </w:r>
            <w:r w:rsidR="007A33BC">
              <w:rPr>
                <w:bCs/>
                <w:i/>
                <w:iCs/>
                <w:sz w:val="24"/>
                <w:szCs w:val="24"/>
              </w:rPr>
              <w:t>16.12.2025 № 055-17280).</w:t>
            </w:r>
          </w:p>
        </w:tc>
      </w:tr>
      <w:tr w:rsidR="004D1119" w:rsidRPr="00F711C0" w14:paraId="4307FC21" w14:textId="77777777" w:rsidTr="00A61651">
        <w:trPr>
          <w:cantSplit/>
          <w:trHeight w:val="446"/>
        </w:trPr>
        <w:tc>
          <w:tcPr>
            <w:tcW w:w="2972" w:type="dxa"/>
            <w:tcBorders>
              <w:top w:val="single" w:sz="4" w:space="0" w:color="auto"/>
              <w:left w:val="single" w:sz="4" w:space="0" w:color="auto"/>
              <w:bottom w:val="single" w:sz="4" w:space="0" w:color="auto"/>
              <w:right w:val="single" w:sz="4" w:space="0" w:color="auto"/>
            </w:tcBorders>
            <w:hideMark/>
          </w:tcPr>
          <w:p w14:paraId="3EDC5D42" w14:textId="77777777" w:rsidR="004D1119" w:rsidRPr="009D7AE2" w:rsidRDefault="006E10B3" w:rsidP="00A43048">
            <w:pPr>
              <w:pStyle w:val="a5"/>
              <w:shd w:val="clear" w:color="auto" w:fill="auto"/>
              <w:ind w:left="-120"/>
              <w:rPr>
                <w:bCs/>
                <w:i/>
                <w:sz w:val="24"/>
                <w:szCs w:val="24"/>
              </w:rPr>
            </w:pPr>
            <w:r w:rsidRPr="009D7AE2">
              <w:rPr>
                <w:bCs/>
                <w:i/>
                <w:sz w:val="24"/>
                <w:szCs w:val="24"/>
              </w:rPr>
              <w:lastRenderedPageBreak/>
              <w:t xml:space="preserve"> </w:t>
            </w:r>
            <w:r w:rsidR="004D1119" w:rsidRPr="009D7AE2">
              <w:rPr>
                <w:bCs/>
                <w:i/>
                <w:sz w:val="24"/>
                <w:szCs w:val="24"/>
              </w:rPr>
              <w:t>Правовий режим:</w:t>
            </w:r>
          </w:p>
        </w:tc>
        <w:tc>
          <w:tcPr>
            <w:tcW w:w="6465" w:type="dxa"/>
            <w:tcBorders>
              <w:top w:val="single" w:sz="4" w:space="0" w:color="auto"/>
              <w:left w:val="single" w:sz="4" w:space="0" w:color="auto"/>
              <w:bottom w:val="single" w:sz="4" w:space="0" w:color="auto"/>
              <w:right w:val="single" w:sz="4" w:space="0" w:color="auto"/>
            </w:tcBorders>
          </w:tcPr>
          <w:p w14:paraId="26F29341" w14:textId="5E987431" w:rsidR="004D1119" w:rsidRPr="009D7AE2" w:rsidRDefault="00B43B15" w:rsidP="009D3F47">
            <w:pPr>
              <w:pStyle w:val="a5"/>
              <w:shd w:val="clear" w:color="auto" w:fill="auto"/>
              <w:jc w:val="both"/>
              <w:rPr>
                <w:bCs/>
                <w:i/>
                <w:sz w:val="24"/>
                <w:szCs w:val="24"/>
              </w:rPr>
            </w:pPr>
            <w:r w:rsidRPr="009D7AE2">
              <w:rPr>
                <w:bCs/>
                <w:i/>
                <w:iCs/>
                <w:sz w:val="24"/>
                <w:szCs w:val="24"/>
                <w:shd w:val="clear" w:color="auto" w:fill="FFFFFF"/>
              </w:rPr>
              <w:t xml:space="preserve">Земельна ділянка належить до земель комунальної власності територіальної громади міста Києва, право власності зареєстровано у Державному реєстрі речових прав на нерухоме майно </w:t>
            </w:r>
            <w:r w:rsidR="009D3F47" w:rsidRPr="009D7AE2">
              <w:rPr>
                <w:bCs/>
                <w:i/>
                <w:iCs/>
                <w:sz w:val="24"/>
                <w:szCs w:val="24"/>
                <w:shd w:val="clear" w:color="auto" w:fill="FFFFFF"/>
              </w:rPr>
              <w:t>06</w:t>
            </w:r>
            <w:r w:rsidRPr="009D7AE2">
              <w:rPr>
                <w:bCs/>
                <w:i/>
                <w:iCs/>
                <w:sz w:val="24"/>
                <w:szCs w:val="24"/>
                <w:shd w:val="clear" w:color="auto" w:fill="FFFFFF"/>
              </w:rPr>
              <w:t>.0</w:t>
            </w:r>
            <w:r w:rsidR="009D3F47" w:rsidRPr="009D7AE2">
              <w:rPr>
                <w:bCs/>
                <w:i/>
                <w:iCs/>
                <w:sz w:val="24"/>
                <w:szCs w:val="24"/>
                <w:shd w:val="clear" w:color="auto" w:fill="FFFFFF"/>
              </w:rPr>
              <w:t>6</w:t>
            </w:r>
            <w:r w:rsidRPr="009D7AE2">
              <w:rPr>
                <w:bCs/>
                <w:i/>
                <w:iCs/>
                <w:sz w:val="24"/>
                <w:szCs w:val="24"/>
                <w:shd w:val="clear" w:color="auto" w:fill="FFFFFF"/>
              </w:rPr>
              <w:t>.20</w:t>
            </w:r>
            <w:r w:rsidR="009D3F47" w:rsidRPr="009D7AE2">
              <w:rPr>
                <w:bCs/>
                <w:i/>
                <w:iCs/>
                <w:sz w:val="24"/>
                <w:szCs w:val="24"/>
                <w:shd w:val="clear" w:color="auto" w:fill="FFFFFF"/>
              </w:rPr>
              <w:t>19</w:t>
            </w:r>
            <w:r w:rsidRPr="009D7AE2">
              <w:rPr>
                <w:bCs/>
                <w:i/>
                <w:iCs/>
                <w:sz w:val="24"/>
                <w:szCs w:val="24"/>
                <w:shd w:val="clear" w:color="auto" w:fill="FFFFFF"/>
              </w:rPr>
              <w:t xml:space="preserve">, номер відомостей про речове право </w:t>
            </w:r>
            <w:r w:rsidR="009D3F47" w:rsidRPr="009D7AE2">
              <w:rPr>
                <w:bCs/>
                <w:i/>
                <w:iCs/>
                <w:sz w:val="24"/>
                <w:szCs w:val="24"/>
                <w:shd w:val="clear" w:color="auto" w:fill="FFFFFF"/>
              </w:rPr>
              <w:t>31897936</w:t>
            </w:r>
            <w:r w:rsidRPr="009D7AE2">
              <w:rPr>
                <w:bCs/>
                <w:i/>
                <w:iCs/>
                <w:sz w:val="24"/>
                <w:szCs w:val="24"/>
                <w:shd w:val="clear" w:color="auto" w:fill="FFFFFF"/>
              </w:rPr>
              <w:t xml:space="preserve"> (інформація з Державного реєстру речових прав від </w:t>
            </w:r>
            <w:r w:rsidR="009D3F47" w:rsidRPr="009D7AE2">
              <w:rPr>
                <w:bCs/>
                <w:i/>
                <w:iCs/>
                <w:sz w:val="24"/>
                <w:szCs w:val="24"/>
                <w:shd w:val="clear" w:color="auto" w:fill="FFFFFF"/>
              </w:rPr>
              <w:t>03.12</w:t>
            </w:r>
            <w:r w:rsidRPr="009D7AE2">
              <w:rPr>
                <w:bCs/>
                <w:i/>
                <w:iCs/>
                <w:sz w:val="24"/>
                <w:szCs w:val="24"/>
                <w:shd w:val="clear" w:color="auto" w:fill="FFFFFF"/>
              </w:rPr>
              <w:t xml:space="preserve">.2025 № </w:t>
            </w:r>
            <w:r w:rsidR="009D3F47" w:rsidRPr="009D7AE2">
              <w:rPr>
                <w:bCs/>
                <w:i/>
                <w:iCs/>
                <w:sz w:val="24"/>
                <w:szCs w:val="24"/>
                <w:shd w:val="clear" w:color="auto" w:fill="FFFFFF"/>
              </w:rPr>
              <w:t>454787276</w:t>
            </w:r>
            <w:r w:rsidRPr="009D7AE2">
              <w:rPr>
                <w:bCs/>
                <w:i/>
                <w:iCs/>
                <w:sz w:val="24"/>
                <w:szCs w:val="24"/>
                <w:shd w:val="clear" w:color="auto" w:fill="FFFFFF"/>
              </w:rPr>
              <w:t>).</w:t>
            </w:r>
          </w:p>
        </w:tc>
      </w:tr>
      <w:tr w:rsidR="004D1119" w:rsidRPr="00F711C0" w14:paraId="7119DCC8" w14:textId="77777777" w:rsidTr="00A61651">
        <w:trPr>
          <w:cantSplit/>
          <w:trHeight w:val="339"/>
        </w:trPr>
        <w:tc>
          <w:tcPr>
            <w:tcW w:w="2972" w:type="dxa"/>
            <w:tcBorders>
              <w:top w:val="single" w:sz="4" w:space="0" w:color="auto"/>
              <w:left w:val="single" w:sz="4" w:space="0" w:color="auto"/>
              <w:bottom w:val="single" w:sz="4" w:space="0" w:color="auto"/>
              <w:right w:val="single" w:sz="4" w:space="0" w:color="auto"/>
            </w:tcBorders>
            <w:hideMark/>
          </w:tcPr>
          <w:p w14:paraId="24605DD3" w14:textId="77777777" w:rsidR="006E10B3" w:rsidRPr="009D7AE2" w:rsidRDefault="006E10B3" w:rsidP="00A43048">
            <w:pPr>
              <w:pStyle w:val="a5"/>
              <w:ind w:left="-120"/>
              <w:rPr>
                <w:bCs/>
                <w:i/>
                <w:sz w:val="24"/>
                <w:szCs w:val="24"/>
              </w:rPr>
            </w:pPr>
            <w:r w:rsidRPr="009D7AE2">
              <w:rPr>
                <w:bCs/>
                <w:i/>
                <w:sz w:val="24"/>
                <w:szCs w:val="24"/>
              </w:rPr>
              <w:t xml:space="preserve"> </w:t>
            </w:r>
            <w:r w:rsidR="004D1119" w:rsidRPr="009D7AE2">
              <w:rPr>
                <w:bCs/>
                <w:i/>
                <w:sz w:val="24"/>
                <w:szCs w:val="24"/>
              </w:rPr>
              <w:t xml:space="preserve">Розташування в зеленій </w:t>
            </w:r>
          </w:p>
          <w:p w14:paraId="1FFC2758" w14:textId="77777777" w:rsidR="004D1119" w:rsidRPr="009D7AE2" w:rsidRDefault="006E10B3" w:rsidP="00A43048">
            <w:pPr>
              <w:pStyle w:val="a5"/>
              <w:ind w:left="-120"/>
              <w:rPr>
                <w:bCs/>
                <w:i/>
                <w:sz w:val="24"/>
                <w:szCs w:val="24"/>
              </w:rPr>
            </w:pPr>
            <w:r w:rsidRPr="009D7AE2">
              <w:rPr>
                <w:bCs/>
                <w:i/>
                <w:sz w:val="24"/>
                <w:szCs w:val="24"/>
              </w:rPr>
              <w:t xml:space="preserve"> </w:t>
            </w:r>
            <w:r w:rsidR="004D1119" w:rsidRPr="009D7AE2">
              <w:rPr>
                <w:bCs/>
                <w:i/>
                <w:sz w:val="24"/>
                <w:szCs w:val="24"/>
              </w:rPr>
              <w:t>зоні:</w:t>
            </w:r>
          </w:p>
        </w:tc>
        <w:tc>
          <w:tcPr>
            <w:tcW w:w="6465" w:type="dxa"/>
            <w:tcBorders>
              <w:top w:val="single" w:sz="4" w:space="0" w:color="auto"/>
              <w:left w:val="single" w:sz="4" w:space="0" w:color="auto"/>
              <w:bottom w:val="single" w:sz="4" w:space="0" w:color="auto"/>
              <w:right w:val="single" w:sz="4" w:space="0" w:color="auto"/>
            </w:tcBorders>
          </w:tcPr>
          <w:p w14:paraId="277E1D95" w14:textId="77777777" w:rsidR="005639F6" w:rsidRPr="0050797B" w:rsidRDefault="005639F6" w:rsidP="00ED4D52">
            <w:pPr>
              <w:pStyle w:val="a5"/>
              <w:jc w:val="both"/>
              <w:rPr>
                <w:bCs/>
                <w:i/>
                <w:sz w:val="24"/>
                <w:szCs w:val="24"/>
              </w:rPr>
            </w:pPr>
            <w:r w:rsidRPr="0050797B">
              <w:rPr>
                <w:bCs/>
                <w:i/>
                <w:sz w:val="24"/>
                <w:szCs w:val="24"/>
              </w:rPr>
              <w:t>Земельна ділянка не входить до зеленої зони.</w:t>
            </w:r>
          </w:p>
          <w:p w14:paraId="6D159C4B" w14:textId="4B4ABB16" w:rsidR="00DC31BC" w:rsidRPr="0050797B" w:rsidRDefault="00DC31BC" w:rsidP="00DC31BC">
            <w:pPr>
              <w:pStyle w:val="a5"/>
              <w:shd w:val="clear" w:color="auto" w:fill="auto"/>
              <w:jc w:val="both"/>
              <w:rPr>
                <w:bCs/>
                <w:i/>
                <w:sz w:val="24"/>
                <w:szCs w:val="24"/>
              </w:rPr>
            </w:pPr>
          </w:p>
        </w:tc>
      </w:tr>
      <w:tr w:rsidR="002718BC" w:rsidRPr="00F711C0" w14:paraId="3DFF5C39" w14:textId="77777777" w:rsidTr="002718BC">
        <w:tc>
          <w:tcPr>
            <w:tcW w:w="2972" w:type="dxa"/>
            <w:tcBorders>
              <w:top w:val="single" w:sz="4" w:space="0" w:color="auto"/>
              <w:left w:val="single" w:sz="4" w:space="0" w:color="auto"/>
              <w:right w:val="single" w:sz="4" w:space="0" w:color="auto"/>
            </w:tcBorders>
            <w:hideMark/>
          </w:tcPr>
          <w:p w14:paraId="0837E875" w14:textId="4018903A" w:rsidR="002718BC" w:rsidRPr="009D7AE2" w:rsidRDefault="002718BC" w:rsidP="009D7AE2">
            <w:pPr>
              <w:pStyle w:val="a5"/>
              <w:spacing w:line="240" w:lineRule="auto"/>
              <w:ind w:left="-120"/>
              <w:rPr>
                <w:bCs/>
                <w:i/>
                <w:sz w:val="24"/>
                <w:szCs w:val="24"/>
              </w:rPr>
            </w:pPr>
            <w:r w:rsidRPr="009D7AE2">
              <w:br w:type="page"/>
            </w:r>
            <w:r w:rsidRPr="009D7AE2">
              <w:rPr>
                <w:bCs/>
                <w:i/>
                <w:sz w:val="24"/>
                <w:szCs w:val="24"/>
              </w:rPr>
              <w:t xml:space="preserve"> Інші особливості:</w:t>
            </w:r>
          </w:p>
        </w:tc>
        <w:tc>
          <w:tcPr>
            <w:tcW w:w="6465" w:type="dxa"/>
            <w:tcBorders>
              <w:top w:val="single" w:sz="4" w:space="0" w:color="auto"/>
              <w:left w:val="single" w:sz="4" w:space="0" w:color="auto"/>
              <w:right w:val="single" w:sz="4" w:space="0" w:color="auto"/>
            </w:tcBorders>
          </w:tcPr>
          <w:p w14:paraId="032D83F5" w14:textId="42231CA5" w:rsidR="002718BC" w:rsidRPr="0050797B" w:rsidRDefault="002718BC" w:rsidP="009D7AE2">
            <w:pPr>
              <w:pStyle w:val="2"/>
              <w:spacing w:before="0" w:beforeAutospacing="0" w:after="0" w:afterAutospacing="0"/>
              <w:jc w:val="both"/>
              <w:outlineLvl w:val="1"/>
              <w:rPr>
                <w:b w:val="0"/>
                <w:i/>
                <w:sz w:val="24"/>
                <w:szCs w:val="24"/>
              </w:rPr>
            </w:pPr>
            <w:r w:rsidRPr="0050797B">
              <w:rPr>
                <w:b w:val="0"/>
                <w:lang w:val="uk-UA"/>
              </w:rPr>
              <w:t xml:space="preserve">    </w:t>
            </w:r>
            <w:proofErr w:type="spellStart"/>
            <w:r w:rsidRPr="0050797B">
              <w:rPr>
                <w:b w:val="0"/>
                <w:i/>
                <w:sz w:val="24"/>
                <w:szCs w:val="24"/>
              </w:rPr>
              <w:t>Незначна</w:t>
            </w:r>
            <w:proofErr w:type="spellEnd"/>
            <w:r w:rsidRPr="0050797B">
              <w:rPr>
                <w:b w:val="0"/>
                <w:i/>
                <w:sz w:val="24"/>
                <w:szCs w:val="24"/>
              </w:rPr>
              <w:t xml:space="preserve"> </w:t>
            </w:r>
            <w:proofErr w:type="spellStart"/>
            <w:r w:rsidRPr="0050797B">
              <w:rPr>
                <w:b w:val="0"/>
                <w:i/>
                <w:sz w:val="24"/>
                <w:szCs w:val="24"/>
              </w:rPr>
              <w:t>частина</w:t>
            </w:r>
            <w:proofErr w:type="spellEnd"/>
            <w:r w:rsidRPr="0050797B">
              <w:rPr>
                <w:b w:val="0"/>
                <w:i/>
                <w:sz w:val="24"/>
                <w:szCs w:val="24"/>
              </w:rPr>
              <w:t xml:space="preserve"> </w:t>
            </w:r>
            <w:proofErr w:type="spellStart"/>
            <w:r w:rsidRPr="0050797B">
              <w:rPr>
                <w:b w:val="0"/>
                <w:i/>
                <w:sz w:val="24"/>
                <w:szCs w:val="24"/>
              </w:rPr>
              <w:t>земельної</w:t>
            </w:r>
            <w:proofErr w:type="spellEnd"/>
            <w:r w:rsidRPr="0050797B">
              <w:rPr>
                <w:b w:val="0"/>
                <w:i/>
                <w:sz w:val="24"/>
                <w:szCs w:val="24"/>
              </w:rPr>
              <w:t xml:space="preserve"> </w:t>
            </w:r>
            <w:proofErr w:type="spellStart"/>
            <w:r w:rsidRPr="0050797B">
              <w:rPr>
                <w:b w:val="0"/>
                <w:i/>
                <w:sz w:val="24"/>
                <w:szCs w:val="24"/>
              </w:rPr>
              <w:t>ділянки</w:t>
            </w:r>
            <w:proofErr w:type="spellEnd"/>
            <w:r w:rsidRPr="0050797B">
              <w:rPr>
                <w:b w:val="0"/>
                <w:i/>
                <w:sz w:val="24"/>
                <w:szCs w:val="24"/>
              </w:rPr>
              <w:t xml:space="preserve"> </w:t>
            </w:r>
            <w:proofErr w:type="spellStart"/>
            <w:r w:rsidRPr="0050797B">
              <w:rPr>
                <w:b w:val="0"/>
                <w:i/>
                <w:sz w:val="24"/>
                <w:szCs w:val="24"/>
              </w:rPr>
              <w:t>розташована</w:t>
            </w:r>
            <w:proofErr w:type="spellEnd"/>
            <w:r w:rsidRPr="0050797B">
              <w:rPr>
                <w:b w:val="0"/>
                <w:i/>
                <w:sz w:val="24"/>
                <w:szCs w:val="24"/>
              </w:rPr>
              <w:t xml:space="preserve"> в межах </w:t>
            </w:r>
            <w:proofErr w:type="spellStart"/>
            <w:r w:rsidRPr="0050797B">
              <w:rPr>
                <w:b w:val="0"/>
                <w:i/>
                <w:sz w:val="24"/>
                <w:szCs w:val="24"/>
              </w:rPr>
              <w:t>червоних</w:t>
            </w:r>
            <w:proofErr w:type="spellEnd"/>
            <w:r w:rsidRPr="0050797B">
              <w:rPr>
                <w:b w:val="0"/>
                <w:i/>
                <w:sz w:val="24"/>
                <w:szCs w:val="24"/>
              </w:rPr>
              <w:t xml:space="preserve"> </w:t>
            </w:r>
            <w:proofErr w:type="spellStart"/>
            <w:r w:rsidRPr="0050797B">
              <w:rPr>
                <w:b w:val="0"/>
                <w:i/>
                <w:sz w:val="24"/>
                <w:szCs w:val="24"/>
              </w:rPr>
              <w:t>ліній</w:t>
            </w:r>
            <w:proofErr w:type="spellEnd"/>
            <w:r w:rsidRPr="0050797B">
              <w:rPr>
                <w:b w:val="0"/>
                <w:i/>
                <w:sz w:val="24"/>
                <w:szCs w:val="24"/>
              </w:rPr>
              <w:t xml:space="preserve">. </w:t>
            </w:r>
          </w:p>
          <w:p w14:paraId="6A939D83" w14:textId="702B4FEF" w:rsidR="002718BC" w:rsidRPr="0050797B" w:rsidRDefault="002718BC" w:rsidP="009D7AE2">
            <w:pPr>
              <w:pStyle w:val="2"/>
              <w:spacing w:before="0" w:beforeAutospacing="0" w:after="0" w:afterAutospacing="0"/>
              <w:jc w:val="both"/>
              <w:outlineLvl w:val="1"/>
              <w:rPr>
                <w:b w:val="0"/>
                <w:i/>
                <w:iCs/>
                <w:sz w:val="24"/>
                <w:szCs w:val="24"/>
                <w:lang w:val="uk-UA"/>
              </w:rPr>
            </w:pPr>
            <w:r w:rsidRPr="0050797B">
              <w:rPr>
                <w:b w:val="0"/>
                <w:lang w:val="uk-UA"/>
              </w:rPr>
              <w:t xml:space="preserve">    </w:t>
            </w:r>
            <w:r w:rsidRPr="0050797B">
              <w:rPr>
                <w:b w:val="0"/>
                <w:i/>
                <w:iCs/>
                <w:sz w:val="24"/>
                <w:szCs w:val="24"/>
                <w:lang w:val="uk-UA"/>
              </w:rPr>
              <w:t xml:space="preserve">Земельна ділянка потрапляє до меж території, на яку визначені такі планувальні обмеження: зона обмеження забудови за умови безпеки польотів (лист </w:t>
            </w:r>
            <w:proofErr w:type="spellStart"/>
            <w:r w:rsidRPr="00414843">
              <w:rPr>
                <w:b w:val="0"/>
                <w:i/>
                <w:sz w:val="24"/>
                <w:szCs w:val="24"/>
                <w:lang w:val="uk-UA"/>
              </w:rPr>
              <w:t>Київмістобудування</w:t>
            </w:r>
            <w:proofErr w:type="spellEnd"/>
            <w:r w:rsidRPr="0050797B">
              <w:rPr>
                <w:b w:val="0"/>
                <w:i/>
                <w:iCs/>
                <w:sz w:val="24"/>
                <w:szCs w:val="24"/>
                <w:lang w:val="uk-UA"/>
              </w:rPr>
              <w:t xml:space="preserve"> від </w:t>
            </w:r>
            <w:r w:rsidRPr="0050797B">
              <w:rPr>
                <w:b w:val="0"/>
                <w:bCs w:val="0"/>
                <w:i/>
                <w:iCs/>
                <w:sz w:val="24"/>
                <w:szCs w:val="24"/>
                <w:lang w:val="uk-UA"/>
              </w:rPr>
              <w:t>16</w:t>
            </w:r>
            <w:r w:rsidRPr="0050797B">
              <w:rPr>
                <w:b w:val="0"/>
                <w:i/>
                <w:iCs/>
                <w:sz w:val="24"/>
                <w:szCs w:val="24"/>
                <w:lang w:val="uk-UA"/>
              </w:rPr>
              <w:t>.12.2025 № 055-17</w:t>
            </w:r>
            <w:r w:rsidRPr="0050797B">
              <w:rPr>
                <w:b w:val="0"/>
                <w:bCs w:val="0"/>
                <w:i/>
                <w:iCs/>
                <w:sz w:val="24"/>
                <w:szCs w:val="24"/>
                <w:lang w:val="uk-UA"/>
              </w:rPr>
              <w:t>280</w:t>
            </w:r>
            <w:r w:rsidRPr="0050797B">
              <w:rPr>
                <w:b w:val="0"/>
                <w:i/>
                <w:iCs/>
                <w:sz w:val="24"/>
                <w:szCs w:val="24"/>
                <w:lang w:val="uk-UA"/>
              </w:rPr>
              <w:t>).</w:t>
            </w:r>
          </w:p>
          <w:p w14:paraId="73CCFFB2" w14:textId="743E111A" w:rsidR="002718BC" w:rsidRDefault="002718BC" w:rsidP="009D7AE2">
            <w:pPr>
              <w:pStyle w:val="2"/>
              <w:spacing w:before="0" w:beforeAutospacing="0" w:after="0" w:afterAutospacing="0"/>
              <w:jc w:val="both"/>
              <w:outlineLvl w:val="1"/>
              <w:rPr>
                <w:b w:val="0"/>
                <w:i/>
                <w:iCs/>
                <w:sz w:val="24"/>
                <w:szCs w:val="24"/>
                <w:lang w:val="uk-UA"/>
              </w:rPr>
            </w:pPr>
            <w:r w:rsidRPr="0050797B">
              <w:rPr>
                <w:b w:val="0"/>
                <w:i/>
                <w:sz w:val="24"/>
                <w:szCs w:val="24"/>
                <w:lang w:val="uk-UA" w:bidi="ar-SA"/>
              </w:rPr>
              <w:t xml:space="preserve">Земельна ділянка площею 1,6909 га (кадастровий номер 8000000000:72:236:0002) на вул. </w:t>
            </w:r>
            <w:r w:rsidRPr="0050797B">
              <w:rPr>
                <w:b w:val="0"/>
                <w:i/>
                <w:iCs/>
                <w:sz w:val="24"/>
                <w:szCs w:val="24"/>
                <w:lang w:val="uk-UA"/>
              </w:rPr>
              <w:t xml:space="preserve">Преображенській,17 </w:t>
            </w:r>
            <w:r w:rsidRPr="0050797B">
              <w:rPr>
                <w:b w:val="0"/>
                <w:i/>
                <w:sz w:val="24"/>
                <w:szCs w:val="24"/>
                <w:lang w:val="uk-UA" w:bidi="ar-SA"/>
              </w:rPr>
              <w:t xml:space="preserve">у Солом’янському районі міста Києва </w:t>
            </w:r>
            <w:r w:rsidRPr="0050797B">
              <w:rPr>
                <w:b w:val="0"/>
                <w:i/>
                <w:sz w:val="24"/>
                <w:szCs w:val="24"/>
                <w:lang w:val="uk-UA"/>
              </w:rPr>
              <w:t>на підставі рішення Київської міської ради від 12.03.2020 № 830/9000</w:t>
            </w:r>
            <w:r w:rsidRPr="0050797B">
              <w:rPr>
                <w:b w:val="0"/>
                <w:i/>
                <w:color w:val="000000"/>
                <w:sz w:val="24"/>
                <w:szCs w:val="24"/>
                <w:lang w:val="uk-UA"/>
              </w:rPr>
              <w:t xml:space="preserve"> н</w:t>
            </w:r>
            <w:r w:rsidRPr="00BE2629">
              <w:rPr>
                <w:b w:val="0"/>
                <w:i/>
                <w:color w:val="000000"/>
                <w:sz w:val="24"/>
                <w:szCs w:val="24"/>
                <w:lang w:val="uk-UA"/>
              </w:rPr>
              <w:t>адана в постійне користування управлінню освіти Солом</w:t>
            </w:r>
            <w:r w:rsidRPr="00BE2629">
              <w:rPr>
                <w:b w:val="0"/>
                <w:i/>
                <w:sz w:val="24"/>
                <w:szCs w:val="24"/>
                <w:lang w:val="uk-UA"/>
              </w:rPr>
              <w:t>’</w:t>
            </w:r>
            <w:r w:rsidRPr="00BE2629">
              <w:rPr>
                <w:b w:val="0"/>
                <w:i/>
                <w:color w:val="000000"/>
                <w:sz w:val="24"/>
                <w:szCs w:val="24"/>
                <w:lang w:val="uk-UA"/>
              </w:rPr>
              <w:t>янської</w:t>
            </w:r>
            <w:r>
              <w:rPr>
                <w:b w:val="0"/>
                <w:i/>
                <w:color w:val="000000"/>
                <w:sz w:val="24"/>
                <w:szCs w:val="24"/>
                <w:lang w:val="uk-UA"/>
              </w:rPr>
              <w:t xml:space="preserve"> районної</w:t>
            </w:r>
            <w:r w:rsidRPr="0050797B">
              <w:rPr>
                <w:b w:val="0"/>
                <w:i/>
                <w:color w:val="000000"/>
                <w:sz w:val="24"/>
                <w:szCs w:val="24"/>
                <w:lang w:val="uk-UA"/>
              </w:rPr>
              <w:t xml:space="preserve"> в місті Києві державн</w:t>
            </w:r>
            <w:r>
              <w:rPr>
                <w:b w:val="0"/>
                <w:i/>
                <w:color w:val="000000"/>
                <w:sz w:val="24"/>
                <w:szCs w:val="24"/>
                <w:lang w:val="uk-UA"/>
              </w:rPr>
              <w:t>ої</w:t>
            </w:r>
            <w:r w:rsidRPr="0050797B">
              <w:rPr>
                <w:b w:val="0"/>
                <w:i/>
                <w:color w:val="000000"/>
                <w:sz w:val="24"/>
                <w:szCs w:val="24"/>
                <w:lang w:val="uk-UA"/>
              </w:rPr>
              <w:t xml:space="preserve"> адміністрації та КОМПЛЕКСНІЙ ДИТЯЧО-ЮНАЦЬКІЙ СПОРТИВНІЙ ШКОЛІ «ШКОЛА СПОРТУ» для експлуатації та обслуговування будівель та споруд закладів освіти</w:t>
            </w:r>
            <w:r w:rsidRPr="0050797B">
              <w:rPr>
                <w:b w:val="0"/>
                <w:i/>
                <w:sz w:val="24"/>
                <w:szCs w:val="24"/>
                <w:lang w:val="uk-UA" w:bidi="ar-SA"/>
              </w:rPr>
              <w:t xml:space="preserve">. </w:t>
            </w:r>
            <w:r w:rsidRPr="0050797B">
              <w:rPr>
                <w:b w:val="0"/>
                <w:i/>
                <w:sz w:val="24"/>
                <w:szCs w:val="24"/>
                <w:lang w:val="uk-UA"/>
              </w:rPr>
              <w:t xml:space="preserve">Право постійного користування земельною ділянкою зареєстровано у Державному реєстрі речових прав на нерухоме майно 13.07.2020, номер запису про інше речове право 37335718 </w:t>
            </w:r>
            <w:r w:rsidRPr="0050797B">
              <w:rPr>
                <w:b w:val="0"/>
                <w:bCs w:val="0"/>
                <w:i/>
                <w:iCs/>
                <w:sz w:val="24"/>
                <w:szCs w:val="24"/>
                <w:shd w:val="clear" w:color="auto" w:fill="FFFFFF"/>
                <w:lang w:val="uk-UA"/>
              </w:rPr>
              <w:t xml:space="preserve"> (</w:t>
            </w:r>
            <w:r w:rsidRPr="0050797B">
              <w:rPr>
                <w:b w:val="0"/>
                <w:i/>
                <w:iCs/>
                <w:sz w:val="24"/>
                <w:szCs w:val="24"/>
                <w:lang w:val="uk-UA"/>
              </w:rPr>
              <w:t xml:space="preserve">інформація з Державного реєстру речових прав на нерухоме майно від </w:t>
            </w:r>
            <w:r w:rsidRPr="0050797B">
              <w:rPr>
                <w:b w:val="0"/>
                <w:i/>
                <w:sz w:val="24"/>
                <w:szCs w:val="24"/>
                <w:lang w:val="uk-UA"/>
              </w:rPr>
              <w:t xml:space="preserve">03.12.2025 </w:t>
            </w:r>
            <w:r w:rsidRPr="0050797B">
              <w:rPr>
                <w:b w:val="0"/>
                <w:i/>
                <w:iCs/>
                <w:sz w:val="24"/>
                <w:szCs w:val="24"/>
                <w:lang w:val="uk-UA"/>
              </w:rPr>
              <w:t xml:space="preserve">№ </w:t>
            </w:r>
            <w:r w:rsidRPr="0050797B">
              <w:rPr>
                <w:b w:val="0"/>
                <w:i/>
                <w:sz w:val="24"/>
                <w:szCs w:val="24"/>
                <w:lang w:val="uk-UA"/>
              </w:rPr>
              <w:t>454787276</w:t>
            </w:r>
            <w:r w:rsidRPr="0050797B">
              <w:rPr>
                <w:b w:val="0"/>
                <w:i/>
                <w:iCs/>
                <w:sz w:val="24"/>
                <w:szCs w:val="24"/>
                <w:lang w:val="uk-UA"/>
              </w:rPr>
              <w:t>).</w:t>
            </w:r>
          </w:p>
          <w:p w14:paraId="1D77C20A" w14:textId="77777777" w:rsidR="002718BC" w:rsidRPr="002718BC" w:rsidRDefault="002718BC" w:rsidP="00603392">
            <w:pPr>
              <w:pStyle w:val="a5"/>
              <w:jc w:val="both"/>
              <w:rPr>
                <w:bCs/>
                <w:i/>
                <w:iCs/>
                <w:sz w:val="24"/>
                <w:szCs w:val="24"/>
              </w:rPr>
            </w:pPr>
            <w:r w:rsidRPr="0029303E">
              <w:rPr>
                <w:bCs/>
                <w:i/>
                <w:iCs/>
                <w:sz w:val="24"/>
                <w:szCs w:val="24"/>
              </w:rPr>
              <w:t xml:space="preserve">Інформація стосовно об’єктів нерухомого майна, розташованих на земельній ділянці з кадастровим номером </w:t>
            </w:r>
            <w:r w:rsidRPr="00B80ECA">
              <w:rPr>
                <w:bCs/>
                <w:i/>
                <w:iCs/>
                <w:sz w:val="24"/>
                <w:szCs w:val="24"/>
              </w:rPr>
              <w:t>8000000000:79:</w:t>
            </w:r>
            <w:r w:rsidRPr="002718BC">
              <w:rPr>
                <w:bCs/>
                <w:i/>
                <w:iCs/>
                <w:sz w:val="24"/>
                <w:szCs w:val="24"/>
              </w:rPr>
              <w:t>087:0047 на вул. Забіли Віктора, 7 у Голосіївському районі надана листами:</w:t>
            </w:r>
          </w:p>
          <w:p w14:paraId="2DA8D13E" w14:textId="6EFDB00F" w:rsidR="002718BC" w:rsidRPr="000F4D1F" w:rsidRDefault="002718BC" w:rsidP="00603392">
            <w:pPr>
              <w:pStyle w:val="a5"/>
              <w:jc w:val="both"/>
              <w:rPr>
                <w:i/>
                <w:sz w:val="24"/>
                <w:szCs w:val="24"/>
              </w:rPr>
            </w:pPr>
            <w:r w:rsidRPr="002718BC">
              <w:rPr>
                <w:bCs/>
                <w:i/>
                <w:iCs/>
                <w:sz w:val="24"/>
                <w:szCs w:val="24"/>
              </w:rPr>
              <w:t xml:space="preserve">- Департаменту комунальної власності м. Києва виконавчого органу Київської міської ради                          (Київської міської  державної адміністрації)                                    від 03.12.2025 № 062/06-13-6624, яким зазначено, що </w:t>
            </w:r>
            <w:r w:rsidRPr="002718BC">
              <w:rPr>
                <w:i/>
                <w:sz w:val="24"/>
                <w:szCs w:val="24"/>
              </w:rPr>
              <w:t xml:space="preserve">в Модулі «Облік та відображення об’єктів нерухомого майна територіальної громади міста Києва» (ІАС «Майно») за ознакою «ПРЕОБРАЖЕНСЬКА (КЛИМЕНКА ІВАНА), 17» виявлено актуалізовані дані на об’єкти комунальної власності. На балансі управління освіти Солом’янської районної в місті Києві державної адміністрації перебувають нежитлові будівлі: літ. А (10.1263.30.001 - Будівлі шкіл </w:t>
            </w:r>
            <w:proofErr w:type="spellStart"/>
            <w:r w:rsidRPr="002718BC">
              <w:rPr>
                <w:i/>
                <w:sz w:val="24"/>
                <w:szCs w:val="24"/>
              </w:rPr>
              <w:t>загальноосвітн</w:t>
            </w:r>
            <w:proofErr w:type="spellEnd"/>
            <w:r w:rsidRPr="002718BC">
              <w:rPr>
                <w:i/>
                <w:sz w:val="24"/>
                <w:szCs w:val="24"/>
              </w:rPr>
              <w:t xml:space="preserve"> </w:t>
            </w:r>
            <w:proofErr w:type="spellStart"/>
            <w:r w:rsidRPr="002718BC">
              <w:rPr>
                <w:i/>
                <w:sz w:val="24"/>
                <w:szCs w:val="24"/>
              </w:rPr>
              <w:t>іх</w:t>
            </w:r>
            <w:proofErr w:type="spellEnd"/>
            <w:r w:rsidRPr="002718BC">
              <w:rPr>
                <w:i/>
                <w:sz w:val="24"/>
                <w:szCs w:val="24"/>
              </w:rPr>
              <w:t xml:space="preserve"> ) площею 9342,80 </w:t>
            </w:r>
            <w:proofErr w:type="spellStart"/>
            <w:r w:rsidRPr="002718BC">
              <w:rPr>
                <w:i/>
                <w:sz w:val="24"/>
                <w:szCs w:val="24"/>
              </w:rPr>
              <w:t>кв</w:t>
            </w:r>
            <w:proofErr w:type="spellEnd"/>
            <w:r w:rsidRPr="002718BC">
              <w:rPr>
                <w:i/>
                <w:sz w:val="24"/>
                <w:szCs w:val="24"/>
              </w:rPr>
              <w:t xml:space="preserve">. м та літ.  Б (10.1271.60.902 -Сараї цегляні) площею 141,70 </w:t>
            </w:r>
            <w:proofErr w:type="spellStart"/>
            <w:r w:rsidRPr="002718BC">
              <w:rPr>
                <w:i/>
                <w:sz w:val="24"/>
                <w:szCs w:val="24"/>
              </w:rPr>
              <w:t>кв</w:t>
            </w:r>
            <w:proofErr w:type="spellEnd"/>
            <w:r w:rsidRPr="002718BC">
              <w:rPr>
                <w:i/>
                <w:sz w:val="24"/>
                <w:szCs w:val="24"/>
              </w:rPr>
              <w:t>. м. На балансі дитячо-юнацької спортивної школи «Київ спортивний» перебувають нежитлові</w:t>
            </w:r>
            <w:r w:rsidRPr="000F4D1F">
              <w:rPr>
                <w:i/>
                <w:sz w:val="24"/>
                <w:szCs w:val="24"/>
              </w:rPr>
              <w:t xml:space="preserve"> будівлі: літ. Г (10.1263.30.018 -Шкільні майстерні) площею 377,50 </w:t>
            </w:r>
            <w:proofErr w:type="spellStart"/>
            <w:r w:rsidRPr="000F4D1F">
              <w:rPr>
                <w:i/>
                <w:sz w:val="24"/>
                <w:szCs w:val="24"/>
              </w:rPr>
              <w:t>кв</w:t>
            </w:r>
            <w:proofErr w:type="spellEnd"/>
            <w:r w:rsidRPr="000F4D1F">
              <w:rPr>
                <w:i/>
                <w:sz w:val="24"/>
                <w:szCs w:val="24"/>
              </w:rPr>
              <w:t xml:space="preserve">. м та літ. В </w:t>
            </w:r>
            <w:r>
              <w:rPr>
                <w:i/>
                <w:sz w:val="24"/>
                <w:szCs w:val="24"/>
              </w:rPr>
              <w:t>(</w:t>
            </w:r>
            <w:r w:rsidRPr="000F4D1F">
              <w:rPr>
                <w:i/>
                <w:sz w:val="24"/>
                <w:szCs w:val="24"/>
              </w:rPr>
              <w:t>10.1230.60.012 - Сміттєзбірник и шкільні</w:t>
            </w:r>
            <w:r>
              <w:rPr>
                <w:i/>
                <w:sz w:val="24"/>
                <w:szCs w:val="24"/>
              </w:rPr>
              <w:t xml:space="preserve">) </w:t>
            </w:r>
            <w:r w:rsidRPr="000F4D1F">
              <w:rPr>
                <w:i/>
                <w:sz w:val="24"/>
                <w:szCs w:val="24"/>
              </w:rPr>
              <w:t xml:space="preserve">площею 19,60 </w:t>
            </w:r>
            <w:proofErr w:type="spellStart"/>
            <w:r w:rsidRPr="000F4D1F">
              <w:rPr>
                <w:i/>
                <w:sz w:val="24"/>
                <w:szCs w:val="24"/>
              </w:rPr>
              <w:t>кв</w:t>
            </w:r>
            <w:proofErr w:type="spellEnd"/>
            <w:r w:rsidRPr="000F4D1F">
              <w:rPr>
                <w:i/>
                <w:sz w:val="24"/>
                <w:szCs w:val="24"/>
              </w:rPr>
              <w:t>.</w:t>
            </w:r>
            <w:r w:rsidR="00184058">
              <w:rPr>
                <w:i/>
                <w:sz w:val="24"/>
                <w:szCs w:val="24"/>
              </w:rPr>
              <w:t xml:space="preserve"> </w:t>
            </w:r>
            <w:bookmarkStart w:id="0" w:name="_GoBack"/>
            <w:bookmarkEnd w:id="0"/>
            <w:r w:rsidRPr="000F4D1F">
              <w:rPr>
                <w:i/>
                <w:sz w:val="24"/>
                <w:szCs w:val="24"/>
              </w:rPr>
              <w:t>м</w:t>
            </w:r>
            <w:r w:rsidR="005909FA">
              <w:rPr>
                <w:i/>
                <w:sz w:val="24"/>
                <w:szCs w:val="24"/>
              </w:rPr>
              <w:t>;</w:t>
            </w:r>
          </w:p>
          <w:p w14:paraId="582384CA" w14:textId="6E6B5AA7" w:rsidR="002718BC" w:rsidRPr="00603392" w:rsidRDefault="002718BC" w:rsidP="00603392">
            <w:pPr>
              <w:pStyle w:val="a5"/>
              <w:jc w:val="both"/>
              <w:rPr>
                <w:bCs/>
                <w:i/>
                <w:iCs/>
                <w:sz w:val="24"/>
                <w:szCs w:val="24"/>
              </w:rPr>
            </w:pPr>
            <w:r w:rsidRPr="00B80ECA">
              <w:rPr>
                <w:bCs/>
                <w:i/>
                <w:iCs/>
                <w:sz w:val="24"/>
                <w:szCs w:val="24"/>
              </w:rPr>
              <w:t xml:space="preserve">- Комунального підприємства Київської міської ради </w:t>
            </w:r>
            <w:r w:rsidRPr="00B80ECA">
              <w:rPr>
                <w:bCs/>
                <w:i/>
                <w:iCs/>
                <w:sz w:val="24"/>
                <w:szCs w:val="24"/>
              </w:rPr>
              <w:lastRenderedPageBreak/>
              <w:t>«Київське міське</w:t>
            </w:r>
            <w:r w:rsidRPr="00603392">
              <w:rPr>
                <w:bCs/>
                <w:i/>
                <w:iCs/>
                <w:sz w:val="24"/>
                <w:szCs w:val="24"/>
              </w:rPr>
              <w:t xml:space="preserve"> бюро технічної інвентаризації»                       від 05.12.2025 № 062/14-13927; </w:t>
            </w:r>
          </w:p>
          <w:p w14:paraId="65AA1385" w14:textId="69E20BE5" w:rsidR="002718BC" w:rsidRPr="000E3328" w:rsidRDefault="002718BC" w:rsidP="000E3328">
            <w:pPr>
              <w:pStyle w:val="a5"/>
              <w:shd w:val="clear" w:color="auto" w:fill="auto"/>
              <w:spacing w:line="240" w:lineRule="auto"/>
              <w:ind w:firstLine="233"/>
              <w:jc w:val="both"/>
              <w:rPr>
                <w:b/>
                <w:bCs/>
                <w:i/>
                <w:sz w:val="24"/>
                <w:szCs w:val="24"/>
              </w:rPr>
            </w:pPr>
            <w:r w:rsidRPr="00603392">
              <w:rPr>
                <w:bCs/>
                <w:i/>
                <w:iCs/>
                <w:sz w:val="24"/>
                <w:szCs w:val="24"/>
              </w:rPr>
              <w:t xml:space="preserve">- </w:t>
            </w:r>
            <w:r w:rsidR="005909FA">
              <w:rPr>
                <w:i/>
                <w:sz w:val="24"/>
                <w:szCs w:val="24"/>
              </w:rPr>
              <w:t>Солом’янської</w:t>
            </w:r>
            <w:r w:rsidRPr="00603392">
              <w:rPr>
                <w:bCs/>
                <w:i/>
                <w:iCs/>
                <w:sz w:val="24"/>
                <w:szCs w:val="24"/>
              </w:rPr>
              <w:t xml:space="preserve"> районної в місті Києві державної адміністрації від 08.12.2025 № 108-</w:t>
            </w:r>
            <w:r w:rsidRPr="000E3328">
              <w:rPr>
                <w:bCs/>
                <w:i/>
                <w:iCs/>
                <w:sz w:val="24"/>
                <w:szCs w:val="24"/>
              </w:rPr>
              <w:t>14152</w:t>
            </w:r>
            <w:r w:rsidRPr="000E3328">
              <w:rPr>
                <w:i/>
                <w:sz w:val="24"/>
                <w:szCs w:val="24"/>
              </w:rPr>
              <w:t>, яка повідомила, що з 20</w:t>
            </w:r>
            <w:r w:rsidR="009F5711">
              <w:rPr>
                <w:i/>
                <w:sz w:val="24"/>
                <w:szCs w:val="24"/>
              </w:rPr>
              <w:t>04</w:t>
            </w:r>
            <w:r w:rsidR="005909FA">
              <w:rPr>
                <w:i/>
                <w:sz w:val="24"/>
                <w:szCs w:val="24"/>
              </w:rPr>
              <w:t xml:space="preserve"> до </w:t>
            </w:r>
            <w:r w:rsidR="009F5711">
              <w:rPr>
                <w:i/>
                <w:sz w:val="24"/>
                <w:szCs w:val="24"/>
              </w:rPr>
              <w:t>червня</w:t>
            </w:r>
            <w:r w:rsidRPr="000E3328">
              <w:rPr>
                <w:i/>
                <w:sz w:val="24"/>
                <w:szCs w:val="24"/>
              </w:rPr>
              <w:t xml:space="preserve"> 20</w:t>
            </w:r>
            <w:r w:rsidR="009F5711">
              <w:rPr>
                <w:i/>
                <w:sz w:val="24"/>
                <w:szCs w:val="24"/>
              </w:rPr>
              <w:t>11</w:t>
            </w:r>
            <w:r w:rsidRPr="000E3328">
              <w:rPr>
                <w:i/>
                <w:sz w:val="24"/>
                <w:szCs w:val="24"/>
              </w:rPr>
              <w:t xml:space="preserve"> року звернення від фізичних чи юридичних осіб щодо присвоєння реквізитів адрес об’єктам нерухомості на вул. Преображенській (колишня назва – Івана Клименка), 17 до Солом’янської районної в місті Києві державної адміністрації не надходили, відповідні розпорядження Солом’янською районною в місті Києві державною адміністрацією не видавались;</w:t>
            </w:r>
          </w:p>
          <w:p w14:paraId="48BBC2DD" w14:textId="38EEBABD" w:rsidR="002718BC" w:rsidRDefault="002718BC" w:rsidP="00603392">
            <w:pPr>
              <w:pStyle w:val="a5"/>
              <w:jc w:val="both"/>
              <w:rPr>
                <w:bCs/>
                <w:i/>
                <w:iCs/>
                <w:sz w:val="24"/>
                <w:szCs w:val="24"/>
              </w:rPr>
            </w:pPr>
            <w:r w:rsidRPr="00603392">
              <w:rPr>
                <w:bCs/>
                <w:i/>
                <w:iCs/>
                <w:sz w:val="24"/>
                <w:szCs w:val="24"/>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12.12.2025 № 073-4628</w:t>
            </w:r>
            <w:r w:rsidRPr="000438D4">
              <w:rPr>
                <w:bCs/>
                <w:i/>
                <w:iCs/>
                <w:sz w:val="24"/>
                <w:szCs w:val="24"/>
              </w:rPr>
              <w:t xml:space="preserve">, </w:t>
            </w:r>
            <w:r w:rsidRPr="000438D4">
              <w:rPr>
                <w:i/>
                <w:sz w:val="24"/>
                <w:szCs w:val="24"/>
              </w:rPr>
              <w:t>як</w:t>
            </w:r>
            <w:r w:rsidR="00EE17C8">
              <w:rPr>
                <w:i/>
                <w:sz w:val="24"/>
                <w:szCs w:val="24"/>
              </w:rPr>
              <w:t>ий</w:t>
            </w:r>
            <w:r w:rsidRPr="000438D4">
              <w:rPr>
                <w:i/>
                <w:sz w:val="24"/>
                <w:szCs w:val="24"/>
              </w:rPr>
              <w:t xml:space="preserve"> проінформува</w:t>
            </w:r>
            <w:r w:rsidR="00EE17C8">
              <w:rPr>
                <w:i/>
                <w:sz w:val="24"/>
                <w:szCs w:val="24"/>
              </w:rPr>
              <w:t>в</w:t>
            </w:r>
            <w:r w:rsidRPr="000438D4">
              <w:rPr>
                <w:i/>
                <w:sz w:val="24"/>
                <w:szCs w:val="24"/>
              </w:rPr>
              <w:t>, що не видава</w:t>
            </w:r>
            <w:r w:rsidR="00EE17C8">
              <w:rPr>
                <w:i/>
                <w:sz w:val="24"/>
                <w:szCs w:val="24"/>
              </w:rPr>
              <w:t>в</w:t>
            </w:r>
            <w:r w:rsidRPr="000438D4">
              <w:rPr>
                <w:i/>
                <w:sz w:val="24"/>
                <w:szCs w:val="24"/>
              </w:rPr>
              <w:t>, не реєструва</w:t>
            </w:r>
            <w:r w:rsidR="00EE17C8">
              <w:rPr>
                <w:i/>
                <w:sz w:val="24"/>
                <w:szCs w:val="24"/>
              </w:rPr>
              <w:t>в</w:t>
            </w:r>
            <w:r w:rsidRPr="000438D4">
              <w:rPr>
                <w:i/>
                <w:sz w:val="24"/>
                <w:szCs w:val="24"/>
              </w:rPr>
              <w:t xml:space="preserve"> документів, що дають право на виконання підготовчих / будівельних робіт і засвідчують прийняття в експлуатацію закінчених будівництвом об’єктів </w:t>
            </w:r>
            <w:r w:rsidR="007A02F4">
              <w:rPr>
                <w:i/>
                <w:sz w:val="24"/>
                <w:szCs w:val="24"/>
              </w:rPr>
              <w:t xml:space="preserve">на </w:t>
            </w:r>
            <w:r>
              <w:rPr>
                <w:i/>
                <w:sz w:val="24"/>
                <w:szCs w:val="24"/>
              </w:rPr>
              <w:t>вищевказан</w:t>
            </w:r>
            <w:r w:rsidR="007A02F4">
              <w:rPr>
                <w:i/>
                <w:sz w:val="24"/>
                <w:szCs w:val="24"/>
              </w:rPr>
              <w:t>ій</w:t>
            </w:r>
            <w:r>
              <w:rPr>
                <w:i/>
                <w:sz w:val="24"/>
                <w:szCs w:val="24"/>
              </w:rPr>
              <w:t xml:space="preserve"> </w:t>
            </w:r>
            <w:r w:rsidR="007A02F4">
              <w:rPr>
                <w:i/>
                <w:sz w:val="24"/>
                <w:szCs w:val="24"/>
              </w:rPr>
              <w:t>земельній ділянці</w:t>
            </w:r>
            <w:r w:rsidRPr="000438D4">
              <w:rPr>
                <w:bCs/>
                <w:i/>
                <w:iCs/>
                <w:sz w:val="24"/>
                <w:szCs w:val="24"/>
              </w:rPr>
              <w:t>;</w:t>
            </w:r>
            <w:r w:rsidRPr="00603392">
              <w:rPr>
                <w:bCs/>
                <w:i/>
                <w:iCs/>
                <w:sz w:val="24"/>
                <w:szCs w:val="24"/>
              </w:rPr>
              <w:t xml:space="preserve"> </w:t>
            </w:r>
          </w:p>
          <w:p w14:paraId="72E7DC5C" w14:textId="77777777" w:rsidR="002718BC" w:rsidRPr="0050797B" w:rsidRDefault="002718BC" w:rsidP="002718BC">
            <w:pPr>
              <w:pStyle w:val="a5"/>
              <w:shd w:val="clear" w:color="auto" w:fill="auto"/>
              <w:spacing w:line="240" w:lineRule="auto"/>
              <w:ind w:firstLine="233"/>
              <w:jc w:val="both"/>
              <w:rPr>
                <w:bCs/>
                <w:i/>
                <w:sz w:val="24"/>
                <w:szCs w:val="24"/>
              </w:rPr>
            </w:pPr>
            <w:r>
              <w:rPr>
                <w:bCs/>
                <w:i/>
                <w:iCs/>
                <w:sz w:val="24"/>
                <w:szCs w:val="24"/>
              </w:rPr>
              <w:t xml:space="preserve">- </w:t>
            </w:r>
            <w:r w:rsidRPr="00924E5A">
              <w:rPr>
                <w:bCs/>
                <w:i/>
                <w:iCs/>
                <w:sz w:val="24"/>
                <w:szCs w:val="24"/>
              </w:rPr>
              <w:t>Департаменту територіального контролю міста Києва виконавчого органу Київської міської ради                          (Київської міської  державної адміністрації) від 25.12.2025 № 064-22651</w:t>
            </w:r>
            <w:r>
              <w:rPr>
                <w:bCs/>
                <w:i/>
                <w:iCs/>
                <w:sz w:val="24"/>
                <w:szCs w:val="24"/>
              </w:rPr>
              <w:t xml:space="preserve">, </w:t>
            </w:r>
            <w:r w:rsidRPr="00385EFD">
              <w:rPr>
                <w:i/>
                <w:sz w:val="24"/>
                <w:szCs w:val="24"/>
              </w:rPr>
              <w:t xml:space="preserve">який повідомив, що головним спеціалістом – інспектором з благоустрою управління (інспекції) контролю за </w:t>
            </w:r>
            <w:proofErr w:type="spellStart"/>
            <w:r w:rsidRPr="00385EFD">
              <w:rPr>
                <w:i/>
                <w:sz w:val="24"/>
                <w:szCs w:val="24"/>
              </w:rPr>
              <w:t>благоустроєм</w:t>
            </w:r>
            <w:proofErr w:type="spellEnd"/>
            <w:r w:rsidRPr="00385EFD">
              <w:rPr>
                <w:i/>
                <w:sz w:val="24"/>
                <w:szCs w:val="24"/>
              </w:rPr>
              <w:t xml:space="preserve"> Департаменту проведено виїзне обстеження зазначеної території відповідно до Правил благоустрою міста Києва, затверджених рішенням Київської міської ради від 25.12.2008 № 1051/1051, виявлено споруди, які візуально мають ознаки капітальних;</w:t>
            </w:r>
          </w:p>
          <w:p w14:paraId="43FDACA2" w14:textId="36CCE71A" w:rsidR="002718BC" w:rsidRPr="00051DAD" w:rsidRDefault="002718BC" w:rsidP="003A3B96">
            <w:pPr>
              <w:pStyle w:val="a5"/>
              <w:jc w:val="both"/>
              <w:rPr>
                <w:bCs/>
                <w:i/>
                <w:iCs/>
                <w:sz w:val="24"/>
                <w:szCs w:val="24"/>
              </w:rPr>
            </w:pPr>
            <w:r w:rsidRPr="00603392">
              <w:rPr>
                <w:bCs/>
                <w:i/>
                <w:iCs/>
                <w:sz w:val="24"/>
                <w:szCs w:val="24"/>
              </w:rPr>
              <w:t>-</w:t>
            </w:r>
            <w:r>
              <w:rPr>
                <w:bCs/>
                <w:i/>
                <w:sz w:val="24"/>
                <w:szCs w:val="24"/>
              </w:rPr>
              <w:t xml:space="preserve"> </w:t>
            </w:r>
            <w:proofErr w:type="spellStart"/>
            <w:r>
              <w:rPr>
                <w:bCs/>
                <w:i/>
                <w:sz w:val="24"/>
                <w:szCs w:val="24"/>
              </w:rPr>
              <w:t>Київ</w:t>
            </w:r>
            <w:r w:rsidRPr="00E9628A">
              <w:rPr>
                <w:bCs/>
                <w:i/>
                <w:sz w:val="24"/>
                <w:szCs w:val="24"/>
              </w:rPr>
              <w:t>містобудування</w:t>
            </w:r>
            <w:proofErr w:type="spellEnd"/>
            <w:r w:rsidRPr="00603392">
              <w:rPr>
                <w:bCs/>
                <w:i/>
                <w:iCs/>
                <w:sz w:val="24"/>
                <w:szCs w:val="24"/>
              </w:rPr>
              <w:t xml:space="preserve"> </w:t>
            </w:r>
            <w:r>
              <w:rPr>
                <w:bCs/>
                <w:i/>
                <w:iCs/>
                <w:sz w:val="24"/>
                <w:szCs w:val="24"/>
              </w:rPr>
              <w:t xml:space="preserve">листом </w:t>
            </w:r>
            <w:r w:rsidRPr="00603392">
              <w:rPr>
                <w:bCs/>
                <w:i/>
                <w:iCs/>
                <w:sz w:val="24"/>
                <w:szCs w:val="24"/>
              </w:rPr>
              <w:t>від 16.12.2025 № 055-17280</w:t>
            </w:r>
            <w:r>
              <w:rPr>
                <w:bCs/>
                <w:i/>
                <w:iCs/>
                <w:sz w:val="24"/>
                <w:szCs w:val="24"/>
              </w:rPr>
              <w:t xml:space="preserve"> поінформува</w:t>
            </w:r>
            <w:r w:rsidR="00EE17C8">
              <w:rPr>
                <w:bCs/>
                <w:i/>
                <w:iCs/>
                <w:sz w:val="24"/>
                <w:szCs w:val="24"/>
              </w:rPr>
              <w:t>ло</w:t>
            </w:r>
            <w:r>
              <w:rPr>
                <w:bCs/>
                <w:i/>
                <w:iCs/>
                <w:sz w:val="24"/>
                <w:szCs w:val="24"/>
              </w:rPr>
              <w:t>, що з</w:t>
            </w:r>
            <w:r w:rsidRPr="00AF5CB1">
              <w:rPr>
                <w:i/>
                <w:sz w:val="24"/>
                <w:szCs w:val="24"/>
              </w:rPr>
              <w:t xml:space="preserve">гідно з даними електронної бази документообігу </w:t>
            </w:r>
            <w:proofErr w:type="spellStart"/>
            <w:r w:rsidR="00EE17C8">
              <w:rPr>
                <w:bCs/>
                <w:i/>
                <w:sz w:val="24"/>
                <w:szCs w:val="24"/>
              </w:rPr>
              <w:t>Київ</w:t>
            </w:r>
            <w:r w:rsidR="00EE17C8" w:rsidRPr="00E9628A">
              <w:rPr>
                <w:bCs/>
                <w:i/>
                <w:sz w:val="24"/>
                <w:szCs w:val="24"/>
              </w:rPr>
              <w:t>містобудування</w:t>
            </w:r>
            <w:proofErr w:type="spellEnd"/>
            <w:r w:rsidR="00EE17C8" w:rsidRPr="00603392">
              <w:rPr>
                <w:bCs/>
                <w:i/>
                <w:iCs/>
                <w:sz w:val="24"/>
                <w:szCs w:val="24"/>
              </w:rPr>
              <w:t xml:space="preserve"> </w:t>
            </w:r>
            <w:r w:rsidRPr="00AF5CB1">
              <w:rPr>
                <w:i/>
                <w:sz w:val="24"/>
                <w:szCs w:val="24"/>
              </w:rPr>
              <w:t>даними МІАС ЗМД «Містобудівний кадастр м. Києва» та Реєстру будівельної діяльності, замовникам будівництва Комунальному підприємству з експлуатації і ремонту житлового фонду «</w:t>
            </w:r>
            <w:proofErr w:type="spellStart"/>
            <w:r w:rsidRPr="00AF5CB1">
              <w:rPr>
                <w:i/>
                <w:sz w:val="24"/>
                <w:szCs w:val="24"/>
              </w:rPr>
              <w:t>Житлосервіс</w:t>
            </w:r>
            <w:proofErr w:type="spellEnd"/>
            <w:r w:rsidRPr="00AF5CB1">
              <w:rPr>
                <w:i/>
                <w:sz w:val="24"/>
                <w:szCs w:val="24"/>
              </w:rPr>
              <w:t xml:space="preserve">», Комплексній дитячо-юнацькій спортивній школі «Школа спорту» (управитель майна) надано містобудівні умови та обмеження для проектування об’єкта будівництва «Реконструкція будівлі майстерні комплексної </w:t>
            </w:r>
            <w:proofErr w:type="spellStart"/>
            <w:r w:rsidRPr="00AF5CB1">
              <w:rPr>
                <w:i/>
                <w:sz w:val="24"/>
                <w:szCs w:val="24"/>
              </w:rPr>
              <w:t>дитячоюнацької</w:t>
            </w:r>
            <w:proofErr w:type="spellEnd"/>
            <w:r w:rsidRPr="00AF5CB1">
              <w:rPr>
                <w:i/>
                <w:sz w:val="24"/>
                <w:szCs w:val="24"/>
              </w:rPr>
              <w:t xml:space="preserve"> спортивної школи «Школа спорту» з влаштуванням тренувальних залів для занять спортом» за </w:t>
            </w:r>
            <w:proofErr w:type="spellStart"/>
            <w:r w:rsidRPr="00AF5CB1">
              <w:rPr>
                <w:i/>
                <w:sz w:val="24"/>
                <w:szCs w:val="24"/>
              </w:rPr>
              <w:t>адресою</w:t>
            </w:r>
            <w:proofErr w:type="spellEnd"/>
            <w:r w:rsidRPr="00AF5CB1">
              <w:rPr>
                <w:i/>
                <w:sz w:val="24"/>
                <w:szCs w:val="24"/>
              </w:rPr>
              <w:t>: вул. Преображенська, 17 у Солом’янському районі м. Києва», затверджені наказом Департаменту від 23.05.2019 № 598, реєстра</w:t>
            </w:r>
            <w:r w:rsidR="000A722C">
              <w:rPr>
                <w:i/>
                <w:sz w:val="24"/>
                <w:szCs w:val="24"/>
              </w:rPr>
              <w:t>ційний номер в електронній</w:t>
            </w:r>
            <w:r w:rsidRPr="00AF5CB1">
              <w:rPr>
                <w:i/>
                <w:sz w:val="24"/>
                <w:szCs w:val="24"/>
              </w:rPr>
              <w:t xml:space="preserve"> систем</w:t>
            </w:r>
            <w:r w:rsidR="000A722C">
              <w:rPr>
                <w:i/>
                <w:sz w:val="24"/>
                <w:szCs w:val="24"/>
              </w:rPr>
              <w:t>і</w:t>
            </w:r>
            <w:r w:rsidRPr="00AF5CB1">
              <w:rPr>
                <w:i/>
                <w:sz w:val="24"/>
                <w:szCs w:val="24"/>
              </w:rPr>
              <w:t xml:space="preserve"> MU01:5970-7795-0791-7993</w:t>
            </w:r>
            <w:r w:rsidRPr="00AF5CB1">
              <w:rPr>
                <w:bCs/>
                <w:i/>
                <w:iCs/>
                <w:sz w:val="24"/>
                <w:szCs w:val="24"/>
              </w:rPr>
              <w:t>.</w:t>
            </w:r>
          </w:p>
          <w:p w14:paraId="75D49C63" w14:textId="77777777" w:rsidR="002718BC" w:rsidRPr="0050797B" w:rsidRDefault="002718BC" w:rsidP="003A3B96">
            <w:pPr>
              <w:pStyle w:val="2"/>
              <w:spacing w:before="0" w:beforeAutospacing="0" w:after="0" w:afterAutospacing="0"/>
              <w:jc w:val="both"/>
              <w:outlineLvl w:val="1"/>
              <w:rPr>
                <w:b w:val="0"/>
                <w:i/>
                <w:iCs/>
                <w:sz w:val="24"/>
                <w:szCs w:val="24"/>
                <w:lang w:val="uk-UA"/>
              </w:rPr>
            </w:pPr>
            <w:r w:rsidRPr="0050797B">
              <w:rPr>
                <w:b w:val="0"/>
                <w:i/>
                <w:iCs/>
                <w:sz w:val="24"/>
                <w:szCs w:val="24"/>
                <w:shd w:val="clear" w:color="auto" w:fill="FFFFFF"/>
                <w:lang w:val="uk-UA"/>
              </w:rPr>
              <w:t xml:space="preserve">     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w:t>
            </w:r>
            <w:r w:rsidRPr="0050797B">
              <w:rPr>
                <w:b w:val="0"/>
                <w:i/>
                <w:iCs/>
                <w:sz w:val="24"/>
                <w:szCs w:val="24"/>
                <w:shd w:val="clear" w:color="auto" w:fill="FFFFFF"/>
                <w:lang w:val="uk-UA"/>
              </w:rPr>
              <w:lastRenderedPageBreak/>
              <w:t>вирішуються виключно на пленарних засіданнях сільської, селищної, міської ради.</w:t>
            </w:r>
          </w:p>
          <w:p w14:paraId="27FA0786" w14:textId="7880847D" w:rsidR="002718BC" w:rsidRPr="0050797B" w:rsidRDefault="002718BC" w:rsidP="003A3B96">
            <w:pPr>
              <w:pStyle w:val="a5"/>
              <w:spacing w:line="240" w:lineRule="auto"/>
              <w:jc w:val="both"/>
              <w:rPr>
                <w:bCs/>
                <w:i/>
                <w:sz w:val="24"/>
                <w:szCs w:val="24"/>
              </w:rPr>
            </w:pPr>
            <w:r w:rsidRPr="0050797B">
              <w:rPr>
                <w:bCs/>
                <w:i/>
                <w:iCs/>
                <w:sz w:val="24"/>
                <w:szCs w:val="24"/>
                <w:shd w:val="clear" w:color="auto" w:fill="FFFFFF"/>
              </w:rPr>
              <w:t xml:space="preserve">     Зважаючи на вказане, цей </w:t>
            </w:r>
            <w:proofErr w:type="spellStart"/>
            <w:r w:rsidRPr="0050797B">
              <w:rPr>
                <w:bCs/>
                <w:i/>
                <w:iCs/>
                <w:sz w:val="24"/>
                <w:szCs w:val="24"/>
                <w:shd w:val="clear" w:color="auto" w:fill="FFFFFF"/>
              </w:rPr>
              <w:t>проєкт</w:t>
            </w:r>
            <w:proofErr w:type="spellEnd"/>
            <w:r w:rsidRPr="0050797B">
              <w:rPr>
                <w:bCs/>
                <w:i/>
                <w:iCs/>
                <w:sz w:val="24"/>
                <w:szCs w:val="24"/>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0881C78F" w14:textId="77777777" w:rsidR="004D1119" w:rsidRPr="009D7AE2" w:rsidRDefault="004D1119" w:rsidP="009D7AE2">
      <w:pPr>
        <w:pStyle w:val="1"/>
        <w:shd w:val="clear" w:color="auto" w:fill="auto"/>
        <w:tabs>
          <w:tab w:val="left" w:pos="624"/>
        </w:tabs>
        <w:spacing w:after="0"/>
        <w:ind w:firstLine="0"/>
        <w:rPr>
          <w:sz w:val="24"/>
          <w:szCs w:val="24"/>
          <w:lang w:val="uk-UA"/>
        </w:rPr>
      </w:pPr>
    </w:p>
    <w:p w14:paraId="7DB4EA72" w14:textId="3EAF9946" w:rsidR="00121A89" w:rsidRPr="009D7AE2" w:rsidRDefault="00121A89" w:rsidP="00121A89">
      <w:pPr>
        <w:pStyle w:val="1"/>
        <w:numPr>
          <w:ilvl w:val="0"/>
          <w:numId w:val="3"/>
        </w:numPr>
        <w:shd w:val="clear" w:color="auto" w:fill="auto"/>
        <w:tabs>
          <w:tab w:val="left" w:pos="567"/>
        </w:tabs>
        <w:spacing w:after="0"/>
        <w:rPr>
          <w:sz w:val="24"/>
          <w:szCs w:val="24"/>
          <w:lang w:val="uk-UA"/>
        </w:rPr>
      </w:pPr>
      <w:r w:rsidRPr="009D7AE2">
        <w:rPr>
          <w:b/>
          <w:bCs/>
          <w:sz w:val="24"/>
          <w:szCs w:val="24"/>
          <w:lang w:val="uk-UA"/>
        </w:rPr>
        <w:t>Стан нормативно-правової бази у даній сфері правового регулювання.</w:t>
      </w:r>
    </w:p>
    <w:p w14:paraId="2093033D" w14:textId="77777777" w:rsidR="00121A89" w:rsidRPr="009D7AE2" w:rsidRDefault="00121A89" w:rsidP="00121A89">
      <w:pPr>
        <w:pStyle w:val="1"/>
        <w:shd w:val="clear" w:color="auto" w:fill="auto"/>
        <w:spacing w:after="0"/>
        <w:ind w:firstLine="426"/>
        <w:jc w:val="both"/>
        <w:rPr>
          <w:sz w:val="24"/>
          <w:szCs w:val="24"/>
          <w:lang w:val="uk-UA"/>
        </w:rPr>
      </w:pPr>
      <w:r w:rsidRPr="009D7AE2">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42EFFD52" w14:textId="77777777" w:rsidR="00121A89" w:rsidRPr="009D7AE2" w:rsidRDefault="00121A89" w:rsidP="00121A89">
      <w:pPr>
        <w:pStyle w:val="1"/>
        <w:shd w:val="clear" w:color="auto" w:fill="auto"/>
        <w:spacing w:after="0"/>
        <w:ind w:firstLine="426"/>
        <w:jc w:val="both"/>
        <w:rPr>
          <w:sz w:val="24"/>
          <w:szCs w:val="24"/>
          <w:lang w:val="uk-UA"/>
        </w:rPr>
      </w:pPr>
      <w:proofErr w:type="spellStart"/>
      <w:r w:rsidRPr="009D7AE2">
        <w:rPr>
          <w:sz w:val="24"/>
          <w:szCs w:val="24"/>
          <w:lang w:val="uk-UA"/>
        </w:rPr>
        <w:t>Проєкт</w:t>
      </w:r>
      <w:proofErr w:type="spellEnd"/>
      <w:r w:rsidRPr="009D7AE2">
        <w:rPr>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0BD61B8B" w14:textId="77777777" w:rsidR="00121A89" w:rsidRPr="009D7AE2" w:rsidRDefault="00121A89" w:rsidP="00121A89">
      <w:pPr>
        <w:pStyle w:val="1"/>
        <w:shd w:val="clear" w:color="auto" w:fill="auto"/>
        <w:spacing w:after="0"/>
        <w:ind w:firstLine="426"/>
        <w:jc w:val="both"/>
        <w:rPr>
          <w:sz w:val="24"/>
          <w:szCs w:val="24"/>
          <w:lang w:val="uk-UA"/>
        </w:rPr>
      </w:pPr>
      <w:proofErr w:type="spellStart"/>
      <w:r w:rsidRPr="009D7AE2">
        <w:rPr>
          <w:sz w:val="24"/>
          <w:szCs w:val="24"/>
          <w:lang w:val="uk-UA"/>
        </w:rPr>
        <w:t>Проєкт</w:t>
      </w:r>
      <w:proofErr w:type="spellEnd"/>
      <w:r w:rsidRPr="009D7AE2">
        <w:rPr>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14:paraId="2FEB546D" w14:textId="77777777" w:rsidR="00121A89" w:rsidRPr="009D7AE2" w:rsidRDefault="00121A89" w:rsidP="00121A89">
      <w:pPr>
        <w:tabs>
          <w:tab w:val="left" w:pos="993"/>
        </w:tabs>
        <w:ind w:firstLine="426"/>
        <w:jc w:val="both"/>
        <w:rPr>
          <w:rFonts w:ascii="Times New Roman" w:eastAsia="Times New Roman" w:hAnsi="Times New Roman" w:cs="Times New Roman"/>
          <w:sz w:val="24"/>
          <w:szCs w:val="24"/>
          <w:lang w:val="uk-UA"/>
        </w:rPr>
      </w:pPr>
      <w:proofErr w:type="spellStart"/>
      <w:r w:rsidRPr="009D7AE2">
        <w:rPr>
          <w:rFonts w:ascii="Times New Roman" w:eastAsia="Times New Roman" w:hAnsi="Times New Roman" w:cs="Times New Roman"/>
          <w:sz w:val="24"/>
          <w:szCs w:val="24"/>
          <w:lang w:val="uk-UA"/>
        </w:rPr>
        <w:t>Проєкт</w:t>
      </w:r>
      <w:proofErr w:type="spellEnd"/>
      <w:r w:rsidRPr="009D7AE2">
        <w:rPr>
          <w:rFonts w:ascii="Times New Roman" w:eastAsia="Times New Roman" w:hAnsi="Times New Roman" w:cs="Times New Roman"/>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1BAC44F" w14:textId="77777777" w:rsidR="00121A89" w:rsidRPr="009D7AE2" w:rsidRDefault="00121A89" w:rsidP="00121A89">
      <w:pPr>
        <w:pStyle w:val="1"/>
        <w:numPr>
          <w:ilvl w:val="0"/>
          <w:numId w:val="3"/>
        </w:numPr>
        <w:shd w:val="clear" w:color="auto" w:fill="auto"/>
        <w:tabs>
          <w:tab w:val="left" w:pos="624"/>
        </w:tabs>
        <w:spacing w:after="0"/>
        <w:ind w:firstLine="142"/>
        <w:rPr>
          <w:sz w:val="24"/>
          <w:szCs w:val="24"/>
          <w:lang w:val="uk-UA"/>
        </w:rPr>
      </w:pPr>
      <w:r w:rsidRPr="009D7AE2">
        <w:rPr>
          <w:b/>
          <w:bCs/>
          <w:sz w:val="24"/>
          <w:szCs w:val="24"/>
          <w:lang w:val="uk-UA"/>
        </w:rPr>
        <w:t>Фінансово-економічне обґрунтування.</w:t>
      </w:r>
    </w:p>
    <w:p w14:paraId="3509DC99" w14:textId="77777777" w:rsidR="00121A89" w:rsidRPr="009D7AE2" w:rsidRDefault="00121A89" w:rsidP="00121A89">
      <w:pPr>
        <w:pStyle w:val="1"/>
        <w:shd w:val="clear" w:color="auto" w:fill="auto"/>
        <w:spacing w:after="0"/>
        <w:ind w:firstLine="426"/>
        <w:jc w:val="both"/>
        <w:rPr>
          <w:sz w:val="24"/>
          <w:szCs w:val="24"/>
          <w:lang w:val="uk-UA"/>
        </w:rPr>
      </w:pPr>
      <w:r w:rsidRPr="009D7AE2">
        <w:rPr>
          <w:sz w:val="24"/>
          <w:szCs w:val="24"/>
          <w:lang w:val="uk-UA"/>
        </w:rPr>
        <w:t>Реалізація рішення не потребує додаткових витрат міського бюджету.</w:t>
      </w:r>
    </w:p>
    <w:p w14:paraId="5660A183" w14:textId="4E2146A9" w:rsidR="00121A89" w:rsidRPr="009D7AE2" w:rsidRDefault="00121A89" w:rsidP="00121A89">
      <w:pPr>
        <w:pStyle w:val="1"/>
        <w:shd w:val="clear" w:color="auto" w:fill="auto"/>
        <w:spacing w:after="100"/>
        <w:ind w:firstLine="426"/>
        <w:jc w:val="both"/>
        <w:rPr>
          <w:sz w:val="24"/>
          <w:szCs w:val="24"/>
          <w:lang w:val="uk-UA"/>
        </w:rPr>
      </w:pPr>
      <w:r w:rsidRPr="009D7AE2">
        <w:rPr>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6A57D1">
        <w:rPr>
          <w:sz w:val="24"/>
          <w:szCs w:val="24"/>
          <w:lang w:val="uk-UA"/>
        </w:rPr>
        <w:t>,</w:t>
      </w:r>
      <w:r w:rsidRPr="009D7AE2">
        <w:rPr>
          <w:sz w:val="24"/>
          <w:szCs w:val="24"/>
          <w:lang w:val="uk-UA"/>
        </w:rPr>
        <w:t xml:space="preserve"> розрахунковий розмір земельного податку складатиме: </w:t>
      </w:r>
      <w:r w:rsidRPr="009D7AE2">
        <w:rPr>
          <w:b/>
          <w:bCs/>
          <w:sz w:val="24"/>
          <w:szCs w:val="24"/>
          <w:lang w:val="uk-UA"/>
        </w:rPr>
        <w:t xml:space="preserve">3 915 </w:t>
      </w:r>
      <w:r w:rsidRPr="009D7AE2">
        <w:rPr>
          <w:b/>
          <w:sz w:val="24"/>
          <w:szCs w:val="24"/>
          <w:lang w:val="uk-UA"/>
        </w:rPr>
        <w:t>грн</w:t>
      </w:r>
      <w:r w:rsidRPr="009D7AE2">
        <w:rPr>
          <w:b/>
          <w:bCs/>
          <w:sz w:val="24"/>
          <w:szCs w:val="24"/>
          <w:lang w:val="uk-UA"/>
        </w:rPr>
        <w:t xml:space="preserve"> 01</w:t>
      </w:r>
      <w:r w:rsidRPr="009D7AE2">
        <w:rPr>
          <w:b/>
          <w:sz w:val="24"/>
          <w:szCs w:val="24"/>
          <w:lang w:val="uk-UA"/>
        </w:rPr>
        <w:t xml:space="preserve"> коп. (0,010%)</w:t>
      </w:r>
      <w:r w:rsidRPr="009D7AE2">
        <w:rPr>
          <w:sz w:val="24"/>
          <w:szCs w:val="24"/>
          <w:lang w:val="uk-UA"/>
        </w:rPr>
        <w:t>.</w:t>
      </w:r>
    </w:p>
    <w:p w14:paraId="542106D0" w14:textId="77777777" w:rsidR="00121A89" w:rsidRPr="009D7AE2" w:rsidRDefault="00121A89" w:rsidP="00121A89">
      <w:pPr>
        <w:pStyle w:val="1"/>
        <w:numPr>
          <w:ilvl w:val="0"/>
          <w:numId w:val="3"/>
        </w:numPr>
        <w:shd w:val="clear" w:color="auto" w:fill="auto"/>
        <w:tabs>
          <w:tab w:val="left" w:pos="624"/>
        </w:tabs>
        <w:spacing w:after="0"/>
        <w:ind w:left="0" w:firstLine="426"/>
        <w:rPr>
          <w:sz w:val="24"/>
          <w:szCs w:val="24"/>
          <w:lang w:val="uk-UA"/>
        </w:rPr>
      </w:pPr>
      <w:r w:rsidRPr="009D7AE2">
        <w:rPr>
          <w:b/>
          <w:bCs/>
          <w:sz w:val="24"/>
          <w:szCs w:val="24"/>
          <w:lang w:val="uk-UA"/>
        </w:rPr>
        <w:t>Прогноз соціально-економічних та інших наслідків прийняття рішення.</w:t>
      </w:r>
    </w:p>
    <w:p w14:paraId="120F4CCE" w14:textId="77777777" w:rsidR="00121A89" w:rsidRPr="009D7AE2" w:rsidRDefault="00121A89" w:rsidP="00121A89">
      <w:pPr>
        <w:pStyle w:val="1"/>
        <w:shd w:val="clear" w:color="auto" w:fill="auto"/>
        <w:ind w:firstLine="426"/>
        <w:contextualSpacing/>
        <w:jc w:val="both"/>
        <w:rPr>
          <w:sz w:val="24"/>
          <w:szCs w:val="24"/>
          <w:lang w:val="uk-UA"/>
        </w:rPr>
      </w:pPr>
      <w:r w:rsidRPr="009D7AE2">
        <w:rPr>
          <w:sz w:val="24"/>
          <w:szCs w:val="24"/>
          <w:lang w:val="uk-UA"/>
        </w:rPr>
        <w:t xml:space="preserve">Наслідками прийняття розробленого </w:t>
      </w:r>
      <w:proofErr w:type="spellStart"/>
      <w:r w:rsidRPr="009D7AE2">
        <w:rPr>
          <w:sz w:val="24"/>
          <w:szCs w:val="24"/>
          <w:lang w:val="uk-UA"/>
        </w:rPr>
        <w:t>проєкту</w:t>
      </w:r>
      <w:proofErr w:type="spellEnd"/>
      <w:r w:rsidRPr="009D7AE2">
        <w:rPr>
          <w:sz w:val="24"/>
          <w:szCs w:val="24"/>
          <w:lang w:val="uk-UA"/>
        </w:rPr>
        <w:t xml:space="preserve"> рішення стане реалізація зацікавленою особою своїх прав щодо користування земельною ділянкою.</w:t>
      </w:r>
    </w:p>
    <w:p w14:paraId="1ABF69F8" w14:textId="1295CECC" w:rsidR="004D1119" w:rsidRPr="009D7AE2" w:rsidRDefault="004D1119" w:rsidP="007778A0">
      <w:pPr>
        <w:pStyle w:val="22"/>
        <w:shd w:val="clear" w:color="auto" w:fill="auto"/>
        <w:spacing w:after="360"/>
        <w:ind w:firstLine="426"/>
        <w:jc w:val="left"/>
        <w:rPr>
          <w:rStyle w:val="aa"/>
          <w:rFonts w:ascii="Times New Roman" w:hAnsi="Times New Roman" w:cs="Times New Roman"/>
          <w:i w:val="0"/>
          <w:sz w:val="20"/>
          <w:szCs w:val="20"/>
          <w:lang w:val="uk-UA"/>
        </w:rPr>
      </w:pPr>
      <w:r w:rsidRPr="009D7AE2">
        <w:rPr>
          <w:rFonts w:ascii="Times New Roman" w:hAnsi="Times New Roman" w:cs="Times New Roman"/>
          <w:i w:val="0"/>
          <w:iCs w:val="0"/>
          <w:sz w:val="20"/>
          <w:szCs w:val="20"/>
          <w:lang w:val="uk-UA"/>
        </w:rPr>
        <w:t xml:space="preserve">Доповідач: директор Департаменту земельних ресурсів </w:t>
      </w:r>
      <w:r w:rsidRPr="009D7AE2">
        <w:rPr>
          <w:rStyle w:val="aa"/>
          <w:rFonts w:ascii="Times New Roman" w:hAnsi="Times New Roman" w:cs="Times New Roman"/>
          <w:i w:val="0"/>
          <w:sz w:val="20"/>
          <w:szCs w:val="20"/>
          <w:lang w:val="uk-UA"/>
        </w:rPr>
        <w:t>Валентина ПЕЛИХ</w:t>
      </w: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9D7AE2" w14:paraId="7F218AC5" w14:textId="77777777" w:rsidTr="007778A0">
        <w:trPr>
          <w:trHeight w:val="663"/>
        </w:trPr>
        <w:tc>
          <w:tcPr>
            <w:tcW w:w="4814" w:type="dxa"/>
            <w:hideMark/>
          </w:tcPr>
          <w:p w14:paraId="0F6B7835" w14:textId="77777777" w:rsidR="00C837C6" w:rsidRPr="009D7AE2" w:rsidRDefault="00256BA4" w:rsidP="00256BA4">
            <w:pPr>
              <w:pStyle w:val="30"/>
              <w:ind w:left="-105" w:hanging="15"/>
              <w:jc w:val="both"/>
              <w:rPr>
                <w:rStyle w:val="aa"/>
                <w:rFonts w:eastAsia="Georgia"/>
                <w:b w:val="0"/>
                <w:sz w:val="24"/>
                <w:szCs w:val="24"/>
              </w:rPr>
            </w:pPr>
            <w:r w:rsidRPr="009D7AE2">
              <w:rPr>
                <w:rStyle w:val="aa"/>
                <w:rFonts w:eastAsia="Georgia"/>
                <w:b w:val="0"/>
                <w:sz w:val="24"/>
                <w:szCs w:val="24"/>
              </w:rPr>
              <w:t xml:space="preserve">Директор </w:t>
            </w:r>
            <w:r w:rsidR="00C837C6" w:rsidRPr="009D7AE2">
              <w:rPr>
                <w:rStyle w:val="aa"/>
                <w:rFonts w:eastAsia="Georgia"/>
                <w:b w:val="0"/>
                <w:sz w:val="24"/>
                <w:szCs w:val="24"/>
              </w:rPr>
              <w:t>Департаменту земельних ресурсів</w:t>
            </w:r>
          </w:p>
        </w:tc>
        <w:tc>
          <w:tcPr>
            <w:tcW w:w="4967" w:type="dxa"/>
          </w:tcPr>
          <w:p w14:paraId="28EF4B1E" w14:textId="77777777" w:rsidR="00C837C6" w:rsidRPr="009D7AE2" w:rsidRDefault="00C837C6" w:rsidP="009D6F39">
            <w:pPr>
              <w:pStyle w:val="30"/>
              <w:shd w:val="clear" w:color="auto" w:fill="auto"/>
              <w:jc w:val="right"/>
              <w:rPr>
                <w:rStyle w:val="aa"/>
                <w:rFonts w:eastAsia="Georgia"/>
                <w:b w:val="0"/>
                <w:sz w:val="24"/>
                <w:szCs w:val="24"/>
              </w:rPr>
            </w:pPr>
            <w:r w:rsidRPr="009D7AE2">
              <w:rPr>
                <w:rStyle w:val="aa"/>
                <w:rFonts w:eastAsia="Georgia"/>
                <w:b w:val="0"/>
                <w:sz w:val="24"/>
                <w:szCs w:val="24"/>
              </w:rPr>
              <w:t>Валентина ПЕЛИХ</w:t>
            </w:r>
          </w:p>
        </w:tc>
      </w:tr>
    </w:tbl>
    <w:p w14:paraId="44D5B5B5" w14:textId="77777777" w:rsidR="0050254F" w:rsidRPr="009D7AE2" w:rsidRDefault="0050254F">
      <w:pPr>
        <w:rPr>
          <w:lang w:val="uk-UA"/>
        </w:rPr>
      </w:pPr>
    </w:p>
    <w:p w14:paraId="55A8AA42" w14:textId="77777777" w:rsidR="00E41057" w:rsidRPr="009D7AE2" w:rsidRDefault="00E41057">
      <w:pPr>
        <w:rPr>
          <w:lang w:val="uk-UA"/>
        </w:rPr>
      </w:pPr>
    </w:p>
    <w:sectPr w:rsidR="00E41057" w:rsidRPr="009D7AE2"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0DF55" w14:textId="77777777" w:rsidR="002C2B0B" w:rsidRDefault="002C2B0B" w:rsidP="004D1119">
      <w:pPr>
        <w:spacing w:after="0" w:line="240" w:lineRule="auto"/>
      </w:pPr>
      <w:r>
        <w:separator/>
      </w:r>
    </w:p>
  </w:endnote>
  <w:endnote w:type="continuationSeparator" w:id="0">
    <w:p w14:paraId="3118C4B2" w14:textId="77777777" w:rsidR="002C2B0B" w:rsidRDefault="002C2B0B"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Raavi">
    <w:panose1 w:val="02000500000000000000"/>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C4D01" w14:textId="77777777" w:rsidR="002C2B0B" w:rsidRDefault="002C2B0B" w:rsidP="004D1119">
      <w:pPr>
        <w:spacing w:after="0" w:line="240" w:lineRule="auto"/>
      </w:pPr>
      <w:r>
        <w:separator/>
      </w:r>
    </w:p>
  </w:footnote>
  <w:footnote w:type="continuationSeparator" w:id="0">
    <w:p w14:paraId="1DFB7340" w14:textId="77777777" w:rsidR="002C2B0B" w:rsidRDefault="002C2B0B"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5DC446B0">
              <wp:simplePos x="0" y="0"/>
              <wp:positionH relativeFrom="column">
                <wp:posOffset>1139190</wp:posOffset>
              </wp:positionH>
              <wp:positionV relativeFrom="paragraph">
                <wp:posOffset>-411480</wp:posOffset>
              </wp:positionV>
              <wp:extent cx="5410200" cy="57150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7150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Georgia"/>
                              <w:i/>
                              <w:iCs/>
                            </w:rPr>
                          </w:sdtEndPr>
                          <w:sdtContent>
                            <w:p w14:paraId="47909EE9" w14:textId="77777777" w:rsidR="00352532" w:rsidRDefault="001C3C63" w:rsidP="00A90EF7">
                              <w:pPr>
                                <w:pStyle w:val="22"/>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851783B" w14:textId="29EFF7CF" w:rsidR="00A90EF7" w:rsidRDefault="00352532" w:rsidP="00A90EF7">
                              <w:pPr>
                                <w:pStyle w:val="22"/>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BB0ED6">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ПЗН-88709</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08.12.2025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A90EF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BB0ED6">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700744448</w:t>
                              </w:r>
                              <w:r w:rsidR="00A90EF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6F472CC" w14:textId="556B6261" w:rsidR="00854FAD" w:rsidRPr="00A90EF7" w:rsidRDefault="00A90EF7" w:rsidP="00A90EF7">
                              <w:pPr>
                                <w:pStyle w:val="22"/>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00854FAD"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713C4C" w:rsidRPr="00713C4C">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Georgia"/>
                        <w:i/>
                        <w:iCs/>
                      </w:rPr>
                    </w:sdtEndPr>
                    <w:sdtContent>
                      <w:p w14:paraId="47909EE9" w14:textId="77777777" w:rsidR="00352532" w:rsidRDefault="001C3C63" w:rsidP="00A90EF7">
                        <w:pPr>
                          <w:pStyle w:val="22"/>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851783B" w14:textId="29EFF7CF" w:rsidR="00A90EF7" w:rsidRDefault="00352532" w:rsidP="00A90EF7">
                        <w:pPr>
                          <w:pStyle w:val="22"/>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BB0ED6">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ПЗН-88709</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08.12.2025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A90EF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BB0ED6">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700744448</w:t>
                        </w:r>
                        <w:r w:rsidR="00A90EF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6F472CC" w14:textId="556B6261" w:rsidR="00854FAD" w:rsidRPr="00A90EF7" w:rsidRDefault="00A90EF7" w:rsidP="00A90EF7">
                        <w:pPr>
                          <w:pStyle w:val="22"/>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00854FAD"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713C4C" w:rsidRPr="00713C4C">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854FAD"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20940BC8"/>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lvlOverride w:ilvl="0">
      <w:startOverride w:val="5"/>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14D86"/>
    <w:rsid w:val="000353C1"/>
    <w:rsid w:val="000438D4"/>
    <w:rsid w:val="00065154"/>
    <w:rsid w:val="00067FBC"/>
    <w:rsid w:val="00072A72"/>
    <w:rsid w:val="00076AB2"/>
    <w:rsid w:val="00084DD8"/>
    <w:rsid w:val="000A5CEA"/>
    <w:rsid w:val="000A722C"/>
    <w:rsid w:val="000C7B40"/>
    <w:rsid w:val="000E32C6"/>
    <w:rsid w:val="000E3328"/>
    <w:rsid w:val="000E6334"/>
    <w:rsid w:val="000F4D1F"/>
    <w:rsid w:val="00114185"/>
    <w:rsid w:val="00121A89"/>
    <w:rsid w:val="00122D52"/>
    <w:rsid w:val="00123329"/>
    <w:rsid w:val="00124E84"/>
    <w:rsid w:val="00143A10"/>
    <w:rsid w:val="00144DE5"/>
    <w:rsid w:val="00184058"/>
    <w:rsid w:val="001A1052"/>
    <w:rsid w:val="001C3C63"/>
    <w:rsid w:val="002050D1"/>
    <w:rsid w:val="00221619"/>
    <w:rsid w:val="00224E7A"/>
    <w:rsid w:val="00225E17"/>
    <w:rsid w:val="00234540"/>
    <w:rsid w:val="00256BA4"/>
    <w:rsid w:val="002620EA"/>
    <w:rsid w:val="002718BC"/>
    <w:rsid w:val="00271BF9"/>
    <w:rsid w:val="00290B3E"/>
    <w:rsid w:val="0029481C"/>
    <w:rsid w:val="00297849"/>
    <w:rsid w:val="002B3522"/>
    <w:rsid w:val="002C2B0B"/>
    <w:rsid w:val="002C67E9"/>
    <w:rsid w:val="0032082A"/>
    <w:rsid w:val="00352532"/>
    <w:rsid w:val="003756E5"/>
    <w:rsid w:val="00383625"/>
    <w:rsid w:val="00385EFD"/>
    <w:rsid w:val="003A3B96"/>
    <w:rsid w:val="003B497B"/>
    <w:rsid w:val="003C4464"/>
    <w:rsid w:val="003C48D1"/>
    <w:rsid w:val="003D2180"/>
    <w:rsid w:val="00414843"/>
    <w:rsid w:val="004251B0"/>
    <w:rsid w:val="0044297A"/>
    <w:rsid w:val="00457E5F"/>
    <w:rsid w:val="00465F9E"/>
    <w:rsid w:val="004855E4"/>
    <w:rsid w:val="00494F8F"/>
    <w:rsid w:val="004A3488"/>
    <w:rsid w:val="004A5DBD"/>
    <w:rsid w:val="004D1119"/>
    <w:rsid w:val="004D5BC3"/>
    <w:rsid w:val="004D5C43"/>
    <w:rsid w:val="0050254F"/>
    <w:rsid w:val="0050797B"/>
    <w:rsid w:val="00511117"/>
    <w:rsid w:val="00533FBF"/>
    <w:rsid w:val="005639F6"/>
    <w:rsid w:val="005644E3"/>
    <w:rsid w:val="005659FB"/>
    <w:rsid w:val="00582A2E"/>
    <w:rsid w:val="005909FA"/>
    <w:rsid w:val="005944A8"/>
    <w:rsid w:val="005B237D"/>
    <w:rsid w:val="005D30F5"/>
    <w:rsid w:val="005F2210"/>
    <w:rsid w:val="005F7F74"/>
    <w:rsid w:val="00603392"/>
    <w:rsid w:val="0061027B"/>
    <w:rsid w:val="00632F40"/>
    <w:rsid w:val="00640A95"/>
    <w:rsid w:val="006416A7"/>
    <w:rsid w:val="00643941"/>
    <w:rsid w:val="006449EB"/>
    <w:rsid w:val="00663205"/>
    <w:rsid w:val="0066447F"/>
    <w:rsid w:val="00677C54"/>
    <w:rsid w:val="00683654"/>
    <w:rsid w:val="006A57D1"/>
    <w:rsid w:val="006B565B"/>
    <w:rsid w:val="006C54E1"/>
    <w:rsid w:val="006C7FB9"/>
    <w:rsid w:val="006E106A"/>
    <w:rsid w:val="006E10B3"/>
    <w:rsid w:val="006F2E3B"/>
    <w:rsid w:val="00713C4C"/>
    <w:rsid w:val="00756E4A"/>
    <w:rsid w:val="007778A0"/>
    <w:rsid w:val="00777FA1"/>
    <w:rsid w:val="0078503B"/>
    <w:rsid w:val="007A02F4"/>
    <w:rsid w:val="007A33BC"/>
    <w:rsid w:val="007C10BC"/>
    <w:rsid w:val="007C290B"/>
    <w:rsid w:val="007C400B"/>
    <w:rsid w:val="007F2BBB"/>
    <w:rsid w:val="007F5918"/>
    <w:rsid w:val="007F631D"/>
    <w:rsid w:val="007F7C2C"/>
    <w:rsid w:val="0080577C"/>
    <w:rsid w:val="008117D2"/>
    <w:rsid w:val="00814D60"/>
    <w:rsid w:val="00854FAD"/>
    <w:rsid w:val="0085512A"/>
    <w:rsid w:val="008710BD"/>
    <w:rsid w:val="00886B09"/>
    <w:rsid w:val="008D148B"/>
    <w:rsid w:val="008E4C5A"/>
    <w:rsid w:val="009073F2"/>
    <w:rsid w:val="00920863"/>
    <w:rsid w:val="00924E5A"/>
    <w:rsid w:val="00947E9E"/>
    <w:rsid w:val="009946E5"/>
    <w:rsid w:val="009D3F47"/>
    <w:rsid w:val="009D6F39"/>
    <w:rsid w:val="009D7AE2"/>
    <w:rsid w:val="009E5D57"/>
    <w:rsid w:val="009F5711"/>
    <w:rsid w:val="00A21758"/>
    <w:rsid w:val="00A26C72"/>
    <w:rsid w:val="00A338B2"/>
    <w:rsid w:val="00A43048"/>
    <w:rsid w:val="00A52154"/>
    <w:rsid w:val="00A5555C"/>
    <w:rsid w:val="00A61651"/>
    <w:rsid w:val="00A62E96"/>
    <w:rsid w:val="00A83DF0"/>
    <w:rsid w:val="00A90EF7"/>
    <w:rsid w:val="00AD1EEC"/>
    <w:rsid w:val="00AF46FB"/>
    <w:rsid w:val="00AF5CB1"/>
    <w:rsid w:val="00B12087"/>
    <w:rsid w:val="00B3699E"/>
    <w:rsid w:val="00B4075F"/>
    <w:rsid w:val="00B43B15"/>
    <w:rsid w:val="00B54D72"/>
    <w:rsid w:val="00B80ECA"/>
    <w:rsid w:val="00B9251E"/>
    <w:rsid w:val="00BA1207"/>
    <w:rsid w:val="00BA4D26"/>
    <w:rsid w:val="00BA7913"/>
    <w:rsid w:val="00BB0ED6"/>
    <w:rsid w:val="00BB1656"/>
    <w:rsid w:val="00BB4171"/>
    <w:rsid w:val="00BB5358"/>
    <w:rsid w:val="00BC39D6"/>
    <w:rsid w:val="00BC5A16"/>
    <w:rsid w:val="00BE2629"/>
    <w:rsid w:val="00BE6672"/>
    <w:rsid w:val="00C074E5"/>
    <w:rsid w:val="00C15B54"/>
    <w:rsid w:val="00C21377"/>
    <w:rsid w:val="00C23F8D"/>
    <w:rsid w:val="00C314F1"/>
    <w:rsid w:val="00C4182A"/>
    <w:rsid w:val="00C4570C"/>
    <w:rsid w:val="00C53778"/>
    <w:rsid w:val="00C675D8"/>
    <w:rsid w:val="00C71CED"/>
    <w:rsid w:val="00C837C6"/>
    <w:rsid w:val="00C958E5"/>
    <w:rsid w:val="00CA36E6"/>
    <w:rsid w:val="00CD0A63"/>
    <w:rsid w:val="00D12257"/>
    <w:rsid w:val="00D7468A"/>
    <w:rsid w:val="00D75A6C"/>
    <w:rsid w:val="00DC31BC"/>
    <w:rsid w:val="00DC4060"/>
    <w:rsid w:val="00DD6F29"/>
    <w:rsid w:val="00DE2073"/>
    <w:rsid w:val="00DE2B79"/>
    <w:rsid w:val="00E41057"/>
    <w:rsid w:val="00E43047"/>
    <w:rsid w:val="00E644CF"/>
    <w:rsid w:val="00E67E40"/>
    <w:rsid w:val="00E754A8"/>
    <w:rsid w:val="00E93A88"/>
    <w:rsid w:val="00E95FAF"/>
    <w:rsid w:val="00EA1843"/>
    <w:rsid w:val="00EC3F88"/>
    <w:rsid w:val="00ED4D52"/>
    <w:rsid w:val="00EE17C8"/>
    <w:rsid w:val="00F15DDD"/>
    <w:rsid w:val="00F36BB8"/>
    <w:rsid w:val="00F64B68"/>
    <w:rsid w:val="00F711C0"/>
    <w:rsid w:val="00F72F9E"/>
    <w:rsid w:val="00FB11FA"/>
    <w:rsid w:val="00FB3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644CF"/>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1">
    <w:name w:val="Основной текст (2)_"/>
    <w:basedOn w:val="a0"/>
    <w:link w:val="22"/>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2">
    <w:name w:val="Основной текст (2)"/>
    <w:basedOn w:val="a"/>
    <w:link w:val="21"/>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character" w:customStyle="1" w:styleId="fontstyle01">
    <w:name w:val="fontstyle01"/>
    <w:basedOn w:val="a0"/>
    <w:rsid w:val="00BB0ED6"/>
    <w:rPr>
      <w:rFonts w:ascii="ArialMT" w:hAnsi="ArialMT" w:hint="default"/>
      <w:b w:val="0"/>
      <w:bCs w:val="0"/>
      <w:i w:val="0"/>
      <w:iCs w:val="0"/>
      <w:color w:val="1C1C1C"/>
      <w:sz w:val="16"/>
      <w:szCs w:val="16"/>
    </w:rPr>
  </w:style>
  <w:style w:type="paragraph" w:customStyle="1" w:styleId="ParagraphStyle">
    <w:name w:val="Paragraph Style"/>
    <w:rsid w:val="00E644CF"/>
    <w:pPr>
      <w:autoSpaceDE w:val="0"/>
      <w:autoSpaceDN w:val="0"/>
      <w:adjustRightInd w:val="0"/>
      <w:spacing w:after="0" w:line="240" w:lineRule="auto"/>
    </w:pPr>
    <w:rPr>
      <w:rFonts w:ascii="Courier New" w:eastAsia="Times New Roman" w:hAnsi="Courier New" w:cs="Raavi"/>
      <w:sz w:val="24"/>
      <w:szCs w:val="24"/>
      <w:lang w:val="ru-RU" w:eastAsia="ru-RU" w:bidi="pa-IN"/>
    </w:rPr>
  </w:style>
  <w:style w:type="character" w:customStyle="1" w:styleId="20">
    <w:name w:val="Заголовок 2 Знак"/>
    <w:basedOn w:val="a0"/>
    <w:link w:val="2"/>
    <w:uiPriority w:val="9"/>
    <w:rsid w:val="00E644CF"/>
    <w:rPr>
      <w:rFonts w:ascii="Times New Roman" w:eastAsia="Times New Roman" w:hAnsi="Times New Roman" w:cs="Times New Roman"/>
      <w:b/>
      <w:bCs/>
      <w:sz w:val="36"/>
      <w:szCs w:val="3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279842828">
      <w:bodyDiv w:val="1"/>
      <w:marLeft w:val="0"/>
      <w:marRight w:val="0"/>
      <w:marTop w:val="0"/>
      <w:marBottom w:val="0"/>
      <w:divBdr>
        <w:top w:val="none" w:sz="0" w:space="0" w:color="auto"/>
        <w:left w:val="none" w:sz="0" w:space="0" w:color="auto"/>
        <w:bottom w:val="none" w:sz="0" w:space="0" w:color="auto"/>
        <w:right w:val="none" w:sz="0" w:space="0" w:color="auto"/>
      </w:divBdr>
    </w:div>
    <w:div w:id="1268078454">
      <w:bodyDiv w:val="1"/>
      <w:marLeft w:val="0"/>
      <w:marRight w:val="0"/>
      <w:marTop w:val="0"/>
      <w:marBottom w:val="0"/>
      <w:divBdr>
        <w:top w:val="none" w:sz="0" w:space="0" w:color="auto"/>
        <w:left w:val="none" w:sz="0" w:space="0" w:color="auto"/>
        <w:bottom w:val="none" w:sz="0" w:space="0" w:color="auto"/>
        <w:right w:val="none" w:sz="0" w:space="0" w:color="auto"/>
      </w:divBdr>
    </w:div>
    <w:div w:id="1321616671">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80D24-D745-499A-B564-EEAD0F1EC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1901</Words>
  <Characters>10840</Characters>
  <Application>Microsoft Office Word</Application>
  <DocSecurity>0</DocSecurity>
  <Lines>90</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12716</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Шабельник Вероніка Сергіївна</cp:lastModifiedBy>
  <cp:revision>47</cp:revision>
  <cp:lastPrinted>2026-03-17T12:48:00Z</cp:lastPrinted>
  <dcterms:created xsi:type="dcterms:W3CDTF">2025-12-16T07:25:00Z</dcterms:created>
  <dcterms:modified xsi:type="dcterms:W3CDTF">2026-03-17T12:49:00Z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