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Pr="00622400" w:rsidRDefault="00706003" w:rsidP="00706003">
      <w:pPr>
        <w:tabs>
          <w:tab w:val="left" w:pos="4395"/>
        </w:tabs>
        <w:ind w:right="-1"/>
        <w:jc w:val="center"/>
        <w:rPr>
          <w:sz w:val="16"/>
          <w:szCs w:val="16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Pr="00484343" w:rsidRDefault="00706003" w:rsidP="00706003">
      <w:pPr>
        <w:tabs>
          <w:tab w:val="left" w:pos="4395"/>
        </w:tabs>
        <w:ind w:right="-1"/>
        <w:jc w:val="center"/>
        <w:rPr>
          <w:sz w:val="16"/>
          <w:szCs w:val="16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E71495B" w14:textId="209A509A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68D13E8">
            <wp:simplePos x="0" y="0"/>
            <wp:positionH relativeFrom="column">
              <wp:posOffset>4596765</wp:posOffset>
            </wp:positionH>
            <wp:positionV relativeFrom="paragraph">
              <wp:posOffset>12065</wp:posOffset>
            </wp:positionV>
            <wp:extent cx="1478915" cy="1398905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700744448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700744448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26"/>
      </w:tblGrid>
      <w:tr w:rsidR="00DE4A20" w:rsidRPr="00DC3085" w14:paraId="39883B9B" w14:textId="77777777" w:rsidTr="008F4025">
        <w:trPr>
          <w:trHeight w:val="1590"/>
        </w:trPr>
        <w:tc>
          <w:tcPr>
            <w:tcW w:w="6626" w:type="dxa"/>
            <w:hideMark/>
          </w:tcPr>
          <w:p w14:paraId="0B182D23" w14:textId="067863CE" w:rsidR="00F6318B" w:rsidRPr="00C361A1" w:rsidRDefault="00C361A1" w:rsidP="005E290C">
            <w:pPr>
              <w:pStyle w:val="2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lang w:val="uk-UA"/>
              </w:rPr>
            </w:pPr>
            <w:r w:rsidRPr="00C361A1">
              <w:rPr>
                <w:rFonts w:ascii="Times New Roman" w:hAnsi="Times New Roman" w:cs="Times New Roman"/>
                <w:i w:val="0"/>
                <w:color w:val="000000" w:themeColor="text1"/>
                <w:lang w:val="uk-UA"/>
              </w:rPr>
              <w:t xml:space="preserve">Про </w:t>
            </w:r>
            <w:r w:rsidR="005E290C">
              <w:rPr>
                <w:rFonts w:ascii="Times New Roman" w:hAnsi="Times New Roman" w:cs="Times New Roman"/>
                <w:i w:val="0"/>
                <w:color w:val="000000" w:themeColor="text1"/>
                <w:lang w:val="uk-UA"/>
              </w:rPr>
              <w:t xml:space="preserve">внесення </w:t>
            </w:r>
            <w:r w:rsidR="005E290C" w:rsidRPr="005E290C">
              <w:rPr>
                <w:rFonts w:ascii="Times New Roman" w:hAnsi="Times New Roman" w:cs="Times New Roman"/>
                <w:i w:val="0"/>
                <w:color w:val="000000"/>
                <w:lang w:val="uk-UA" w:bidi="uk-UA"/>
              </w:rPr>
              <w:t xml:space="preserve">змін до рішення Київської міської ради від </w:t>
            </w:r>
            <w:r w:rsidR="005E290C" w:rsidRPr="005E290C">
              <w:rPr>
                <w:rFonts w:ascii="Times New Roman" w:hAnsi="Times New Roman" w:cs="Times New Roman"/>
                <w:i w:val="0"/>
                <w:lang w:val="uk-UA"/>
              </w:rPr>
              <w:t>12 березня 2020 року № 830/9000 «Про надання управлінню освіти Солом’янської районної в місті Києві державної адміністрації та КОМПЛЕКСНІЙ ДИТЯЧО-ЮНАЦЬКІЙ СПОРТИВНІЙ ШКОЛІ «ШКОЛА СПОРТУ» земельної ділянки для експлуатації та обслуговування будівель та споруд закладів освіти на вул. Преображенській, 17 у Солом’янському районі міста Києва»</w:t>
            </w:r>
          </w:p>
        </w:tc>
      </w:tr>
    </w:tbl>
    <w:p w14:paraId="16B3BA17" w14:textId="0B3304E6" w:rsidR="00F6318B" w:rsidRPr="00DC3085" w:rsidRDefault="00F6318B" w:rsidP="00F6318B">
      <w:pPr>
        <w:pStyle w:val="a9"/>
        <w:ind w:right="3905"/>
        <w:rPr>
          <w:bCs/>
          <w:color w:val="000000" w:themeColor="text1"/>
          <w:sz w:val="10"/>
          <w:szCs w:val="10"/>
          <w:lang w:val="uk-UA"/>
        </w:rPr>
      </w:pPr>
    </w:p>
    <w:p w14:paraId="23E8BE3A" w14:textId="2E213BD9" w:rsidR="00641635" w:rsidRPr="00DE4A20" w:rsidRDefault="0047119C" w:rsidP="00641635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заяву </w:t>
      </w:r>
      <w:r w:rsidR="004132E2">
        <w:rPr>
          <w:lang w:val="uk-UA"/>
        </w:rPr>
        <w:t>Дитячо-юнацької спортивної школи «Київ спортивний»</w:t>
      </w:r>
      <w:r>
        <w:rPr>
          <w:lang w:val="uk-UA"/>
        </w:rPr>
        <w:t xml:space="preserve"> </w:t>
      </w:r>
      <w:r w:rsidR="004132E2" w:rsidRPr="004132E2">
        <w:rPr>
          <w:color w:val="000000" w:themeColor="text1"/>
          <w:szCs w:val="28"/>
          <w:lang w:val="uk-UA"/>
        </w:rPr>
        <w:t>(</w:t>
      </w:r>
      <w:r w:rsidR="00622DC0">
        <w:rPr>
          <w:color w:val="000000" w:themeColor="text1"/>
          <w:szCs w:val="28"/>
          <w:lang w:val="uk-UA"/>
        </w:rPr>
        <w:t>ідентифікаційний код</w:t>
      </w:r>
      <w:r w:rsidR="004132E2" w:rsidRPr="004132E2">
        <w:rPr>
          <w:color w:val="000000" w:themeColor="text1"/>
          <w:szCs w:val="28"/>
          <w:lang w:val="uk-UA"/>
        </w:rPr>
        <w:t xml:space="preserve"> </w:t>
      </w:r>
      <w:r w:rsidR="00622DC0">
        <w:rPr>
          <w:color w:val="000000" w:themeColor="text1"/>
          <w:szCs w:val="28"/>
          <w:lang w:val="uk-UA"/>
        </w:rPr>
        <w:t>44690246</w:t>
      </w:r>
      <w:r w:rsidR="004132E2" w:rsidRPr="004132E2">
        <w:rPr>
          <w:color w:val="000000" w:themeColor="text1"/>
          <w:szCs w:val="28"/>
          <w:lang w:val="uk-UA"/>
        </w:rPr>
        <w:t xml:space="preserve">, місцезнаходження юридичної </w:t>
      </w:r>
      <w:r w:rsidR="004132E2" w:rsidRPr="000C55A3">
        <w:rPr>
          <w:color w:val="000000" w:themeColor="text1"/>
          <w:szCs w:val="28"/>
          <w:lang w:val="uk-UA"/>
        </w:rPr>
        <w:t xml:space="preserve">особи: </w:t>
      </w:r>
      <w:r w:rsidR="000C55A3" w:rsidRPr="000C55A3">
        <w:rPr>
          <w:szCs w:val="28"/>
          <w:lang w:val="uk-UA"/>
        </w:rPr>
        <w:t>03035, місто Київ, вул.</w:t>
      </w:r>
      <w:r w:rsidR="00B50763">
        <w:rPr>
          <w:szCs w:val="28"/>
          <w:lang w:val="uk-UA"/>
        </w:rPr>
        <w:t xml:space="preserve"> </w:t>
      </w:r>
      <w:r w:rsidR="000C55A3" w:rsidRPr="000C55A3">
        <w:rPr>
          <w:szCs w:val="28"/>
          <w:lang w:val="uk-UA"/>
        </w:rPr>
        <w:t>Липківського Василя Митрополита, будинок 36</w:t>
      </w:r>
      <w:r w:rsidR="004132E2" w:rsidRPr="000C55A3">
        <w:rPr>
          <w:color w:val="000000" w:themeColor="text1"/>
          <w:szCs w:val="28"/>
          <w:lang w:val="uk-UA"/>
        </w:rPr>
        <w:t xml:space="preserve">) </w:t>
      </w:r>
      <w:r w:rsidRPr="000C55A3">
        <w:rPr>
          <w:szCs w:val="28"/>
          <w:lang w:val="uk-UA"/>
        </w:rPr>
        <w:t xml:space="preserve">від </w:t>
      </w:r>
      <w:r w:rsidR="000C55A3" w:rsidRPr="00E13205">
        <w:rPr>
          <w:color w:val="000000" w:themeColor="text1"/>
          <w:szCs w:val="28"/>
          <w:lang w:val="uk-UA"/>
        </w:rPr>
        <w:t>01</w:t>
      </w:r>
      <w:r w:rsidR="000C55A3">
        <w:rPr>
          <w:color w:val="000000" w:themeColor="text1"/>
          <w:szCs w:val="28"/>
          <w:lang w:val="uk-UA"/>
        </w:rPr>
        <w:t>.12.</w:t>
      </w:r>
      <w:r w:rsidR="000C55A3" w:rsidRPr="00E13205">
        <w:rPr>
          <w:color w:val="000000" w:themeColor="text1"/>
          <w:szCs w:val="28"/>
          <w:lang w:val="uk-UA"/>
        </w:rPr>
        <w:t>2025</w:t>
      </w:r>
      <w:r w:rsidR="000C55A3">
        <w:rPr>
          <w:color w:val="000000" w:themeColor="text1"/>
          <w:szCs w:val="28"/>
          <w:lang w:val="uk-UA"/>
        </w:rPr>
        <w:t xml:space="preserve"> </w:t>
      </w:r>
      <w:r w:rsidR="000C55A3" w:rsidRPr="00E13205">
        <w:rPr>
          <w:color w:val="000000" w:themeColor="text1"/>
          <w:szCs w:val="28"/>
          <w:lang w:val="uk-UA"/>
        </w:rPr>
        <w:t>№ 60006-010281936-031-03</w:t>
      </w:r>
      <w:r w:rsidR="000C55A3">
        <w:rPr>
          <w:color w:val="000000" w:themeColor="text1"/>
          <w:szCs w:val="28"/>
          <w:lang w:val="uk-UA"/>
        </w:rPr>
        <w:t xml:space="preserve"> </w:t>
      </w:r>
      <w:r w:rsidR="000C55A3">
        <w:rPr>
          <w:lang w:val="uk-UA"/>
        </w:rPr>
        <w:t>т</w:t>
      </w:r>
      <w:r>
        <w:rPr>
          <w:lang w:val="uk-UA"/>
        </w:rPr>
        <w:t xml:space="preserve">а додані документи, </w:t>
      </w:r>
      <w:r w:rsidR="000D2D00" w:rsidRPr="00C0099D">
        <w:rPr>
          <w:color w:val="000000" w:themeColor="text1"/>
          <w:szCs w:val="28"/>
          <w:lang w:val="uk-UA"/>
        </w:rPr>
        <w:t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0D2D00">
        <w:rPr>
          <w:color w:val="000000" w:themeColor="text1"/>
          <w:szCs w:val="28"/>
          <w:lang w:val="uk-UA"/>
        </w:rPr>
        <w:t xml:space="preserve"> </w:t>
      </w:r>
      <w:r w:rsidR="000D2D00" w:rsidRPr="000D2D00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06 червня 2019 року, номер відомостей про речове право </w:t>
      </w:r>
      <w:r w:rsidR="000D2D00" w:rsidRPr="000D2D00">
        <w:t>31897936</w:t>
      </w:r>
      <w:r w:rsidR="000D2D00" w:rsidRPr="000D2D00">
        <w:rPr>
          <w:color w:val="000000" w:themeColor="text1"/>
          <w:lang w:val="uk-UA"/>
        </w:rPr>
        <w:t>)</w:t>
      </w:r>
      <w:r w:rsidR="000D2D00" w:rsidRPr="000D2D00">
        <w:rPr>
          <w:color w:val="000000" w:themeColor="text1"/>
          <w:szCs w:val="28"/>
          <w:lang w:val="uk-UA"/>
        </w:rPr>
        <w:t xml:space="preserve">, </w:t>
      </w:r>
      <w:r w:rsidRPr="000D2D00">
        <w:rPr>
          <w:lang w:val="uk-UA"/>
        </w:rPr>
        <w:t xml:space="preserve">керуючись </w:t>
      </w:r>
      <w:r w:rsidR="0064272F" w:rsidRPr="000D2D00">
        <w:rPr>
          <w:color w:val="000000" w:themeColor="text1"/>
          <w:szCs w:val="28"/>
          <w:lang w:val="uk-UA"/>
        </w:rPr>
        <w:t>статтями</w:t>
      </w:r>
      <w:r w:rsidR="00641635" w:rsidRPr="000D2D00">
        <w:rPr>
          <w:color w:val="000000" w:themeColor="text1"/>
          <w:szCs w:val="28"/>
          <w:lang w:val="uk-UA"/>
        </w:rPr>
        <w:t xml:space="preserve"> 9, </w:t>
      </w:r>
      <w:r w:rsidR="00484343">
        <w:rPr>
          <w:color w:val="000000" w:themeColor="text1"/>
          <w:szCs w:val="28"/>
          <w:lang w:val="uk-UA"/>
        </w:rPr>
        <w:t>абзацом другим частини одинадцятої статті 17</w:t>
      </w:r>
      <w:r w:rsidR="00484343" w:rsidRPr="001534DE">
        <w:rPr>
          <w:color w:val="000000" w:themeColor="text1"/>
          <w:szCs w:val="28"/>
          <w:vertAlign w:val="superscript"/>
          <w:lang w:val="uk-UA"/>
        </w:rPr>
        <w:t>2</w:t>
      </w:r>
      <w:r w:rsidR="00484343">
        <w:rPr>
          <w:color w:val="000000" w:themeColor="text1"/>
          <w:szCs w:val="28"/>
          <w:lang w:val="uk-UA"/>
        </w:rPr>
        <w:t xml:space="preserve">, </w:t>
      </w:r>
      <w:r w:rsidR="00641635" w:rsidRPr="000D2D00">
        <w:rPr>
          <w:color w:val="000000" w:themeColor="text1"/>
          <w:szCs w:val="28"/>
          <w:lang w:val="uk-UA"/>
        </w:rPr>
        <w:t xml:space="preserve">83, 92, 116, </w:t>
      </w:r>
      <w:r w:rsidR="00362368" w:rsidRPr="000D2D00">
        <w:rPr>
          <w:color w:val="000000" w:themeColor="text1"/>
          <w:szCs w:val="28"/>
          <w:lang w:val="uk-UA"/>
        </w:rPr>
        <w:t xml:space="preserve">120, </w:t>
      </w:r>
      <w:r w:rsidR="00641635" w:rsidRPr="000D2D00">
        <w:rPr>
          <w:color w:val="000000" w:themeColor="text1"/>
          <w:szCs w:val="28"/>
          <w:lang w:val="uk-UA"/>
        </w:rPr>
        <w:t>122, 123 Земельного кодексу України</w:t>
      </w:r>
      <w:r w:rsidR="00641635" w:rsidRPr="0093686A">
        <w:rPr>
          <w:color w:val="000000" w:themeColor="text1"/>
          <w:szCs w:val="28"/>
          <w:lang w:val="uk-UA"/>
        </w:rPr>
        <w:t>, пункт</w:t>
      </w:r>
      <w:r w:rsidR="0064272F">
        <w:rPr>
          <w:color w:val="000000" w:themeColor="text1"/>
          <w:szCs w:val="28"/>
          <w:lang w:val="uk-UA"/>
        </w:rPr>
        <w:t>ом</w:t>
      </w:r>
      <w:r w:rsidR="00641635" w:rsidRPr="0093686A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</w:t>
      </w:r>
      <w:r w:rsidR="001534DE">
        <w:rPr>
          <w:color w:val="000000" w:themeColor="text1"/>
          <w:szCs w:val="28"/>
          <w:lang w:val="uk-UA"/>
        </w:rPr>
        <w:t xml:space="preserve">частиною </w:t>
      </w:r>
      <w:r w:rsidR="00464E3E">
        <w:rPr>
          <w:color w:val="000000" w:themeColor="text1"/>
          <w:szCs w:val="28"/>
          <w:lang w:val="uk-UA"/>
        </w:rPr>
        <w:t>другою</w:t>
      </w:r>
      <w:r w:rsidR="001534DE">
        <w:rPr>
          <w:color w:val="000000" w:themeColor="text1"/>
          <w:szCs w:val="28"/>
          <w:lang w:val="uk-UA"/>
        </w:rPr>
        <w:t xml:space="preserve"> статті 4 Закону України «Про державну реєстрацію речових прав на нерухоме майно</w:t>
      </w:r>
      <w:r w:rsidR="003B715C">
        <w:rPr>
          <w:color w:val="000000" w:themeColor="text1"/>
          <w:szCs w:val="28"/>
          <w:lang w:val="uk-UA"/>
        </w:rPr>
        <w:t xml:space="preserve"> та їх обтяжень</w:t>
      </w:r>
      <w:r w:rsidR="001534DE">
        <w:rPr>
          <w:color w:val="000000" w:themeColor="text1"/>
          <w:szCs w:val="28"/>
          <w:lang w:val="uk-UA"/>
        </w:rPr>
        <w:t xml:space="preserve">», </w:t>
      </w:r>
      <w:r w:rsidR="00641635" w:rsidRPr="0093686A">
        <w:rPr>
          <w:color w:val="000000" w:themeColor="text1"/>
          <w:szCs w:val="28"/>
          <w:lang w:val="uk-UA"/>
        </w:rPr>
        <w:t>Закон</w:t>
      </w:r>
      <w:r w:rsidR="0064272F">
        <w:rPr>
          <w:color w:val="000000" w:themeColor="text1"/>
          <w:szCs w:val="28"/>
          <w:lang w:val="uk-UA"/>
        </w:rPr>
        <w:t xml:space="preserve">ом </w:t>
      </w:r>
      <w:r w:rsidR="00641635" w:rsidRPr="0093686A">
        <w:rPr>
          <w:color w:val="000000" w:themeColor="text1"/>
          <w:szCs w:val="28"/>
          <w:lang w:val="uk-UA"/>
        </w:rPr>
        <w:t>України «Про адміністративну процедуру», Київська міська рада</w:t>
      </w:r>
    </w:p>
    <w:p w14:paraId="32D68E83" w14:textId="77777777" w:rsidR="00641635" w:rsidRPr="008F4025" w:rsidRDefault="00641635" w:rsidP="00641635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70F930D3" w14:textId="5D161544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340BAE7" w14:textId="18BA3E28" w:rsidR="0085495F" w:rsidRPr="00DC3085" w:rsidRDefault="0085495F" w:rsidP="0040797B">
      <w:pPr>
        <w:tabs>
          <w:tab w:val="left" w:pos="993"/>
        </w:tabs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14:paraId="3CFBCF4C" w14:textId="2CC2FC00" w:rsidR="007F22A5" w:rsidRDefault="000D2D00" w:rsidP="007F22A5">
      <w:pPr>
        <w:ind w:left="-142"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1</w:t>
      </w:r>
      <w:r w:rsidR="000C55A3" w:rsidRPr="00AB5939">
        <w:rPr>
          <w:color w:val="000000"/>
          <w:sz w:val="28"/>
          <w:szCs w:val="28"/>
          <w:lang w:val="uk-UA" w:bidi="uk-UA"/>
        </w:rPr>
        <w:t xml:space="preserve">. </w:t>
      </w:r>
      <w:r w:rsidR="007F22A5" w:rsidRPr="0033204C">
        <w:rPr>
          <w:sz w:val="28"/>
          <w:szCs w:val="28"/>
          <w:lang w:val="uk-UA"/>
        </w:rPr>
        <w:t xml:space="preserve">Внести </w:t>
      </w:r>
      <w:r w:rsidR="007F22A5">
        <w:rPr>
          <w:sz w:val="28"/>
          <w:szCs w:val="28"/>
          <w:lang w:val="uk-UA"/>
        </w:rPr>
        <w:t xml:space="preserve">зміни </w:t>
      </w:r>
      <w:r w:rsidR="007F22A5" w:rsidRPr="0033204C">
        <w:rPr>
          <w:sz w:val="28"/>
          <w:szCs w:val="28"/>
          <w:lang w:val="uk-UA"/>
        </w:rPr>
        <w:t xml:space="preserve">до рішення Київської міської ради </w:t>
      </w:r>
      <w:r w:rsidR="00A65588">
        <w:rPr>
          <w:sz w:val="28"/>
          <w:szCs w:val="28"/>
          <w:lang w:val="uk-UA"/>
        </w:rPr>
        <w:t xml:space="preserve">від 12 березня </w:t>
      </w:r>
      <w:r w:rsidR="007F22A5" w:rsidRPr="0033204C">
        <w:rPr>
          <w:sz w:val="28"/>
          <w:szCs w:val="28"/>
          <w:lang w:val="uk-UA"/>
        </w:rPr>
        <w:t>202</w:t>
      </w:r>
      <w:r w:rsidR="007F22A5">
        <w:rPr>
          <w:sz w:val="28"/>
          <w:szCs w:val="28"/>
          <w:lang w:val="uk-UA"/>
        </w:rPr>
        <w:t>0</w:t>
      </w:r>
      <w:r w:rsidR="007F22A5" w:rsidRPr="0033204C">
        <w:rPr>
          <w:sz w:val="28"/>
          <w:szCs w:val="28"/>
          <w:lang w:val="uk-UA"/>
        </w:rPr>
        <w:t xml:space="preserve"> </w:t>
      </w:r>
      <w:r w:rsidR="00A65588">
        <w:rPr>
          <w:sz w:val="28"/>
          <w:szCs w:val="28"/>
          <w:lang w:val="uk-UA"/>
        </w:rPr>
        <w:t xml:space="preserve">року </w:t>
      </w:r>
      <w:r w:rsidR="007F22A5" w:rsidRPr="0033204C">
        <w:rPr>
          <w:sz w:val="28"/>
          <w:szCs w:val="28"/>
          <w:lang w:val="uk-UA"/>
        </w:rPr>
        <w:t xml:space="preserve">№ </w:t>
      </w:r>
      <w:r w:rsidR="007F22A5">
        <w:rPr>
          <w:sz w:val="28"/>
          <w:szCs w:val="28"/>
          <w:lang w:val="uk-UA"/>
        </w:rPr>
        <w:t>830</w:t>
      </w:r>
      <w:r w:rsidR="007F22A5" w:rsidRPr="008630D8">
        <w:rPr>
          <w:sz w:val="28"/>
          <w:szCs w:val="28"/>
          <w:lang w:val="uk-UA"/>
        </w:rPr>
        <w:t>/9</w:t>
      </w:r>
      <w:r w:rsidR="007F22A5">
        <w:rPr>
          <w:sz w:val="28"/>
          <w:szCs w:val="28"/>
          <w:lang w:val="uk-UA"/>
        </w:rPr>
        <w:t>000</w:t>
      </w:r>
      <w:r w:rsidR="007F22A5" w:rsidRPr="008630D8">
        <w:rPr>
          <w:sz w:val="28"/>
          <w:szCs w:val="28"/>
          <w:lang w:val="uk-UA"/>
        </w:rPr>
        <w:t xml:space="preserve"> </w:t>
      </w:r>
      <w:r w:rsidR="007F22A5" w:rsidRPr="0033204C">
        <w:rPr>
          <w:sz w:val="28"/>
          <w:szCs w:val="28"/>
          <w:lang w:val="uk-UA"/>
        </w:rPr>
        <w:t>«</w:t>
      </w:r>
      <w:r w:rsidR="007F22A5" w:rsidRPr="006738BD">
        <w:rPr>
          <w:sz w:val="28"/>
          <w:szCs w:val="28"/>
          <w:lang w:val="uk-UA"/>
        </w:rPr>
        <w:t>Про надання управлінню освіти Солом</w:t>
      </w:r>
      <w:r w:rsidR="00A006E3" w:rsidRPr="00A006E3">
        <w:rPr>
          <w:sz w:val="28"/>
          <w:szCs w:val="28"/>
          <w:lang w:val="uk-UA"/>
        </w:rPr>
        <w:t>’</w:t>
      </w:r>
      <w:r w:rsidR="007F22A5" w:rsidRPr="006738BD">
        <w:rPr>
          <w:sz w:val="28"/>
          <w:szCs w:val="28"/>
          <w:lang w:val="uk-UA"/>
        </w:rPr>
        <w:t xml:space="preserve">янської районної в місті Києві державної адміністрації та КОМПЛЕКСНІЙ ДИТЯЧО-ЮНАЦЬКІЙ СПОРТИВНІЙ ШКОЛІ </w:t>
      </w:r>
      <w:r w:rsidR="007F22A5">
        <w:rPr>
          <w:sz w:val="28"/>
          <w:szCs w:val="28"/>
          <w:lang w:val="uk-UA"/>
        </w:rPr>
        <w:t>«</w:t>
      </w:r>
      <w:r w:rsidR="007F22A5" w:rsidRPr="006738BD">
        <w:rPr>
          <w:sz w:val="28"/>
          <w:szCs w:val="28"/>
          <w:lang w:val="uk-UA"/>
        </w:rPr>
        <w:t>ШКОЛА СПОРТУ</w:t>
      </w:r>
      <w:r w:rsidR="007F22A5">
        <w:rPr>
          <w:sz w:val="28"/>
          <w:szCs w:val="28"/>
          <w:lang w:val="uk-UA"/>
        </w:rPr>
        <w:t>»</w:t>
      </w:r>
      <w:r w:rsidR="007F22A5" w:rsidRPr="006738BD">
        <w:rPr>
          <w:sz w:val="28"/>
          <w:szCs w:val="28"/>
          <w:lang w:val="uk-UA"/>
        </w:rPr>
        <w:t xml:space="preserve"> земельної ділянки для експлуатації та обслуговування будівель та споруд закладів освіти на вул. Преображенській, 17 у Солом</w:t>
      </w:r>
      <w:r w:rsidR="00A006E3" w:rsidRPr="00A006E3">
        <w:rPr>
          <w:sz w:val="28"/>
          <w:szCs w:val="28"/>
          <w:lang w:val="uk-UA"/>
        </w:rPr>
        <w:t>’</w:t>
      </w:r>
      <w:r w:rsidR="007F22A5" w:rsidRPr="006738BD">
        <w:rPr>
          <w:sz w:val="28"/>
          <w:szCs w:val="28"/>
          <w:lang w:val="uk-UA"/>
        </w:rPr>
        <w:t>янському районі міста Києва</w:t>
      </w:r>
      <w:r w:rsidR="007F22A5" w:rsidRPr="0033204C">
        <w:rPr>
          <w:sz w:val="28"/>
          <w:szCs w:val="28"/>
          <w:lang w:val="uk-UA"/>
        </w:rPr>
        <w:t>»</w:t>
      </w:r>
      <w:r w:rsidR="007F22A5">
        <w:rPr>
          <w:sz w:val="28"/>
          <w:szCs w:val="28"/>
          <w:lang w:val="uk-UA"/>
        </w:rPr>
        <w:t xml:space="preserve"> у зв’язку з закріпленням нерухомого майна на праві оперативного управління (право оперативного управління зареєстровано </w:t>
      </w:r>
      <w:r w:rsidR="007F22A5">
        <w:rPr>
          <w:sz w:val="28"/>
          <w:szCs w:val="28"/>
          <w:lang w:val="uk-UA"/>
        </w:rPr>
        <w:lastRenderedPageBreak/>
        <w:t>у Держ</w:t>
      </w:r>
      <w:r w:rsidR="00A006E3">
        <w:rPr>
          <w:sz w:val="28"/>
          <w:szCs w:val="28"/>
          <w:lang w:val="uk-UA"/>
        </w:rPr>
        <w:t xml:space="preserve">авному реєстрі речовий прав на </w:t>
      </w:r>
      <w:r w:rsidR="007F22A5">
        <w:rPr>
          <w:sz w:val="28"/>
          <w:szCs w:val="28"/>
          <w:lang w:val="uk-UA"/>
        </w:rPr>
        <w:t>нерухоме майно 17 червня 2025 року, 24 жовтня 2025 року, номери запису про інше речове право 60432664, 62127906), а саме</w:t>
      </w:r>
      <w:r w:rsidR="007F22A5" w:rsidRPr="0033204C">
        <w:rPr>
          <w:sz w:val="28"/>
          <w:szCs w:val="28"/>
          <w:lang w:val="uk-UA"/>
        </w:rPr>
        <w:t>:</w:t>
      </w:r>
    </w:p>
    <w:p w14:paraId="234C70FA" w14:textId="77777777" w:rsidR="007F22A5" w:rsidRDefault="007F22A5" w:rsidP="007F22A5">
      <w:pPr>
        <w:ind w:lef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у </w:t>
      </w:r>
      <w:r w:rsidRPr="0087613E">
        <w:rPr>
          <w:sz w:val="28"/>
          <w:szCs w:val="28"/>
          <w:lang w:val="uk-UA"/>
        </w:rPr>
        <w:t>пункт</w:t>
      </w:r>
      <w:r>
        <w:rPr>
          <w:sz w:val="28"/>
          <w:szCs w:val="28"/>
          <w:lang w:val="uk-UA"/>
        </w:rPr>
        <w:t>і</w:t>
      </w:r>
      <w:r w:rsidRPr="008761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 та пункті 2 цього рішення замінити слова з «</w:t>
      </w:r>
      <w:r w:rsidRPr="002D3115">
        <w:rPr>
          <w:sz w:val="28"/>
          <w:szCs w:val="28"/>
          <w:lang w:val="uk-UA"/>
        </w:rPr>
        <w:t xml:space="preserve">КОМПЛЕКСНІЙ ДИТЯЧО-ЮНАЦЬКІЙ СПОРТИВНІЙ ШКОЛІ </w:t>
      </w:r>
      <w:r>
        <w:rPr>
          <w:sz w:val="28"/>
          <w:szCs w:val="28"/>
          <w:lang w:val="uk-UA"/>
        </w:rPr>
        <w:t>«</w:t>
      </w:r>
      <w:r w:rsidRPr="002D3115">
        <w:rPr>
          <w:sz w:val="28"/>
          <w:szCs w:val="28"/>
          <w:lang w:val="uk-UA"/>
        </w:rPr>
        <w:t>ШКОЛА СПОРТУ</w:t>
      </w:r>
      <w:r>
        <w:rPr>
          <w:sz w:val="28"/>
          <w:szCs w:val="28"/>
          <w:lang w:val="uk-UA"/>
        </w:rPr>
        <w:t>» на слова «Дитячо-юнацькій спортивній школі «Київ спортивний»;</w:t>
      </w:r>
    </w:p>
    <w:p w14:paraId="4696DC8B" w14:textId="6CE3F7E9" w:rsidR="007F22A5" w:rsidRDefault="007F22A5" w:rsidP="007F22A5">
      <w:pPr>
        <w:ind w:lef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у пункті 1</w:t>
      </w:r>
      <w:r w:rsidRPr="0050783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цього рішення замінити слова з «</w:t>
      </w:r>
      <w:r w:rsidRPr="002D3115">
        <w:rPr>
          <w:sz w:val="28"/>
          <w:szCs w:val="28"/>
          <w:lang w:val="uk-UA"/>
        </w:rPr>
        <w:t xml:space="preserve">розпорядження виконавчого органу Київської міської ради (Київської міської державної адміністрації) </w:t>
      </w:r>
      <w:r>
        <w:rPr>
          <w:sz w:val="28"/>
          <w:szCs w:val="28"/>
          <w:lang w:val="uk-UA"/>
        </w:rPr>
        <w:br/>
      </w:r>
      <w:r w:rsidRPr="002D3115">
        <w:rPr>
          <w:sz w:val="28"/>
          <w:szCs w:val="28"/>
          <w:lang w:val="uk-UA"/>
        </w:rPr>
        <w:t xml:space="preserve">від 25 січня 2017 року </w:t>
      </w:r>
      <w:r>
        <w:rPr>
          <w:sz w:val="28"/>
          <w:szCs w:val="28"/>
          <w:lang w:val="uk-UA"/>
        </w:rPr>
        <w:t>№</w:t>
      </w:r>
      <w:r w:rsidRPr="002D3115">
        <w:rPr>
          <w:sz w:val="28"/>
          <w:szCs w:val="28"/>
          <w:lang w:val="uk-UA"/>
        </w:rPr>
        <w:t xml:space="preserve"> 41 </w:t>
      </w:r>
      <w:r>
        <w:rPr>
          <w:sz w:val="28"/>
          <w:szCs w:val="28"/>
          <w:lang w:val="uk-UA"/>
        </w:rPr>
        <w:t>«</w:t>
      </w:r>
      <w:r w:rsidRPr="002D3115">
        <w:rPr>
          <w:sz w:val="28"/>
          <w:szCs w:val="28"/>
          <w:lang w:val="uk-UA"/>
        </w:rPr>
        <w:t>Про закріплення об</w:t>
      </w:r>
      <w:r w:rsidR="00A006E3" w:rsidRPr="00A006E3">
        <w:rPr>
          <w:sz w:val="28"/>
          <w:szCs w:val="28"/>
          <w:lang w:val="uk-UA"/>
        </w:rPr>
        <w:t>’</w:t>
      </w:r>
      <w:r w:rsidRPr="002D3115">
        <w:rPr>
          <w:sz w:val="28"/>
          <w:szCs w:val="28"/>
          <w:lang w:val="uk-UA"/>
        </w:rPr>
        <w:t xml:space="preserve">єкта комунальної власності територіальної громади міста Києва за КДЮСШ </w:t>
      </w:r>
      <w:r>
        <w:rPr>
          <w:sz w:val="28"/>
          <w:szCs w:val="28"/>
          <w:lang w:val="uk-UA"/>
        </w:rPr>
        <w:t>«</w:t>
      </w:r>
      <w:r w:rsidRPr="002D3115">
        <w:rPr>
          <w:sz w:val="28"/>
          <w:szCs w:val="28"/>
          <w:lang w:val="uk-UA"/>
        </w:rPr>
        <w:t>Школа спорту</w:t>
      </w:r>
      <w:r>
        <w:rPr>
          <w:sz w:val="28"/>
          <w:szCs w:val="28"/>
          <w:lang w:val="uk-UA"/>
        </w:rPr>
        <w:t>»</w:t>
      </w:r>
      <w:r w:rsidRPr="002D31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» на слова «накази Департаменту комунальної власності м. Києва виконавчого органу Київської міської ради (Київської міської державної адміністрації) </w:t>
      </w:r>
      <w:r>
        <w:rPr>
          <w:sz w:val="28"/>
          <w:szCs w:val="28"/>
          <w:lang w:val="uk-UA"/>
        </w:rPr>
        <w:br/>
        <w:t>від 25 листопада 2024 року № 406 «Про закріплення за ДЮСШ «Київ спортивний» об’єктів нерухомості за адресою: м. Київ, вул. Преображенська, 17» та від 09 червня 2025 року № 208 «Про закріплення майна комунальної власності територіальної громади міста Києва за ДЮСШ «Київ спортивний».</w:t>
      </w:r>
    </w:p>
    <w:p w14:paraId="1970AE90" w14:textId="6F64A27F" w:rsidR="00B50763" w:rsidRDefault="004D35AD" w:rsidP="00B507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B50763">
        <w:rPr>
          <w:color w:val="000000" w:themeColor="text1"/>
          <w:sz w:val="28"/>
          <w:szCs w:val="28"/>
          <w:lang w:val="uk-UA"/>
        </w:rPr>
        <w:t xml:space="preserve">. Дане рішення набирає чинності </w:t>
      </w:r>
      <w:r w:rsidR="00B50763">
        <w:rPr>
          <w:color w:val="000000" w:themeColor="text1"/>
          <w:sz w:val="28"/>
          <w:szCs w:val="28"/>
          <w:lang w:val="uk-UA" w:bidi="uk-UA"/>
        </w:rPr>
        <w:t xml:space="preserve">з моменту його прийняття </w:t>
      </w:r>
      <w:r w:rsidR="00B50763">
        <w:rPr>
          <w:color w:val="000000" w:themeColor="text1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12E590AC" w14:textId="018A5BB8" w:rsidR="00B50763" w:rsidRDefault="004D35AD" w:rsidP="00B50763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B50763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26F7B4A2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lang w:val="uk-UA"/>
        </w:rPr>
      </w:pPr>
    </w:p>
    <w:p w14:paraId="07D97E2D" w14:textId="77777777" w:rsidR="007F22A5" w:rsidRPr="008F4025" w:rsidRDefault="007F22A5" w:rsidP="00C30241">
      <w:pPr>
        <w:tabs>
          <w:tab w:val="left" w:pos="0"/>
          <w:tab w:val="left" w:pos="1134"/>
        </w:tabs>
        <w:ind w:firstLine="680"/>
        <w:jc w:val="both"/>
        <w:rPr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912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912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912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ECDC3A8" w:rsidR="00CD35B0" w:rsidRDefault="008F6C26" w:rsidP="008F6C26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CD35B0"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="00CD35B0"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CD35B0">
              <w:rPr>
                <w:sz w:val="28"/>
                <w:szCs w:val="28"/>
                <w:lang w:val="uk-UA"/>
              </w:rPr>
              <w:t xml:space="preserve"> </w:t>
            </w:r>
            <w:r w:rsidR="00CD35B0"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 w:rsidR="00CD35B0"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8F6C2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8F6C2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8F6C2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8F6C2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B5BC18" w14:textId="77777777" w:rsidR="008F6C26" w:rsidRPr="008F6C26" w:rsidRDefault="008F6C26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4574964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4658ADE" w:rsidR="00E75718" w:rsidRPr="0027047A" w:rsidRDefault="00692C91" w:rsidP="0011037C">
      <w:pPr>
        <w:rPr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11037C" w:rsidRPr="0027047A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E75718" w:rsidRPr="0027047A" w:rsidSect="00622400">
      <w:pgSz w:w="11906" w:h="16838"/>
      <w:pgMar w:top="1134" w:right="567" w:bottom="147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0D47" w14:textId="77777777" w:rsidR="003A1BCE" w:rsidRDefault="003A1BCE">
      <w:r>
        <w:separator/>
      </w:r>
    </w:p>
  </w:endnote>
  <w:endnote w:type="continuationSeparator" w:id="0">
    <w:p w14:paraId="47B02652" w14:textId="77777777" w:rsidR="003A1BCE" w:rsidRDefault="003A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481D2" w14:textId="77777777" w:rsidR="003A1BCE" w:rsidRDefault="003A1BCE">
      <w:r>
        <w:separator/>
      </w:r>
    </w:p>
  </w:footnote>
  <w:footnote w:type="continuationSeparator" w:id="0">
    <w:p w14:paraId="364A594E" w14:textId="77777777" w:rsidR="003A1BCE" w:rsidRDefault="003A1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9948348">
    <w:abstractNumId w:val="10"/>
  </w:num>
  <w:num w:numId="2" w16cid:durableId="936868062">
    <w:abstractNumId w:val="6"/>
  </w:num>
  <w:num w:numId="3" w16cid:durableId="1459376111">
    <w:abstractNumId w:val="9"/>
  </w:num>
  <w:num w:numId="4" w16cid:durableId="1199976723">
    <w:abstractNumId w:val="0"/>
  </w:num>
  <w:num w:numId="5" w16cid:durableId="1604654424">
    <w:abstractNumId w:val="8"/>
  </w:num>
  <w:num w:numId="6" w16cid:durableId="1597789605">
    <w:abstractNumId w:val="4"/>
  </w:num>
  <w:num w:numId="7" w16cid:durableId="10691548">
    <w:abstractNumId w:val="5"/>
  </w:num>
  <w:num w:numId="8" w16cid:durableId="351692493">
    <w:abstractNumId w:val="7"/>
  </w:num>
  <w:num w:numId="9" w16cid:durableId="960306565">
    <w:abstractNumId w:val="2"/>
  </w:num>
  <w:num w:numId="10" w16cid:durableId="1799911083">
    <w:abstractNumId w:val="1"/>
  </w:num>
  <w:num w:numId="11" w16cid:durableId="47535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6DF0"/>
    <w:rsid w:val="000A74AC"/>
    <w:rsid w:val="000B2796"/>
    <w:rsid w:val="000C55A3"/>
    <w:rsid w:val="000C7805"/>
    <w:rsid w:val="000D1775"/>
    <w:rsid w:val="000D2D00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37C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34DE"/>
    <w:rsid w:val="001578FB"/>
    <w:rsid w:val="00163C50"/>
    <w:rsid w:val="00172DD0"/>
    <w:rsid w:val="0017481F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32FF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25CFA"/>
    <w:rsid w:val="00225EA0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047A"/>
    <w:rsid w:val="00273DDF"/>
    <w:rsid w:val="00277D68"/>
    <w:rsid w:val="00284084"/>
    <w:rsid w:val="0028496D"/>
    <w:rsid w:val="0029367E"/>
    <w:rsid w:val="002A2508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2368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1BCE"/>
    <w:rsid w:val="003B3242"/>
    <w:rsid w:val="003B69E5"/>
    <w:rsid w:val="003B715C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0797B"/>
    <w:rsid w:val="004132E2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2AE1"/>
    <w:rsid w:val="00464E3E"/>
    <w:rsid w:val="00465AE4"/>
    <w:rsid w:val="0047119C"/>
    <w:rsid w:val="004805FA"/>
    <w:rsid w:val="004808A0"/>
    <w:rsid w:val="00484343"/>
    <w:rsid w:val="004858F1"/>
    <w:rsid w:val="00494B8B"/>
    <w:rsid w:val="00495CD8"/>
    <w:rsid w:val="00497C70"/>
    <w:rsid w:val="00497D78"/>
    <w:rsid w:val="004A0E0E"/>
    <w:rsid w:val="004B32C5"/>
    <w:rsid w:val="004B61EA"/>
    <w:rsid w:val="004B6629"/>
    <w:rsid w:val="004C3A94"/>
    <w:rsid w:val="004C7976"/>
    <w:rsid w:val="004D35AD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31CA6"/>
    <w:rsid w:val="00540A78"/>
    <w:rsid w:val="00546328"/>
    <w:rsid w:val="00552262"/>
    <w:rsid w:val="00555DC7"/>
    <w:rsid w:val="0055664A"/>
    <w:rsid w:val="0056061D"/>
    <w:rsid w:val="0056350B"/>
    <w:rsid w:val="00564C01"/>
    <w:rsid w:val="005671FD"/>
    <w:rsid w:val="005712F3"/>
    <w:rsid w:val="0057329F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290C"/>
    <w:rsid w:val="005F1140"/>
    <w:rsid w:val="005F263C"/>
    <w:rsid w:val="00604E77"/>
    <w:rsid w:val="00606263"/>
    <w:rsid w:val="00610756"/>
    <w:rsid w:val="00611639"/>
    <w:rsid w:val="00614E95"/>
    <w:rsid w:val="006152A4"/>
    <w:rsid w:val="00616165"/>
    <w:rsid w:val="0062096D"/>
    <w:rsid w:val="00622400"/>
    <w:rsid w:val="00622DC0"/>
    <w:rsid w:val="00626F8D"/>
    <w:rsid w:val="00630E6A"/>
    <w:rsid w:val="00631949"/>
    <w:rsid w:val="00634124"/>
    <w:rsid w:val="00641635"/>
    <w:rsid w:val="0064272F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C635B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014F"/>
    <w:rsid w:val="007A5AB4"/>
    <w:rsid w:val="007A7417"/>
    <w:rsid w:val="007B718D"/>
    <w:rsid w:val="007C7D01"/>
    <w:rsid w:val="007D308E"/>
    <w:rsid w:val="007E01E7"/>
    <w:rsid w:val="007E5F46"/>
    <w:rsid w:val="007F22A5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495F"/>
    <w:rsid w:val="00857A08"/>
    <w:rsid w:val="008609A5"/>
    <w:rsid w:val="00863E44"/>
    <w:rsid w:val="00865AE3"/>
    <w:rsid w:val="00866C60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4025"/>
    <w:rsid w:val="008F6C26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8557E"/>
    <w:rsid w:val="0099012E"/>
    <w:rsid w:val="009A7924"/>
    <w:rsid w:val="009B3AC0"/>
    <w:rsid w:val="009D7544"/>
    <w:rsid w:val="009E0D7F"/>
    <w:rsid w:val="009E57A1"/>
    <w:rsid w:val="009E5D86"/>
    <w:rsid w:val="009F05F4"/>
    <w:rsid w:val="009F2B92"/>
    <w:rsid w:val="00A006E3"/>
    <w:rsid w:val="00A04249"/>
    <w:rsid w:val="00A11093"/>
    <w:rsid w:val="00A127D2"/>
    <w:rsid w:val="00A159E3"/>
    <w:rsid w:val="00A165E0"/>
    <w:rsid w:val="00A20A27"/>
    <w:rsid w:val="00A22093"/>
    <w:rsid w:val="00A264FD"/>
    <w:rsid w:val="00A3080D"/>
    <w:rsid w:val="00A3162E"/>
    <w:rsid w:val="00A33F36"/>
    <w:rsid w:val="00A42F50"/>
    <w:rsid w:val="00A45904"/>
    <w:rsid w:val="00A45BCA"/>
    <w:rsid w:val="00A47285"/>
    <w:rsid w:val="00A5136C"/>
    <w:rsid w:val="00A531BE"/>
    <w:rsid w:val="00A55D83"/>
    <w:rsid w:val="00A57661"/>
    <w:rsid w:val="00A65194"/>
    <w:rsid w:val="00A65588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5939"/>
    <w:rsid w:val="00AC0281"/>
    <w:rsid w:val="00AC076F"/>
    <w:rsid w:val="00AC2E48"/>
    <w:rsid w:val="00AC5861"/>
    <w:rsid w:val="00AC6C39"/>
    <w:rsid w:val="00AD40A7"/>
    <w:rsid w:val="00AD58AF"/>
    <w:rsid w:val="00AE3E4E"/>
    <w:rsid w:val="00AE4ED6"/>
    <w:rsid w:val="00AF0269"/>
    <w:rsid w:val="00AF0E16"/>
    <w:rsid w:val="00AF51B1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76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40C9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1A1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5621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E78FD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12AA"/>
    <w:rsid w:val="00D93768"/>
    <w:rsid w:val="00D9461F"/>
    <w:rsid w:val="00D94AEE"/>
    <w:rsid w:val="00DA050D"/>
    <w:rsid w:val="00DA0607"/>
    <w:rsid w:val="00DA1C8A"/>
    <w:rsid w:val="00DA1CC0"/>
    <w:rsid w:val="00DA4C67"/>
    <w:rsid w:val="00DB532E"/>
    <w:rsid w:val="00DB72C1"/>
    <w:rsid w:val="00DC3085"/>
    <w:rsid w:val="00DC7F6B"/>
    <w:rsid w:val="00DE4A20"/>
    <w:rsid w:val="00DE5E31"/>
    <w:rsid w:val="00DE7C30"/>
    <w:rsid w:val="00DF429D"/>
    <w:rsid w:val="00E03A44"/>
    <w:rsid w:val="00E040BB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5762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4AAA"/>
    <w:rsid w:val="00F27D18"/>
    <w:rsid w:val="00F34633"/>
    <w:rsid w:val="00F522A8"/>
    <w:rsid w:val="00F5406D"/>
    <w:rsid w:val="00F54DF9"/>
    <w:rsid w:val="00F55E07"/>
    <w:rsid w:val="00F6318B"/>
    <w:rsid w:val="00F64E4C"/>
    <w:rsid w:val="00F704C9"/>
    <w:rsid w:val="00F71ED0"/>
    <w:rsid w:val="00F73BE2"/>
    <w:rsid w:val="00F75225"/>
    <w:rsid w:val="00F757B7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17A9"/>
    <w:rsid w:val="00FE230A"/>
    <w:rsid w:val="00FE36E9"/>
    <w:rsid w:val="00FE62FA"/>
    <w:rsid w:val="00FE6A25"/>
    <w:rsid w:val="00FF08DE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641635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2679</Words>
  <Characters>1528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9</cp:revision>
  <cp:lastPrinted>2026-03-12T14:15:00Z</cp:lastPrinted>
  <dcterms:created xsi:type="dcterms:W3CDTF">2026-03-17T06:16:00Z</dcterms:created>
  <dcterms:modified xsi:type="dcterms:W3CDTF">2026-03-20T12:29:00Z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