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707351055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707351055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57F43A9F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287B0D16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C689E">
        <w:rPr>
          <w:b/>
          <w:bCs/>
          <w:sz w:val="24"/>
          <w:szCs w:val="24"/>
          <w:lang w:val="ru-RU"/>
        </w:rPr>
        <w:t>-84851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A43461">
        <w:rPr>
          <w:b/>
          <w:bCs/>
          <w:sz w:val="24"/>
          <w:szCs w:val="24"/>
          <w:lang w:val="en-US"/>
        </w:rPr>
        <w:t>2</w:t>
      </w:r>
      <w:r w:rsidR="00C55118" w:rsidRPr="003C689E">
        <w:rPr>
          <w:b/>
          <w:bCs/>
          <w:sz w:val="24"/>
          <w:szCs w:val="24"/>
          <w:lang w:val="ru-RU"/>
        </w:rPr>
        <w:t>3.10.2025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01C8DE46" w:rsidR="001423EB" w:rsidRDefault="009674CE" w:rsidP="00752DCF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752DCF" w:rsidRPr="00752DCF">
        <w:rPr>
          <w:b/>
          <w:i/>
          <w:sz w:val="24"/>
          <w:szCs w:val="24"/>
        </w:rPr>
        <w:t>поновлення товариству з обмеженою відповідальністю «ГДТ-КОМПАНЙОН» договору оренди земельної ділянки</w:t>
      </w:r>
      <w:r w:rsidR="00752DCF" w:rsidRPr="00752DCF">
        <w:rPr>
          <w:b/>
          <w:i/>
          <w:sz w:val="24"/>
          <w:szCs w:val="24"/>
        </w:rPr>
        <w:br/>
        <w:t>від 10 вересня 2015 року № 288 для обслуговування нежитлових приміщень на просп. Червоної Калини, 73-б</w:t>
      </w:r>
      <w:r w:rsidR="00752DCF">
        <w:rPr>
          <w:b/>
          <w:i/>
          <w:sz w:val="24"/>
          <w:szCs w:val="24"/>
        </w:rPr>
        <w:br/>
      </w:r>
      <w:r w:rsidR="00752DCF" w:rsidRPr="00752DCF">
        <w:rPr>
          <w:b/>
          <w:i/>
          <w:sz w:val="24"/>
          <w:szCs w:val="24"/>
        </w:rPr>
        <w:t>у Деснянському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7C81A29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«ГДТ-КОМПАНЙОН»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52DCF">
              <w:rPr>
                <w:i/>
                <w:sz w:val="24"/>
                <w:szCs w:val="24"/>
              </w:rPr>
              <w:t>ЄДРПОУ</w:t>
            </w:r>
            <w:r w:rsidR="002B5778" w:rsidRPr="00752DCF">
              <w:rPr>
                <w:i/>
                <w:sz w:val="24"/>
                <w:szCs w:val="24"/>
              </w:rPr>
              <w:t xml:space="preserve"> </w:t>
            </w:r>
            <w:r w:rsidR="000B1E6A" w:rsidRPr="00752DCF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31988385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752DCF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52DCF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B4E233F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752DCF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752DCF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F7D9ADF" w14:textId="77777777" w:rsidR="00E94376" w:rsidRDefault="00BE3C7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НОВОСЕЛЬСЬКА ТЕТЯНА ПЕТРІВНА</w:t>
            </w:r>
          </w:p>
          <w:p w14:paraId="18A353FE" w14:textId="77777777" w:rsidR="00BE3C71" w:rsidRDefault="00BE3C7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01134, місто Київ, вулиця </w:t>
            </w:r>
            <w:proofErr w:type="spellStart"/>
            <w:r>
              <w:rPr>
                <w:i/>
                <w:sz w:val="24"/>
                <w:szCs w:val="24"/>
              </w:rPr>
              <w:t>Златоустівська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58187B63" w14:textId="77777777" w:rsidR="00BE3C7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35700,00.</w:t>
            </w:r>
          </w:p>
          <w:p w14:paraId="1324D78C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50A7D369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ГРУШКО ВІКТОР ВАЛЕНТИНОВИЧ</w:t>
            </w:r>
          </w:p>
          <w:p w14:paraId="1EB13EC1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04210, місто Київ, вулиця Лук</w:t>
            </w:r>
            <w:r w:rsidRPr="00B74F61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яненка Левка.</w:t>
            </w:r>
          </w:p>
          <w:p w14:paraId="2F18126B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107000,00.</w:t>
            </w:r>
          </w:p>
          <w:p w14:paraId="68E4307F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8A15289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МИХАЛКО АНДРІЙ АНДРІЙОВИЧ</w:t>
            </w:r>
          </w:p>
          <w:p w14:paraId="07B9F0E2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02222, місто Київ, проспект Червоної Калини.</w:t>
            </w:r>
          </w:p>
          <w:p w14:paraId="3A256759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35650,00.</w:t>
            </w:r>
          </w:p>
          <w:p w14:paraId="71A7551B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2372A82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МИХАЛКО ВАЛЕРІЙ АНДРІЙОВИЧ</w:t>
            </w:r>
          </w:p>
          <w:p w14:paraId="24EE8527" w14:textId="77777777" w:rsid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02064, місто Київ, проспект Червоної Калини.</w:t>
            </w:r>
          </w:p>
          <w:p w14:paraId="6643096C" w14:textId="209C613E" w:rsidR="00B74F61" w:rsidRPr="00B74F61" w:rsidRDefault="00B74F6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35650,00.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BE3C7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FAAF7B0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752DCF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513C834" w14:textId="77777777" w:rsidR="00B74F61" w:rsidRDefault="00B74F61" w:rsidP="00B74F61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ГРУШКО ВІКТОР ВАЛЕНТИНОВИЧ</w:t>
            </w:r>
          </w:p>
          <w:p w14:paraId="61A546E0" w14:textId="77777777" w:rsidR="00E94376" w:rsidRDefault="00B74F61" w:rsidP="00B74F61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04210, місто Київ, вулиця Лук</w:t>
            </w:r>
            <w:r w:rsidRPr="00B74F61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яненка Левка.</w:t>
            </w:r>
          </w:p>
          <w:p w14:paraId="70A668CD" w14:textId="77777777" w:rsidR="00B74F61" w:rsidRPr="00B74F61" w:rsidRDefault="00B74F61" w:rsidP="00B74F61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74F61"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22A396CE" w:rsidR="00B74F61" w:rsidRPr="00B74F61" w:rsidRDefault="00B74F61" w:rsidP="00B74F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B74F61"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B74F6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04.08.2025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707351055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C3AF657" w14:textId="77777777" w:rsidR="00752DCF" w:rsidRDefault="00752DCF" w:rsidP="00752DCF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39395E4" w14:textId="77777777" w:rsidR="00752DCF" w:rsidRDefault="00752DCF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544704E5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8000000000:62:009:0182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F285564" w:rsidR="008A338E" w:rsidRPr="006200AE" w:rsidRDefault="00FF0A55" w:rsidP="00B74F61">
            <w:pPr>
              <w:pStyle w:val="a4"/>
              <w:shd w:val="clear" w:color="auto" w:fill="auto"/>
              <w:spacing w:line="233" w:lineRule="auto"/>
              <w:ind w:left="134" w:righ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Червоної Калини, 73-</w:t>
            </w:r>
            <w:r w:rsidR="00752DCF">
              <w:rPr>
                <w:b/>
                <w:i/>
                <w:sz w:val="24"/>
                <w:szCs w:val="24"/>
                <w:shd w:val="clear" w:color="auto" w:fill="FFFFFF"/>
              </w:rPr>
              <w:t>б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52DC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0,0706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752DCF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752DCF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752DCF" w:rsidRDefault="000B0B65" w:rsidP="00B74F61">
            <w:pPr>
              <w:pStyle w:val="a4"/>
              <w:shd w:val="clear" w:color="auto" w:fill="auto"/>
              <w:ind w:left="134" w:righ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03.08</w:t>
            </w:r>
            <w:r w:rsidR="005769B6" w:rsidRPr="00752DCF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обслуговування </w:t>
            </w:r>
            <w:proofErr w:type="spellStart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>об'єктів</w:t>
            </w:r>
            <w:proofErr w:type="spellEnd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>туристичної</w:t>
            </w:r>
            <w:proofErr w:type="spellEnd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>інфраструктури</w:t>
            </w:r>
            <w:proofErr w:type="spellEnd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>закладів</w:t>
            </w:r>
            <w:proofErr w:type="spellEnd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>громадського</w:t>
            </w:r>
            <w:proofErr w:type="spellEnd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752DCF">
              <w:rPr>
                <w:b/>
                <w:i/>
                <w:sz w:val="24"/>
                <w:szCs w:val="24"/>
                <w:lang w:val="ru-RU"/>
              </w:rPr>
              <w:t>харчування</w:t>
            </w:r>
            <w:proofErr w:type="spellEnd"/>
            <w:r w:rsidRPr="00752DCF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752DCF">
              <w:rPr>
                <w:b/>
                <w:i/>
                <w:sz w:val="24"/>
                <w:szCs w:val="24"/>
                <w:lang w:val="ru-RU"/>
              </w:rPr>
              <w:t xml:space="preserve">для обслуговування </w:t>
            </w:r>
            <w:proofErr w:type="spellStart"/>
            <w:r w:rsidR="00C55118" w:rsidRPr="00752DCF">
              <w:rPr>
                <w:b/>
                <w:i/>
                <w:sz w:val="24"/>
                <w:szCs w:val="24"/>
                <w:lang w:val="ru-RU"/>
              </w:rPr>
              <w:t>нежитлових</w:t>
            </w:r>
            <w:proofErr w:type="spellEnd"/>
            <w:r w:rsidR="00C55118" w:rsidRPr="00752DC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752DCF">
              <w:rPr>
                <w:b/>
                <w:i/>
                <w:sz w:val="24"/>
                <w:szCs w:val="24"/>
                <w:lang w:val="ru-RU"/>
              </w:rPr>
              <w:t>приміщень</w:t>
            </w:r>
            <w:proofErr w:type="spellEnd"/>
            <w:r w:rsidRPr="00752DCF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7E29669F" w:rsidR="006D7E33" w:rsidRPr="0033417F" w:rsidRDefault="00B74F61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4 939 159,01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0E03D210" w14:textId="77777777" w:rsidR="00B74F61" w:rsidRDefault="00B74F61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57B320F2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66742E10" w:rsidR="006A19DF" w:rsidRPr="00772C24" w:rsidRDefault="006A19DF" w:rsidP="00B74F61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B74F61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0F082F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5C858FBE" w:rsidR="00FF0A55" w:rsidRDefault="00B74F6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Під час обстеження встановлено, що земельна ділянка з кадастровим номером 8000000000:62:009:0182 не огороджена та на ній розташовано будівлю з закладами торгівлі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26.09.2025 № ДК/199-АО/2025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).</w:t>
            </w:r>
          </w:p>
          <w:p w14:paraId="109589DE" w14:textId="77777777" w:rsidR="00B74F61" w:rsidRPr="00EE137E" w:rsidRDefault="00B74F6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</w:p>
          <w:p w14:paraId="506E57A9" w14:textId="1217F9ED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B74F61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B74F6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51510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 нежилі приміщення (груп приміщень №№2,3,4,5,6,7) (в літ.</w:t>
            </w:r>
            <w:r w:rsidR="000F082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51510">
              <w:rPr>
                <w:b w:val="0"/>
                <w:bCs w:val="0"/>
                <w:i/>
                <w:sz w:val="24"/>
                <w:szCs w:val="24"/>
              </w:rPr>
              <w:t>А)</w:t>
            </w:r>
            <w:r w:rsidRPr="00B74F61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651510">
              <w:rPr>
                <w:b w:val="0"/>
                <w:bCs w:val="0"/>
                <w:i/>
                <w:sz w:val="24"/>
                <w:szCs w:val="24"/>
              </w:rPr>
              <w:t>312,1 кв. м</w:t>
            </w:r>
            <w:r w:rsidRPr="00B74F61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651510">
              <w:rPr>
                <w:b w:val="0"/>
                <w:bCs w:val="0"/>
                <w:i/>
                <w:sz w:val="24"/>
                <w:szCs w:val="24"/>
              </w:rPr>
              <w:t>: 367239080000; номер відомостей про речове право: 5755444 від 14.05.2014</w:t>
            </w:r>
            <w:r w:rsidRPr="00B74F61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444A291B" w14:textId="77777777" w:rsidR="00651510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651510">
              <w:rPr>
                <w:b w:val="0"/>
                <w:bCs w:val="0"/>
                <w:i/>
                <w:sz w:val="24"/>
                <w:szCs w:val="24"/>
              </w:rPr>
              <w:t xml:space="preserve">в межах вулиць Оноре де Бальзака, Милославської, Миколи Закревського, Олександра Сабурова у Деснянському районі м. Києва 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затверджений рішенн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 xml:space="preserve">ям Київської міської ради від </w:t>
            </w:r>
            <w:r w:rsidR="00651510">
              <w:rPr>
                <w:b w:val="0"/>
                <w:bCs w:val="0"/>
                <w:i/>
                <w:sz w:val="24"/>
                <w:szCs w:val="24"/>
              </w:rPr>
              <w:t>26.06.2018 № 992/5056 (далі – ДПТ).</w:t>
            </w:r>
          </w:p>
          <w:p w14:paraId="6980C00F" w14:textId="77777777" w:rsidR="00651510" w:rsidRDefault="0065151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D85CF8A" w14:textId="77777777" w:rsidR="00427201" w:rsidRDefault="0065151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ДПТ земельна ділянка за функціональним призначенням відноситься переважно до території громадських будівель та споруд та частково до території вулиць і доріг</w:t>
            </w:r>
            <w:r w:rsidR="00427201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96F3295" w14:textId="77777777" w:rsidR="00427201" w:rsidRDefault="0042720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100D2634" w:rsidR="00823CCF" w:rsidRPr="00EE137E" w:rsidRDefault="0042720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проєктних рішень ДПТ на земельній ділянці передбачено розміщення частини існуючої нежитлової будівлі</w:t>
            </w:r>
            <w:r w:rsidR="00651510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07.08.2025 № 055-10749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3F32442" w:rsidR="00823CCF" w:rsidRPr="00EE137E" w:rsidRDefault="0042720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Pr="00427201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427201">
              <w:rPr>
                <w:b w:val="0"/>
                <w:bCs w:val="0"/>
                <w:i/>
                <w:sz w:val="24"/>
                <w:szCs w:val="24"/>
              </w:rPr>
              <w:t>ериторії вулиць і доріг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427201">
              <w:rPr>
                <w:b w:val="0"/>
                <w:bCs w:val="0"/>
                <w:i/>
                <w:sz w:val="24"/>
                <w:szCs w:val="24"/>
              </w:rPr>
              <w:t>ериторії зелених насаджень загального користування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2720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1C2A5AF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149FF560" w14:textId="77777777" w:rsidR="00427201" w:rsidRPr="00EE137E" w:rsidRDefault="0042720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6CAEB3AE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427201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752DC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427201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752DC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03.08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0B94DDC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3D2825">
              <w:rPr>
                <w:rFonts w:ascii="Times New Roman" w:eastAsia="Times New Roman" w:hAnsi="Times New Roman" w:cs="Times New Roman"/>
                <w:i/>
              </w:rPr>
              <w:t>частково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відноситься до </w:t>
            </w:r>
            <w:r w:rsidR="003D2825" w:rsidRPr="003D2825">
              <w:rPr>
                <w:rFonts w:ascii="Times New Roman" w:eastAsia="Times New Roman" w:hAnsi="Times New Roman" w:cs="Times New Roman"/>
                <w:i/>
              </w:rPr>
              <w:t>території зелених насаджень загального користування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44ABBB10" w:rsidR="006A19DF" w:rsidRPr="00EE137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3D2825">
              <w:rPr>
                <w:rFonts w:ascii="Times New Roman" w:eastAsia="Times New Roman" w:hAnsi="Times New Roman" w:cs="Times New Roman"/>
                <w:i/>
                <w:color w:val="auto"/>
              </w:rPr>
              <w:t>10.12.2014 № 601/601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 w:rsidR="003D28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 w:rsidR="003D28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на 10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52DCF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3D282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752DCF">
              <w:rPr>
                <w:rFonts w:ascii="Times New Roman" w:eastAsia="Times New Roman" w:hAnsi="Times New Roman" w:cs="Times New Roman"/>
                <w:i/>
                <w:color w:val="auto"/>
              </w:rPr>
              <w:t>для обслуговування нежитлових приміщень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10.09.2015</w:t>
            </w:r>
            <w:r w:rsidR="003D28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288)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5AEB413" w14:textId="77777777" w:rsidR="00907FF6" w:rsidRPr="00EE137E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580CCA22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</w:t>
            </w:r>
            <w:r w:rsidRPr="00752DCF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10.09.202</w:t>
            </w:r>
            <w:r w:rsidR="00427201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5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0B46ECB" w14:textId="77777777" w:rsidR="00427201" w:rsidRDefault="0042720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6B84C2D" w14:textId="3103193F" w:rsidR="00427201" w:rsidRDefault="0042720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Частина земельної ділянки розташована в межах червоних ліній </w:t>
            </w:r>
            <w:r w:rsidRPr="00427201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07.08.2025 № 055-10749)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8BC4745" w14:textId="77777777" w:rsidR="00427201" w:rsidRDefault="0042720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C61BDC5" w14:textId="0040F80F" w:rsidR="00427201" w:rsidRDefault="0042720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потрапляє до технічної зони лінії метрополітену 1-ої категорії </w:t>
            </w:r>
            <w:r w:rsidRPr="00427201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</w:t>
            </w:r>
            <w:r w:rsidRPr="0042720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07.08.2025 № 055-10749)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B5E7B84" w14:textId="77777777" w:rsidR="00427201" w:rsidRDefault="0042720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AFE7193" w14:textId="53474BC3" w:rsidR="00427201" w:rsidRDefault="0042720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25.08.202</w:t>
            </w:r>
            <w:r w:rsidR="000F082F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4946/4987</w:t>
            </w:r>
            <w:r w:rsidR="003D28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перейменовано проспект Володимира Маяковського в Деснянському районі міста Києва на проспект Червоної Калини.</w:t>
            </w:r>
          </w:p>
          <w:p w14:paraId="673E049B" w14:textId="77777777" w:rsidR="00427201" w:rsidRPr="00EE137E" w:rsidRDefault="0042720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3EB2BFDB" w:rsidR="006A19DF" w:rsidRDefault="003D282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15.09.2025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26136/5/26-15-04-10-03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11.08.2025 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6A19DF" w:rsidRPr="00752DC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="006A19D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2BD32E00" w14:textId="77777777" w:rsidR="003D2825" w:rsidRPr="00EE137E" w:rsidRDefault="003D282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EEBED65" w14:textId="2E64B091" w:rsidR="00FC7A92" w:rsidRPr="00EE137E" w:rsidRDefault="003D2825" w:rsidP="00B455F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Відповідно до листа ГУ ДПС у м. Києві від 09.10.2025                     № 28695/5/26-15-13-01-03 станом на 01.10.2025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2937732D" w14:textId="77777777" w:rsidR="005D67B0" w:rsidRPr="00EE137E" w:rsidRDefault="005D67B0" w:rsidP="00F620D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49754716" w14:textId="0B3439F8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FC1407B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3D2825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</w:t>
      </w:r>
      <w:r w:rsidRPr="001D49C8">
        <w:rPr>
          <w:i w:val="0"/>
          <w:sz w:val="24"/>
          <w:szCs w:val="24"/>
        </w:rPr>
        <w:lastRenderedPageBreak/>
        <w:t>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3D2825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23E8D57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3D2825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3D2825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3D2825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112E66D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C62CCA">
        <w:rPr>
          <w:b/>
          <w:sz w:val="24"/>
          <w:szCs w:val="24"/>
          <w:shd w:val="clear" w:color="auto" w:fill="FFFFFF"/>
        </w:rPr>
        <w:t>246 957,95 грн на рік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AEB30B3" w:rsidR="006A19DF" w:rsidRDefault="006A19DF" w:rsidP="00C62CCA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C62CCA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52DCF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5C243C82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52DCF">
          <w:rPr>
            <w:i w:val="0"/>
            <w:sz w:val="12"/>
            <w:szCs w:val="12"/>
            <w:lang w:val="ru-RU"/>
          </w:rPr>
          <w:t>-84851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A43461" w:rsidRPr="00A43461">
          <w:rPr>
            <w:i w:val="0"/>
            <w:sz w:val="12"/>
            <w:szCs w:val="12"/>
            <w:lang w:val="ru-RU"/>
          </w:rPr>
          <w:t>2</w:t>
        </w:r>
        <w:r w:rsidR="009674CE" w:rsidRPr="00752DCF">
          <w:rPr>
            <w:i w:val="0"/>
            <w:sz w:val="12"/>
            <w:szCs w:val="12"/>
            <w:lang w:val="ru-RU"/>
          </w:rPr>
          <w:t>3.10.2025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52DCF">
          <w:rPr>
            <w:i w:val="0"/>
            <w:sz w:val="12"/>
            <w:szCs w:val="12"/>
            <w:lang w:val="ru-RU"/>
          </w:rPr>
          <w:t>707351055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0F082F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C689E"/>
    <w:rsid w:val="003D2825"/>
    <w:rsid w:val="003D2E2D"/>
    <w:rsid w:val="003E0CE3"/>
    <w:rsid w:val="003E1B2C"/>
    <w:rsid w:val="003E769A"/>
    <w:rsid w:val="003F1994"/>
    <w:rsid w:val="003F1E3E"/>
    <w:rsid w:val="003F4C80"/>
    <w:rsid w:val="0040429C"/>
    <w:rsid w:val="00427201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51510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3213"/>
    <w:rsid w:val="006F560A"/>
    <w:rsid w:val="0070323B"/>
    <w:rsid w:val="00714CB9"/>
    <w:rsid w:val="00721AD9"/>
    <w:rsid w:val="007223E9"/>
    <w:rsid w:val="007231FE"/>
    <w:rsid w:val="007479CA"/>
    <w:rsid w:val="00751508"/>
    <w:rsid w:val="00752DCF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43461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0C"/>
    <w:rsid w:val="00B736BD"/>
    <w:rsid w:val="00B74F61"/>
    <w:rsid w:val="00B75EAF"/>
    <w:rsid w:val="00B82614"/>
    <w:rsid w:val="00B87AD3"/>
    <w:rsid w:val="00BA5124"/>
    <w:rsid w:val="00BE3C71"/>
    <w:rsid w:val="00BF1120"/>
    <w:rsid w:val="00C241ED"/>
    <w:rsid w:val="00C414E0"/>
    <w:rsid w:val="00C50743"/>
    <w:rsid w:val="00C55118"/>
    <w:rsid w:val="00C62C1A"/>
    <w:rsid w:val="00C62CCA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5598</Words>
  <Characters>3191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8772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5</cp:revision>
  <cp:lastPrinted>2025-10-14T11:27:00Z</cp:lastPrinted>
  <dcterms:created xsi:type="dcterms:W3CDTF">2025-10-13T14:13:00Z</dcterms:created>
  <dcterms:modified xsi:type="dcterms:W3CDTF">2025-10-23T14:04:00Z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2025-10-13T14:13:30Z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839f4dba-0877-41ec-a15a-8f2eb7bfb7e1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