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751113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707555444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707555444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751113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751113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751113">
        <w:rPr>
          <w:b/>
          <w:bCs/>
          <w:sz w:val="24"/>
          <w:szCs w:val="24"/>
          <w:lang w:val="ru-RU"/>
        </w:rPr>
        <w:t xml:space="preserve">№ </w:t>
      </w:r>
      <w:r w:rsidR="004D1119" w:rsidRPr="00751113">
        <w:rPr>
          <w:b/>
          <w:bCs/>
          <w:sz w:val="24"/>
          <w:szCs w:val="24"/>
          <w:lang w:val="ru-RU"/>
        </w:rPr>
        <w:t xml:space="preserve">ПЗН-73239 </w:t>
      </w:r>
      <w:proofErr w:type="spellStart"/>
      <w:r w:rsidR="004D1119" w:rsidRPr="00751113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751113">
        <w:rPr>
          <w:b/>
          <w:bCs/>
          <w:sz w:val="24"/>
          <w:szCs w:val="24"/>
          <w:lang w:val="ru-RU"/>
        </w:rPr>
        <w:t xml:space="preserve"> 30.10.2024</w:t>
      </w:r>
    </w:p>
    <w:p w14:paraId="781D03CD" w14:textId="77777777" w:rsidR="004D1119" w:rsidRPr="00751113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751113">
        <w:rPr>
          <w:sz w:val="24"/>
          <w:szCs w:val="24"/>
          <w:lang w:val="ru-RU"/>
        </w:rPr>
        <w:t xml:space="preserve">до </w:t>
      </w:r>
      <w:proofErr w:type="spellStart"/>
      <w:r w:rsidRPr="00751113">
        <w:rPr>
          <w:sz w:val="24"/>
          <w:szCs w:val="24"/>
          <w:lang w:val="ru-RU"/>
        </w:rPr>
        <w:t>проєкту</w:t>
      </w:r>
      <w:proofErr w:type="spellEnd"/>
      <w:r w:rsidRPr="00751113">
        <w:rPr>
          <w:sz w:val="24"/>
          <w:szCs w:val="24"/>
          <w:lang w:val="ru-RU"/>
        </w:rPr>
        <w:t xml:space="preserve"> </w:t>
      </w:r>
      <w:proofErr w:type="spellStart"/>
      <w:r w:rsidRPr="00751113">
        <w:rPr>
          <w:sz w:val="24"/>
          <w:szCs w:val="24"/>
          <w:lang w:val="ru-RU"/>
        </w:rPr>
        <w:t>рішення</w:t>
      </w:r>
      <w:proofErr w:type="spellEnd"/>
      <w:r w:rsidRPr="00751113">
        <w:rPr>
          <w:sz w:val="24"/>
          <w:szCs w:val="24"/>
          <w:lang w:val="ru-RU"/>
        </w:rPr>
        <w:t xml:space="preserve"> </w:t>
      </w:r>
      <w:proofErr w:type="spellStart"/>
      <w:r w:rsidRPr="00751113">
        <w:rPr>
          <w:sz w:val="24"/>
          <w:szCs w:val="24"/>
          <w:lang w:val="ru-RU"/>
        </w:rPr>
        <w:t>Київської</w:t>
      </w:r>
      <w:proofErr w:type="spellEnd"/>
      <w:r w:rsidRPr="00751113">
        <w:rPr>
          <w:sz w:val="24"/>
          <w:szCs w:val="24"/>
          <w:lang w:val="ru-RU"/>
        </w:rPr>
        <w:t xml:space="preserve"> </w:t>
      </w:r>
      <w:proofErr w:type="spellStart"/>
      <w:r w:rsidRPr="00751113">
        <w:rPr>
          <w:sz w:val="24"/>
          <w:szCs w:val="24"/>
          <w:lang w:val="ru-RU"/>
        </w:rPr>
        <w:t>міської</w:t>
      </w:r>
      <w:proofErr w:type="spellEnd"/>
      <w:r w:rsidRPr="00751113">
        <w:rPr>
          <w:sz w:val="24"/>
          <w:szCs w:val="24"/>
          <w:lang w:val="ru-RU"/>
        </w:rPr>
        <w:t xml:space="preserve"> ради:</w:t>
      </w:r>
    </w:p>
    <w:p w14:paraId="30ECF1BB" w14:textId="32FB7EDE" w:rsidR="00751113" w:rsidRDefault="00751113" w:rsidP="000806C6">
      <w:pPr>
        <w:pStyle w:val="a7"/>
        <w:shd w:val="clear" w:color="auto" w:fill="auto"/>
        <w:tabs>
          <w:tab w:val="left" w:pos="6759"/>
        </w:tabs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>
        <w:rPr>
          <w:rFonts w:eastAsia="Georgia"/>
          <w:b/>
          <w:i/>
          <w:iCs/>
          <w:sz w:val="24"/>
          <w:szCs w:val="24"/>
          <w:lang w:val="ru-RU"/>
        </w:rPr>
        <w:t>надання</w:t>
      </w:r>
      <w:proofErr w:type="spellEnd"/>
      <w:r w:rsidR="004D1119"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="0017506B">
        <w:rPr>
          <w:b/>
          <w:i/>
          <w:color w:val="000000" w:themeColor="text1"/>
          <w:sz w:val="24"/>
          <w:szCs w:val="24"/>
          <w:lang w:val="ru-RU"/>
        </w:rPr>
        <w:t xml:space="preserve">КИЇВСЬКОМУ </w:t>
      </w:r>
      <w:r w:rsidRPr="00751113">
        <w:rPr>
          <w:b/>
          <w:i/>
          <w:color w:val="000000" w:themeColor="text1"/>
          <w:sz w:val="24"/>
          <w:szCs w:val="24"/>
          <w:lang w:val="ru-RU"/>
        </w:rPr>
        <w:t xml:space="preserve">КОМУНАЛЬНОМУ ОБ’ЄДНАННЮ ЗЕЛЕНОГО БУДІВНИЦТВА ТА ЕКСПЛУАТАЦІЇ ЗЕЛЕНИХ НАСАДЖЕНЬ МІСТА «КИЇВЗЕЛЕНБУД» </w:t>
      </w:r>
      <w:proofErr w:type="spellStart"/>
      <w:r w:rsidRPr="00751113">
        <w:rPr>
          <w:b/>
          <w:i/>
          <w:color w:val="000000" w:themeColor="text1"/>
          <w:sz w:val="24"/>
          <w:szCs w:val="24"/>
          <w:lang w:val="ru-RU"/>
        </w:rPr>
        <w:t>земельних</w:t>
      </w:r>
      <w:proofErr w:type="spellEnd"/>
      <w:r w:rsidRPr="00751113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751113">
        <w:rPr>
          <w:b/>
          <w:i/>
          <w:color w:val="000000" w:themeColor="text1"/>
          <w:sz w:val="24"/>
          <w:szCs w:val="24"/>
          <w:lang w:val="ru-RU"/>
        </w:rPr>
        <w:t>ділянок</w:t>
      </w:r>
      <w:proofErr w:type="spellEnd"/>
      <w:r w:rsidRPr="00751113">
        <w:rPr>
          <w:b/>
          <w:i/>
          <w:color w:val="000000" w:themeColor="text1"/>
          <w:sz w:val="24"/>
          <w:szCs w:val="24"/>
          <w:lang w:val="ru-RU"/>
        </w:rPr>
        <w:t xml:space="preserve"> у </w:t>
      </w:r>
      <w:proofErr w:type="spellStart"/>
      <w:r w:rsidRPr="00751113">
        <w:rPr>
          <w:b/>
          <w:i/>
          <w:color w:val="000000" w:themeColor="text1"/>
          <w:sz w:val="24"/>
          <w:szCs w:val="24"/>
          <w:lang w:val="ru-RU"/>
        </w:rPr>
        <w:t>пост</w:t>
      </w:r>
      <w:r>
        <w:rPr>
          <w:b/>
          <w:i/>
          <w:color w:val="000000" w:themeColor="text1"/>
          <w:sz w:val="24"/>
          <w:szCs w:val="24"/>
          <w:lang w:val="ru-RU"/>
        </w:rPr>
        <w:t>ійне</w:t>
      </w:r>
      <w:proofErr w:type="spellEnd"/>
      <w:r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>
        <w:rPr>
          <w:b/>
          <w:i/>
          <w:color w:val="000000" w:themeColor="text1"/>
          <w:sz w:val="24"/>
          <w:szCs w:val="24"/>
          <w:lang w:val="ru-RU"/>
        </w:rPr>
        <w:t>користування</w:t>
      </w:r>
      <w:proofErr w:type="spellEnd"/>
      <w:r>
        <w:rPr>
          <w:b/>
          <w:i/>
          <w:color w:val="000000" w:themeColor="text1"/>
          <w:sz w:val="24"/>
          <w:szCs w:val="24"/>
          <w:lang w:val="ru-RU"/>
        </w:rPr>
        <w:t xml:space="preserve"> для</w:t>
      </w:r>
      <w:r w:rsidRPr="00751113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751113">
        <w:rPr>
          <w:b/>
          <w:i/>
          <w:color w:val="000000" w:themeColor="text1"/>
          <w:sz w:val="24"/>
          <w:szCs w:val="24"/>
          <w:lang w:val="ru-RU"/>
        </w:rPr>
        <w:t>утримання</w:t>
      </w:r>
      <w:proofErr w:type="spellEnd"/>
      <w:r w:rsidRPr="00751113">
        <w:rPr>
          <w:b/>
          <w:i/>
          <w:color w:val="000000" w:themeColor="text1"/>
          <w:sz w:val="24"/>
          <w:szCs w:val="24"/>
          <w:lang w:val="ru-RU"/>
        </w:rPr>
        <w:t xml:space="preserve">, </w:t>
      </w:r>
      <w:proofErr w:type="spellStart"/>
      <w:r w:rsidRPr="00751113">
        <w:rPr>
          <w:b/>
          <w:i/>
          <w:color w:val="000000" w:themeColor="text1"/>
          <w:sz w:val="24"/>
          <w:szCs w:val="24"/>
          <w:lang w:val="ru-RU"/>
        </w:rPr>
        <w:t>обслуговування</w:t>
      </w:r>
      <w:proofErr w:type="spellEnd"/>
      <w:r w:rsidRPr="00751113">
        <w:rPr>
          <w:b/>
          <w:i/>
          <w:color w:val="000000" w:themeColor="text1"/>
          <w:sz w:val="24"/>
          <w:szCs w:val="24"/>
          <w:lang w:val="ru-RU"/>
        </w:rPr>
        <w:t xml:space="preserve"> та </w:t>
      </w:r>
      <w:proofErr w:type="spellStart"/>
      <w:r w:rsidRPr="00751113">
        <w:rPr>
          <w:b/>
          <w:i/>
          <w:color w:val="000000" w:themeColor="text1"/>
          <w:sz w:val="24"/>
          <w:szCs w:val="24"/>
          <w:lang w:val="ru-RU"/>
        </w:rPr>
        <w:t>експлуатації</w:t>
      </w:r>
      <w:proofErr w:type="spellEnd"/>
      <w:r w:rsidRPr="00751113">
        <w:rPr>
          <w:b/>
          <w:i/>
          <w:color w:val="000000" w:themeColor="text1"/>
          <w:sz w:val="24"/>
          <w:szCs w:val="24"/>
          <w:lang w:val="ru-RU"/>
        </w:rPr>
        <w:t xml:space="preserve"> парку </w:t>
      </w:r>
      <w:r w:rsidRPr="00751113">
        <w:rPr>
          <w:b/>
          <w:i/>
          <w:sz w:val="24"/>
          <w:szCs w:val="24"/>
          <w:lang w:val="ru-RU"/>
        </w:rPr>
        <w:t xml:space="preserve">на </w:t>
      </w:r>
      <w:proofErr w:type="spellStart"/>
      <w:r w:rsidR="000806C6">
        <w:rPr>
          <w:b/>
          <w:i/>
          <w:iCs/>
          <w:sz w:val="24"/>
          <w:szCs w:val="24"/>
          <w:lang w:val="ru-RU"/>
        </w:rPr>
        <w:t>схилах</w:t>
      </w:r>
      <w:proofErr w:type="spellEnd"/>
      <w:r w:rsidR="000806C6">
        <w:rPr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0806C6">
        <w:rPr>
          <w:b/>
          <w:i/>
          <w:iCs/>
          <w:sz w:val="24"/>
          <w:szCs w:val="24"/>
          <w:lang w:val="ru-RU"/>
        </w:rPr>
        <w:t>Андріївської</w:t>
      </w:r>
      <w:proofErr w:type="spellEnd"/>
      <w:r w:rsidR="000806C6">
        <w:rPr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0806C6">
        <w:rPr>
          <w:b/>
          <w:i/>
          <w:iCs/>
          <w:sz w:val="24"/>
          <w:szCs w:val="24"/>
          <w:lang w:val="ru-RU"/>
        </w:rPr>
        <w:t>гірки</w:t>
      </w:r>
      <w:proofErr w:type="spellEnd"/>
      <w:r w:rsidR="000806C6">
        <w:rPr>
          <w:b/>
          <w:i/>
          <w:iCs/>
          <w:sz w:val="24"/>
          <w:szCs w:val="24"/>
          <w:lang w:val="ru-RU"/>
        </w:rPr>
        <w:br/>
      </w:r>
      <w:r w:rsidRPr="00751113">
        <w:rPr>
          <w:b/>
          <w:i/>
          <w:iCs/>
          <w:sz w:val="24"/>
          <w:szCs w:val="24"/>
          <w:lang w:val="ru-RU"/>
        </w:rPr>
        <w:t>(</w:t>
      </w:r>
      <w:proofErr w:type="spellStart"/>
      <w:r w:rsidRPr="00751113">
        <w:rPr>
          <w:b/>
          <w:i/>
          <w:iCs/>
          <w:sz w:val="24"/>
          <w:szCs w:val="24"/>
          <w:lang w:val="ru-RU"/>
        </w:rPr>
        <w:t>від</w:t>
      </w:r>
      <w:proofErr w:type="spellEnd"/>
      <w:r w:rsidRPr="00751113">
        <w:rPr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751113">
        <w:rPr>
          <w:b/>
          <w:i/>
          <w:iCs/>
          <w:sz w:val="24"/>
          <w:szCs w:val="24"/>
          <w:lang w:val="ru-RU"/>
        </w:rPr>
        <w:t>фунікулера</w:t>
      </w:r>
      <w:proofErr w:type="spellEnd"/>
      <w:r w:rsidRPr="00751113">
        <w:rPr>
          <w:b/>
          <w:i/>
          <w:iCs/>
          <w:sz w:val="24"/>
          <w:szCs w:val="24"/>
          <w:lang w:val="ru-RU"/>
        </w:rPr>
        <w:t xml:space="preserve"> до </w:t>
      </w:r>
      <w:proofErr w:type="spellStart"/>
      <w:r w:rsidRPr="00751113">
        <w:rPr>
          <w:b/>
          <w:i/>
          <w:iCs/>
          <w:sz w:val="24"/>
          <w:szCs w:val="24"/>
          <w:lang w:val="ru-RU"/>
        </w:rPr>
        <w:t>Андріївського</w:t>
      </w:r>
      <w:proofErr w:type="spellEnd"/>
      <w:r w:rsidRPr="00751113">
        <w:rPr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751113">
        <w:rPr>
          <w:b/>
          <w:i/>
          <w:iCs/>
          <w:sz w:val="24"/>
          <w:szCs w:val="24"/>
          <w:lang w:val="ru-RU"/>
        </w:rPr>
        <w:t>узвозу</w:t>
      </w:r>
      <w:proofErr w:type="spellEnd"/>
      <w:r w:rsidRPr="00751113">
        <w:rPr>
          <w:b/>
          <w:i/>
          <w:iCs/>
          <w:sz w:val="24"/>
          <w:szCs w:val="24"/>
          <w:lang w:val="ru-RU"/>
        </w:rPr>
        <w:t xml:space="preserve">) </w:t>
      </w:r>
      <w:r w:rsidRPr="00751113">
        <w:rPr>
          <w:b/>
          <w:i/>
          <w:color w:val="000000" w:themeColor="text1"/>
          <w:sz w:val="24"/>
          <w:szCs w:val="24"/>
          <w:lang w:val="ru-RU"/>
        </w:rPr>
        <w:t xml:space="preserve">у </w:t>
      </w:r>
      <w:proofErr w:type="spellStart"/>
      <w:r w:rsidRPr="00751113">
        <w:rPr>
          <w:b/>
          <w:i/>
          <w:iCs/>
          <w:color w:val="000000" w:themeColor="text1"/>
          <w:sz w:val="24"/>
          <w:szCs w:val="24"/>
          <w:lang w:val="ru-RU"/>
        </w:rPr>
        <w:t>Подільському</w:t>
      </w:r>
      <w:proofErr w:type="spellEnd"/>
      <w:r w:rsidRPr="00751113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751113">
        <w:rPr>
          <w:b/>
          <w:i/>
          <w:color w:val="000000" w:themeColor="text1"/>
          <w:sz w:val="24"/>
          <w:szCs w:val="24"/>
          <w:lang w:val="ru-RU"/>
        </w:rPr>
        <w:t>районі</w:t>
      </w:r>
      <w:proofErr w:type="spellEnd"/>
      <w:r w:rsidRPr="00751113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751113">
        <w:rPr>
          <w:b/>
          <w:i/>
          <w:color w:val="000000" w:themeColor="text1"/>
          <w:sz w:val="24"/>
          <w:szCs w:val="24"/>
          <w:lang w:val="ru-RU"/>
        </w:rPr>
        <w:t>міста</w:t>
      </w:r>
      <w:proofErr w:type="spellEnd"/>
      <w:r w:rsidRPr="00751113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751113">
        <w:rPr>
          <w:b/>
          <w:i/>
          <w:color w:val="000000" w:themeColor="text1"/>
          <w:sz w:val="24"/>
          <w:szCs w:val="24"/>
          <w:lang w:val="ru-RU"/>
        </w:rPr>
        <w:t>Києва</w:t>
      </w:r>
      <w:proofErr w:type="spellEnd"/>
    </w:p>
    <w:p w14:paraId="69E0EA30" w14:textId="16261C08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751113">
        <w:trPr>
          <w:cantSplit/>
          <w:trHeight w:hRule="exact" w:val="953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A43048" w:rsidRDefault="004D1119" w:rsidP="00751113">
            <w:pPr>
              <w:pStyle w:val="a7"/>
              <w:shd w:val="clear" w:color="auto" w:fill="auto"/>
              <w:spacing w:after="0"/>
              <w:ind w:left="173" w:right="58" w:firstLine="0"/>
              <w:jc w:val="both"/>
              <w:rPr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4D1119" w:rsidRPr="006B58D1" w14:paraId="6A6CF238" w14:textId="77777777" w:rsidTr="006B58D1">
        <w:trPr>
          <w:cantSplit/>
          <w:trHeight w:hRule="exact" w:val="698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D0E9667" w14:textId="5C6F6E59" w:rsidR="004D1119" w:rsidRPr="006B58D1" w:rsidRDefault="006E10B3" w:rsidP="006B58D1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</w:p>
        </w:tc>
        <w:tc>
          <w:tcPr>
            <w:tcW w:w="6762" w:type="dxa"/>
            <w:shd w:val="clear" w:color="auto" w:fill="FFFFFF"/>
          </w:tcPr>
          <w:p w14:paraId="3FE2D55C" w14:textId="77777777" w:rsidR="006B58D1" w:rsidRPr="00FF66F8" w:rsidRDefault="006B58D1" w:rsidP="006B58D1">
            <w:pPr>
              <w:widowControl w:val="0"/>
              <w:shd w:val="clear" w:color="auto" w:fill="FFFFFF"/>
              <w:spacing w:after="0" w:line="240" w:lineRule="auto"/>
              <w:ind w:firstLine="173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FF66F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КИЇВСЬКА МІСЬКА ДЕРЖАВНА АДМІНІСТРАЦІЯ</w:t>
            </w:r>
          </w:p>
          <w:p w14:paraId="13ACE229" w14:textId="7C201019" w:rsidR="004D1119" w:rsidRPr="006B58D1" w:rsidRDefault="006B58D1" w:rsidP="006B58D1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FF66F8">
              <w:rPr>
                <w:i/>
                <w:iCs/>
                <w:sz w:val="24"/>
                <w:szCs w:val="24"/>
                <w:lang w:val="uk-UA"/>
              </w:rPr>
              <w:t>Україна, місто Київ, ВУЛИЦЯ ХРЕЩАТИК, 36</w:t>
            </w:r>
          </w:p>
        </w:tc>
      </w:tr>
      <w:tr w:rsidR="004D1119" w:rsidRPr="00854FAD" w14:paraId="2EEB9864" w14:textId="77777777" w:rsidTr="002F27D2">
        <w:trPr>
          <w:cantSplit/>
          <w:trHeight w:hRule="exact" w:val="722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6B58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2969AF93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23.09.2024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707555444</w:t>
            </w:r>
          </w:p>
        </w:tc>
      </w:tr>
    </w:tbl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13802487" w:rsidR="004D1119" w:rsidRPr="004D1119" w:rsidRDefault="0017506B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>
        <w:rPr>
          <w:b/>
          <w:bCs/>
          <w:sz w:val="24"/>
          <w:szCs w:val="24"/>
          <w:lang w:val="ru-RU"/>
        </w:rPr>
        <w:t>Відомості</w:t>
      </w:r>
      <w:proofErr w:type="spellEnd"/>
      <w:r>
        <w:rPr>
          <w:b/>
          <w:bCs/>
          <w:sz w:val="24"/>
          <w:szCs w:val="24"/>
          <w:lang w:val="ru-RU"/>
        </w:rPr>
        <w:t xml:space="preserve"> про </w:t>
      </w:r>
      <w:proofErr w:type="spellStart"/>
      <w:r>
        <w:rPr>
          <w:b/>
          <w:bCs/>
          <w:sz w:val="24"/>
          <w:szCs w:val="24"/>
          <w:lang w:val="ru-RU"/>
        </w:rPr>
        <w:t>земельні</w:t>
      </w:r>
      <w:proofErr w:type="spellEnd"/>
      <w:r>
        <w:rPr>
          <w:b/>
          <w:bCs/>
          <w:sz w:val="24"/>
          <w:szCs w:val="24"/>
          <w:lang w:val="ru-RU"/>
        </w:rPr>
        <w:t xml:space="preserve"> </w:t>
      </w:r>
      <w:proofErr w:type="spellStart"/>
      <w:r>
        <w:rPr>
          <w:b/>
          <w:bCs/>
          <w:sz w:val="24"/>
          <w:szCs w:val="24"/>
          <w:lang w:val="ru-RU"/>
        </w:rPr>
        <w:t>ділянки</w:t>
      </w:r>
      <w:proofErr w:type="spellEnd"/>
      <w:r>
        <w:rPr>
          <w:b/>
          <w:bCs/>
          <w:sz w:val="24"/>
          <w:szCs w:val="24"/>
          <w:lang w:val="ru-RU"/>
        </w:rPr>
        <w:t xml:space="preserve"> (</w:t>
      </w:r>
      <w:proofErr w:type="spellStart"/>
      <w:r>
        <w:rPr>
          <w:b/>
          <w:bCs/>
          <w:sz w:val="24"/>
          <w:szCs w:val="24"/>
          <w:lang w:val="ru-RU"/>
        </w:rPr>
        <w:t>кадастрові</w:t>
      </w:r>
      <w:proofErr w:type="spellEnd"/>
      <w:r w:rsidR="004D1119" w:rsidRPr="004D1119">
        <w:rPr>
          <w:b/>
          <w:bCs/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  <w:lang w:val="ru-RU"/>
        </w:rPr>
        <w:t>№</w:t>
      </w:r>
      <w:r w:rsidR="004D1119" w:rsidRPr="004D1119">
        <w:rPr>
          <w:b/>
          <w:bCs/>
          <w:sz w:val="24"/>
          <w:szCs w:val="24"/>
          <w:lang w:val="ru-RU"/>
        </w:rPr>
        <w:t xml:space="preserve">№ </w:t>
      </w:r>
      <w:r w:rsidRPr="00751113">
        <w:rPr>
          <w:b/>
          <w:bCs/>
          <w:sz w:val="24"/>
          <w:szCs w:val="24"/>
          <w:lang w:val="ru-RU"/>
        </w:rPr>
        <w:t>8000000000:85:383:0002</w:t>
      </w:r>
      <w:r>
        <w:rPr>
          <w:b/>
          <w:bCs/>
          <w:sz w:val="24"/>
          <w:szCs w:val="24"/>
          <w:lang w:val="ru-RU"/>
        </w:rPr>
        <w:t>, 8000000000:85:383:0016</w:t>
      </w:r>
      <w:r w:rsidR="004D1119"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5B6ED5" w14:paraId="2D726FA4" w14:textId="77777777" w:rsidTr="00A31940">
        <w:trPr>
          <w:trHeight w:val="460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17A3D4D2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Подільський, </w:t>
            </w:r>
            <w:r w:rsidRPr="00A55A2A">
              <w:rPr>
                <w:i/>
                <w:iCs/>
                <w:sz w:val="24"/>
                <w:szCs w:val="24"/>
              </w:rPr>
              <w:t>узвіз Андр</w:t>
            </w:r>
            <w:r w:rsidR="0017506B" w:rsidRPr="00A55A2A">
              <w:rPr>
                <w:i/>
                <w:iCs/>
                <w:sz w:val="24"/>
                <w:szCs w:val="24"/>
              </w:rPr>
              <w:t>іївський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17506B">
              <w:rPr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D6337" w14:textId="77777777" w:rsidR="00C133BC" w:rsidRDefault="00C133BC" w:rsidP="00DC4060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C133BC">
              <w:rPr>
                <w:bCs/>
                <w:i/>
                <w:sz w:val="24"/>
                <w:szCs w:val="24"/>
                <w:lang w:val="ru-RU"/>
              </w:rPr>
              <w:t>8000000000:85:383:0002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- </w:t>
            </w:r>
            <w:r w:rsidR="004D1119" w:rsidRPr="00A43048">
              <w:rPr>
                <w:i/>
                <w:iCs/>
                <w:sz w:val="24"/>
                <w:szCs w:val="24"/>
              </w:rPr>
              <w:t>0,0867 га</w:t>
            </w:r>
            <w:r w:rsidR="00A31940">
              <w:rPr>
                <w:i/>
                <w:iCs/>
                <w:sz w:val="24"/>
                <w:szCs w:val="24"/>
              </w:rPr>
              <w:t>;</w:t>
            </w:r>
          </w:p>
          <w:p w14:paraId="7F42B679" w14:textId="098A83D0" w:rsidR="004D1119" w:rsidRPr="00A43048" w:rsidRDefault="00C133BC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133BC">
              <w:rPr>
                <w:bCs/>
                <w:i/>
                <w:sz w:val="24"/>
                <w:szCs w:val="24"/>
                <w:lang w:val="ru-RU"/>
              </w:rPr>
              <w:t>8000000000:85:383:0016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- </w:t>
            </w:r>
            <w:r w:rsidR="00A31940" w:rsidRPr="00A43048">
              <w:rPr>
                <w:i/>
                <w:iCs/>
                <w:sz w:val="24"/>
                <w:szCs w:val="24"/>
              </w:rPr>
              <w:t>4,5006;</w:t>
            </w:r>
          </w:p>
        </w:tc>
      </w:tr>
      <w:tr w:rsidR="004D1119" w:rsidRPr="005B6ED5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751113" w14:paraId="00AEDE2C" w14:textId="77777777" w:rsidTr="00E562E9">
        <w:trPr>
          <w:trHeight w:val="510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38EB1DB5" w:rsidR="004D1119" w:rsidRPr="00A43048" w:rsidRDefault="008A515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4D1119" w:rsidRPr="00782E3D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 w:rsidRPr="00751113">
              <w:rPr>
                <w:sz w:val="24"/>
                <w:szCs w:val="24"/>
                <w:lang w:val="ru-RU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03633431" w:rsidR="00A21758" w:rsidRPr="00782E3D" w:rsidRDefault="00C675D8" w:rsidP="00162214">
            <w:pPr>
              <w:pStyle w:val="a5"/>
              <w:shd w:val="clear" w:color="auto" w:fill="auto"/>
              <w:jc w:val="both"/>
              <w:rPr>
                <w:i/>
                <w:iCs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07.08</w:t>
            </w:r>
            <w:r w:rsidRPr="00782E3D">
              <w:rPr>
                <w:rStyle w:val="a9"/>
                <w:sz w:val="24"/>
                <w:szCs w:val="24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</w:t>
            </w:r>
            <w:r w:rsidR="00782E3D">
              <w:rPr>
                <w:rStyle w:val="a9"/>
                <w:sz w:val="24"/>
                <w:szCs w:val="24"/>
              </w:rPr>
              <w:t>льного користування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r w:rsidR="00CD0A63" w:rsidRPr="00782E3D">
              <w:rPr>
                <w:i/>
                <w:iCs/>
                <w:sz w:val="24"/>
                <w:szCs w:val="24"/>
              </w:rPr>
              <w:t>для утримання, обслуговування та експлуата</w:t>
            </w:r>
            <w:r w:rsidR="00782E3D">
              <w:rPr>
                <w:i/>
                <w:iCs/>
                <w:sz w:val="24"/>
                <w:szCs w:val="24"/>
              </w:rPr>
              <w:t>ції парку</w:t>
            </w:r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:rsidRPr="00B61F73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FA60F4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FA60F4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FA60F4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5A0E8" w14:textId="586FB0F4" w:rsidR="00C133BC" w:rsidRDefault="00C133BC" w:rsidP="00C133BC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C133BC">
              <w:rPr>
                <w:bCs/>
                <w:i/>
                <w:sz w:val="24"/>
                <w:szCs w:val="24"/>
                <w:lang w:val="ru-RU"/>
              </w:rPr>
              <w:t>8000000000:85:383:0002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- </w:t>
            </w:r>
            <w:r w:rsidR="00143E88" w:rsidRPr="00B61F73">
              <w:rPr>
                <w:bCs/>
                <w:i/>
                <w:sz w:val="24"/>
                <w:szCs w:val="24"/>
                <w:lang w:val="ru-RU"/>
              </w:rPr>
              <w:t>2</w:t>
            </w:r>
            <w:r w:rsidR="00143E88" w:rsidRPr="00143E88">
              <w:rPr>
                <w:bCs/>
                <w:i/>
                <w:sz w:val="24"/>
                <w:szCs w:val="24"/>
                <w:lang w:val="en-US"/>
              </w:rPr>
              <w:t> </w:t>
            </w:r>
            <w:r w:rsidR="00143E88" w:rsidRPr="00B61F73">
              <w:rPr>
                <w:bCs/>
                <w:i/>
                <w:sz w:val="24"/>
                <w:szCs w:val="24"/>
                <w:lang w:val="ru-RU"/>
              </w:rPr>
              <w:t>885</w:t>
            </w:r>
            <w:r w:rsidR="00143E88" w:rsidRPr="00143E88">
              <w:rPr>
                <w:bCs/>
                <w:i/>
                <w:sz w:val="24"/>
                <w:szCs w:val="24"/>
                <w:lang w:val="en-US"/>
              </w:rPr>
              <w:t> </w:t>
            </w:r>
            <w:r w:rsidR="00143E88" w:rsidRPr="00B61F73">
              <w:rPr>
                <w:bCs/>
                <w:i/>
                <w:sz w:val="24"/>
                <w:szCs w:val="24"/>
                <w:lang w:val="ru-RU"/>
              </w:rPr>
              <w:t xml:space="preserve">665 </w:t>
            </w:r>
            <w:r w:rsidR="00143E88" w:rsidRPr="00143E88">
              <w:rPr>
                <w:bCs/>
                <w:i/>
                <w:sz w:val="24"/>
                <w:szCs w:val="24"/>
              </w:rPr>
              <w:t xml:space="preserve">грн </w:t>
            </w:r>
            <w:r w:rsidR="00143E88" w:rsidRPr="00B61F73">
              <w:rPr>
                <w:bCs/>
                <w:i/>
                <w:sz w:val="24"/>
                <w:szCs w:val="24"/>
                <w:lang w:val="ru-RU"/>
              </w:rPr>
              <w:t>55</w:t>
            </w:r>
            <w:r w:rsidR="00143E88" w:rsidRPr="00143E88">
              <w:rPr>
                <w:i/>
                <w:sz w:val="24"/>
                <w:szCs w:val="24"/>
              </w:rPr>
              <w:t xml:space="preserve"> коп.</w:t>
            </w:r>
          </w:p>
          <w:p w14:paraId="0DF5EA5E" w14:textId="14ABD21B" w:rsidR="00E93A88" w:rsidRPr="00A43048" w:rsidRDefault="00C133BC" w:rsidP="00C133BC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C133BC">
              <w:rPr>
                <w:bCs/>
                <w:i/>
                <w:sz w:val="24"/>
                <w:szCs w:val="24"/>
                <w:lang w:val="ru-RU"/>
              </w:rPr>
              <w:t>8000000000:85:383:0016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- </w:t>
            </w:r>
            <w:r w:rsidR="00B61F73" w:rsidRPr="00B61F73">
              <w:rPr>
                <w:bCs/>
                <w:i/>
                <w:sz w:val="24"/>
                <w:szCs w:val="24"/>
                <w:lang w:val="ru-RU"/>
              </w:rPr>
              <w:t>128</w:t>
            </w:r>
            <w:r w:rsidR="00B61F73">
              <w:rPr>
                <w:bCs/>
                <w:i/>
                <w:sz w:val="24"/>
                <w:szCs w:val="24"/>
                <w:lang w:val="en-US"/>
              </w:rPr>
              <w:t> </w:t>
            </w:r>
            <w:r w:rsidR="00B61F73" w:rsidRPr="00B61F73">
              <w:rPr>
                <w:bCs/>
                <w:i/>
                <w:sz w:val="24"/>
                <w:szCs w:val="24"/>
                <w:lang w:val="ru-RU"/>
              </w:rPr>
              <w:t>834</w:t>
            </w:r>
            <w:r w:rsidR="00B61F73">
              <w:rPr>
                <w:bCs/>
                <w:i/>
                <w:sz w:val="24"/>
                <w:szCs w:val="24"/>
                <w:lang w:val="en-US"/>
              </w:rPr>
              <w:t> </w:t>
            </w:r>
            <w:r w:rsidR="00B61F73" w:rsidRPr="00B61F73">
              <w:rPr>
                <w:bCs/>
                <w:i/>
                <w:sz w:val="24"/>
                <w:szCs w:val="24"/>
                <w:lang w:val="ru-RU"/>
              </w:rPr>
              <w:t xml:space="preserve">283 </w:t>
            </w:r>
            <w:r w:rsidR="00B61F73">
              <w:rPr>
                <w:bCs/>
                <w:i/>
                <w:sz w:val="24"/>
                <w:szCs w:val="24"/>
              </w:rPr>
              <w:t xml:space="preserve">грн. </w:t>
            </w:r>
            <w:r w:rsidR="00B61F73" w:rsidRPr="00B61F73">
              <w:rPr>
                <w:bCs/>
                <w:i/>
                <w:sz w:val="24"/>
                <w:szCs w:val="24"/>
                <w:lang w:val="ru-RU"/>
              </w:rPr>
              <w:t>63</w:t>
            </w:r>
            <w:r w:rsidR="00B61F73">
              <w:rPr>
                <w:bCs/>
                <w:i/>
                <w:sz w:val="24"/>
                <w:szCs w:val="24"/>
                <w:lang w:val="ru-RU"/>
              </w:rPr>
              <w:t xml:space="preserve"> коп.</w:t>
            </w:r>
          </w:p>
        </w:tc>
      </w:tr>
      <w:tr w:rsidR="00DC4060" w:rsidRPr="005B6ED5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FA60F4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384A518D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</w:t>
            </w:r>
            <w:r w:rsidR="0019530F">
              <w:rPr>
                <w:i/>
                <w:sz w:val="24"/>
                <w:szCs w:val="24"/>
              </w:rPr>
              <w:t>при оформленні права на земельні ділянки</w:t>
            </w:r>
            <w:r w:rsidR="00DC4060">
              <w:rPr>
                <w:i/>
                <w:sz w:val="24"/>
                <w:szCs w:val="24"/>
              </w:rPr>
              <w:t>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39D8E774" w:rsidR="004D1119" w:rsidRPr="0019530F" w:rsidRDefault="004D1119" w:rsidP="0019530F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jc w:val="both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5788B73D" w14:textId="0A45ADC2" w:rsidR="00C40CFD" w:rsidRPr="005C4E02" w:rsidRDefault="0019530F" w:rsidP="007874B0">
      <w:pPr>
        <w:pStyle w:val="1"/>
        <w:shd w:val="clear" w:color="auto" w:fill="auto"/>
        <w:ind w:right="-1" w:firstLine="420"/>
        <w:jc w:val="both"/>
        <w:rPr>
          <w:sz w:val="24"/>
          <w:szCs w:val="24"/>
          <w:lang w:val="uk-UA"/>
        </w:rPr>
      </w:pPr>
      <w:r w:rsidRPr="00FA60F4">
        <w:rPr>
          <w:sz w:val="24"/>
          <w:szCs w:val="24"/>
          <w:lang w:val="uk-UA"/>
        </w:rPr>
        <w:t>Відповідно до статей 9, 123 Земельного кодексу України, враховуючи, що земельні ділянки зареєстровані в Державному земельному кадастрі (витяги з Державного земельного кадастру про земельні ділянки від</w:t>
      </w:r>
      <w:r w:rsidR="00FA60F4">
        <w:rPr>
          <w:color w:val="FF0000"/>
          <w:sz w:val="24"/>
          <w:szCs w:val="24"/>
          <w:lang w:val="uk-UA"/>
        </w:rPr>
        <w:t xml:space="preserve"> </w:t>
      </w:r>
      <w:r w:rsidR="00FA60F4" w:rsidRPr="00544072">
        <w:rPr>
          <w:sz w:val="24"/>
          <w:szCs w:val="24"/>
          <w:lang w:val="uk-UA"/>
        </w:rPr>
        <w:t>30</w:t>
      </w:r>
      <w:r w:rsidRPr="00544072">
        <w:rPr>
          <w:sz w:val="24"/>
          <w:szCs w:val="24"/>
          <w:lang w:val="uk-UA"/>
        </w:rPr>
        <w:t xml:space="preserve">.10.2024 №№ </w:t>
      </w:r>
      <w:r w:rsidR="00FA60F4" w:rsidRPr="00544072">
        <w:rPr>
          <w:sz w:val="24"/>
          <w:szCs w:val="24"/>
          <w:lang w:val="uk-UA"/>
        </w:rPr>
        <w:t>НВ-0002690042024, НВ-0002690052024</w:t>
      </w:r>
      <w:r w:rsidR="00C40CFD" w:rsidRPr="00544072">
        <w:rPr>
          <w:sz w:val="24"/>
          <w:szCs w:val="24"/>
          <w:lang w:val="uk-UA"/>
        </w:rPr>
        <w:t xml:space="preserve">), </w:t>
      </w:r>
      <w:r w:rsidR="00C40CFD" w:rsidRPr="00CB16CB">
        <w:rPr>
          <w:sz w:val="24"/>
          <w:szCs w:val="24"/>
          <w:lang w:val="uk-UA"/>
        </w:rPr>
        <w:t xml:space="preserve">право комунальної власності територіальної громади міста Києва на які зареєстровано в </w:t>
      </w:r>
      <w:r w:rsidR="00703441">
        <w:rPr>
          <w:sz w:val="24"/>
          <w:szCs w:val="24"/>
          <w:lang w:val="uk-UA"/>
        </w:rPr>
        <w:lastRenderedPageBreak/>
        <w:t xml:space="preserve">установленому порядку, </w:t>
      </w:r>
      <w:r w:rsidR="00C40CFD" w:rsidRPr="005C4E02">
        <w:rPr>
          <w:sz w:val="24"/>
          <w:szCs w:val="24"/>
          <w:lang w:val="uk-UA"/>
        </w:rPr>
        <w:t xml:space="preserve">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C40CFD" w:rsidRPr="005C4E02">
        <w:rPr>
          <w:sz w:val="24"/>
          <w:szCs w:val="24"/>
          <w:lang w:val="uk-UA"/>
        </w:rPr>
        <w:t>проєкт</w:t>
      </w:r>
      <w:proofErr w:type="spellEnd"/>
      <w:r w:rsidR="00C40CFD" w:rsidRPr="005C4E02">
        <w:rPr>
          <w:sz w:val="24"/>
          <w:szCs w:val="24"/>
          <w:lang w:val="uk-UA"/>
        </w:rPr>
        <w:t xml:space="preserve"> рішення Київської міської ради щодо надання у постійне користування земельних ділянок без зміни їх меж та цільового призначення без складання документації із землеустрою.</w:t>
      </w:r>
    </w:p>
    <w:p w14:paraId="790D7D09" w14:textId="3A23248E" w:rsidR="0019530F" w:rsidRPr="00C40CFD" w:rsidRDefault="0019530F" w:rsidP="005C4E02">
      <w:pPr>
        <w:pStyle w:val="1"/>
        <w:shd w:val="clear" w:color="auto" w:fill="auto"/>
        <w:tabs>
          <w:tab w:val="left" w:pos="671"/>
        </w:tabs>
        <w:spacing w:line="228" w:lineRule="auto"/>
        <w:ind w:firstLine="0"/>
        <w:rPr>
          <w:sz w:val="24"/>
          <w:szCs w:val="24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11B78F8F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</w:t>
      </w:r>
      <w:r w:rsidR="005C4E02">
        <w:rPr>
          <w:sz w:val="24"/>
          <w:szCs w:val="24"/>
          <w:lang w:val="ru-RU"/>
        </w:rPr>
        <w:t xml:space="preserve"> </w:t>
      </w:r>
      <w:proofErr w:type="spellStart"/>
      <w:r w:rsidR="005C4E02">
        <w:rPr>
          <w:sz w:val="24"/>
          <w:szCs w:val="24"/>
          <w:lang w:val="ru-RU"/>
        </w:rPr>
        <w:t>оформлення</w:t>
      </w:r>
      <w:proofErr w:type="spellEnd"/>
      <w:r w:rsidR="005C4E02">
        <w:rPr>
          <w:sz w:val="24"/>
          <w:szCs w:val="24"/>
          <w:lang w:val="ru-RU"/>
        </w:rPr>
        <w:t xml:space="preserve"> права </w:t>
      </w:r>
      <w:proofErr w:type="spellStart"/>
      <w:r w:rsidR="005C4E02">
        <w:rPr>
          <w:sz w:val="24"/>
          <w:szCs w:val="24"/>
          <w:lang w:val="ru-RU"/>
        </w:rPr>
        <w:t>користування</w:t>
      </w:r>
      <w:proofErr w:type="spellEnd"/>
      <w:r w:rsidR="005C4E02">
        <w:rPr>
          <w:sz w:val="24"/>
          <w:szCs w:val="24"/>
          <w:lang w:val="ru-RU"/>
        </w:rPr>
        <w:t xml:space="preserve"> на </w:t>
      </w:r>
      <w:proofErr w:type="spellStart"/>
      <w:r w:rsidR="005C4E02">
        <w:rPr>
          <w:sz w:val="24"/>
          <w:szCs w:val="24"/>
          <w:lang w:val="ru-RU"/>
        </w:rPr>
        <w:t>земельні</w:t>
      </w:r>
      <w:proofErr w:type="spellEnd"/>
      <w:r w:rsidR="005C4E02">
        <w:rPr>
          <w:sz w:val="24"/>
          <w:szCs w:val="24"/>
          <w:lang w:val="ru-RU"/>
        </w:rPr>
        <w:t xml:space="preserve"> </w:t>
      </w:r>
      <w:proofErr w:type="spellStart"/>
      <w:r w:rsidR="005C4E02">
        <w:rPr>
          <w:sz w:val="24"/>
          <w:szCs w:val="24"/>
          <w:lang w:val="ru-RU"/>
        </w:rPr>
        <w:t>ділянки</w:t>
      </w:r>
      <w:proofErr w:type="spellEnd"/>
      <w:r w:rsidR="005C4E02">
        <w:rPr>
          <w:sz w:val="24"/>
          <w:szCs w:val="24"/>
          <w:lang w:val="ru-RU"/>
        </w:rPr>
        <w:t>.</w:t>
      </w:r>
    </w:p>
    <w:p w14:paraId="42CEC247" w14:textId="77777777"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051117B2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EE4D43">
        <w:rPr>
          <w:b/>
          <w:bCs/>
          <w:sz w:val="24"/>
          <w:szCs w:val="24"/>
        </w:rPr>
        <w:t>Особливі</w:t>
      </w:r>
      <w:proofErr w:type="spellEnd"/>
      <w:r w:rsidR="00EE4D43">
        <w:rPr>
          <w:b/>
          <w:bCs/>
          <w:sz w:val="24"/>
          <w:szCs w:val="24"/>
        </w:rPr>
        <w:t xml:space="preserve"> </w:t>
      </w:r>
      <w:proofErr w:type="spellStart"/>
      <w:r w:rsidR="00EE4D43">
        <w:rPr>
          <w:b/>
          <w:bCs/>
          <w:sz w:val="24"/>
          <w:szCs w:val="24"/>
        </w:rPr>
        <w:t>характеристики</w:t>
      </w:r>
      <w:proofErr w:type="spellEnd"/>
      <w:r w:rsidR="00EE4D43">
        <w:rPr>
          <w:b/>
          <w:bCs/>
          <w:sz w:val="24"/>
          <w:szCs w:val="24"/>
        </w:rPr>
        <w:t xml:space="preserve"> </w:t>
      </w:r>
      <w:proofErr w:type="spellStart"/>
      <w:r w:rsidR="00EE4D43">
        <w:rPr>
          <w:b/>
          <w:bCs/>
          <w:sz w:val="24"/>
          <w:szCs w:val="24"/>
        </w:rPr>
        <w:t>ділянок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44"/>
        <w:gridCol w:w="6844"/>
      </w:tblGrid>
      <w:tr w:rsidR="004D1119" w:rsidRPr="005B6ED5" w14:paraId="713ABCEB" w14:textId="77777777" w:rsidTr="00AB31D8">
        <w:trPr>
          <w:cantSplit/>
          <w:trHeight w:val="607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6384F912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EE4D43">
              <w:rPr>
                <w:bCs/>
                <w:i/>
                <w:sz w:val="24"/>
                <w:szCs w:val="24"/>
              </w:rPr>
              <w:t>споруд на ділянках</w:t>
            </w:r>
            <w:r w:rsidR="004D1119">
              <w:rPr>
                <w:bCs/>
                <w:i/>
                <w:sz w:val="24"/>
                <w:szCs w:val="24"/>
              </w:rPr>
              <w:t>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5690D582" w:rsidR="004D1119" w:rsidRPr="005639F6" w:rsidRDefault="00AB31D8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Земельні ділянки вільні</w:t>
            </w:r>
            <w:r w:rsidRPr="005639F6">
              <w:rPr>
                <w:i/>
                <w:sz w:val="24"/>
                <w:szCs w:val="24"/>
              </w:rPr>
              <w:t xml:space="preserve"> від капітальної забудови.</w:t>
            </w:r>
          </w:p>
        </w:tc>
      </w:tr>
      <w:tr w:rsidR="004D1119" w:rsidRPr="00FA60F4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AB31D8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48B9" w14:textId="77777777" w:rsidR="005639F6" w:rsidRPr="00181AC0" w:rsidRDefault="005639F6" w:rsidP="00ED4D52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49EF68B5" w14:textId="5F1F2FB1" w:rsidR="004D1119" w:rsidRPr="005639F6" w:rsidRDefault="004D1119" w:rsidP="00A21758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5B6ED5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C35BD" w14:textId="77777777" w:rsidR="00CB4C0D" w:rsidRDefault="00CB4C0D" w:rsidP="00CB4C0D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6D27C0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</w:t>
            </w:r>
            <w:r w:rsidRPr="00C06EFE">
              <w:rPr>
                <w:i/>
                <w:sz w:val="24"/>
                <w:szCs w:val="24"/>
              </w:rPr>
              <w:t>, затвердженого рішенням Київської міської</w:t>
            </w:r>
            <w:r>
              <w:rPr>
                <w:i/>
                <w:sz w:val="24"/>
                <w:szCs w:val="24"/>
              </w:rPr>
              <w:t xml:space="preserve"> ради від 28.03.2002 </w:t>
            </w:r>
            <w:r w:rsidRPr="00B8609D">
              <w:rPr>
                <w:i/>
                <w:sz w:val="24"/>
                <w:szCs w:val="24"/>
                <w:lang w:val="ru-RU"/>
              </w:rPr>
              <w:t xml:space="preserve">    </w:t>
            </w:r>
            <w:r>
              <w:rPr>
                <w:i/>
                <w:sz w:val="24"/>
                <w:szCs w:val="24"/>
              </w:rPr>
              <w:t>№ 370/1804:</w:t>
            </w:r>
          </w:p>
          <w:p w14:paraId="2834A1BB" w14:textId="49A026DD" w:rsidR="00C01A35" w:rsidRPr="00C01A35" w:rsidRDefault="00C01A35" w:rsidP="00CB4C0D">
            <w:pPr>
              <w:pStyle w:val="a5"/>
              <w:numPr>
                <w:ilvl w:val="0"/>
                <w:numId w:val="4"/>
              </w:numPr>
              <w:shd w:val="clear" w:color="auto" w:fill="auto"/>
              <w:ind w:left="0" w:firstLine="360"/>
              <w:jc w:val="both"/>
              <w:rPr>
                <w:bCs/>
                <w:i/>
                <w:sz w:val="24"/>
                <w:szCs w:val="24"/>
              </w:rPr>
            </w:pPr>
            <w:r w:rsidRPr="00C01A35">
              <w:rPr>
                <w:i/>
                <w:sz w:val="24"/>
                <w:szCs w:val="24"/>
              </w:rPr>
              <w:t>земельна ділянка з кадастровим</w:t>
            </w:r>
            <w:r w:rsidR="005B6ED5">
              <w:rPr>
                <w:i/>
                <w:sz w:val="24"/>
                <w:szCs w:val="24"/>
              </w:rPr>
              <w:t xml:space="preserve"> номером 8000000000:88:383:0002</w:t>
            </w:r>
            <w:r w:rsidRPr="00C01A35">
              <w:rPr>
                <w:i/>
                <w:sz w:val="24"/>
                <w:szCs w:val="24"/>
              </w:rPr>
              <w:t xml:space="preserve"> за функціональним призначенням відноситься частково до території зелених насаджень загального користування. Частина земельної ділянки відноситься до еле</w:t>
            </w:r>
            <w:r>
              <w:rPr>
                <w:i/>
                <w:sz w:val="24"/>
                <w:szCs w:val="24"/>
              </w:rPr>
              <w:t xml:space="preserve">ментів </w:t>
            </w:r>
            <w:proofErr w:type="spellStart"/>
            <w:r>
              <w:rPr>
                <w:i/>
                <w:sz w:val="24"/>
                <w:szCs w:val="24"/>
              </w:rPr>
              <w:t>вулично</w:t>
            </w:r>
            <w:proofErr w:type="spellEnd"/>
            <w:r>
              <w:rPr>
                <w:i/>
                <w:sz w:val="24"/>
                <w:szCs w:val="24"/>
              </w:rPr>
              <w:t>-дорожньої мережі;</w:t>
            </w:r>
          </w:p>
          <w:p w14:paraId="45943794" w14:textId="603A2847" w:rsidR="00C01A35" w:rsidRPr="00C01A35" w:rsidRDefault="00C01A35" w:rsidP="00C01A35">
            <w:pPr>
              <w:pStyle w:val="a5"/>
              <w:numPr>
                <w:ilvl w:val="0"/>
                <w:numId w:val="4"/>
              </w:numPr>
              <w:shd w:val="clear" w:color="auto" w:fill="auto"/>
              <w:ind w:left="0" w:firstLine="360"/>
              <w:jc w:val="both"/>
              <w:rPr>
                <w:bCs/>
                <w:i/>
                <w:sz w:val="24"/>
                <w:szCs w:val="24"/>
              </w:rPr>
            </w:pPr>
            <w:r w:rsidRPr="00CB4C0D">
              <w:rPr>
                <w:i/>
                <w:sz w:val="24"/>
                <w:szCs w:val="24"/>
              </w:rPr>
              <w:t>земельна ділянка з кадастровим</w:t>
            </w:r>
            <w:r w:rsidR="005B6ED5">
              <w:rPr>
                <w:i/>
                <w:sz w:val="24"/>
                <w:szCs w:val="24"/>
              </w:rPr>
              <w:t xml:space="preserve"> номером 8000000000:88:383:0016</w:t>
            </w:r>
            <w:r w:rsidRPr="00CB4C0D">
              <w:rPr>
                <w:i/>
                <w:sz w:val="24"/>
                <w:szCs w:val="24"/>
              </w:rPr>
              <w:t xml:space="preserve"> за функціональним призначенням відноситься переважно до території зелених насаджень загального користування та частково до території вулиць і доріг. Частина земельної ділянки розташована в межах червоних ліній. Крім того, частина земельної ділянки відноситься до еле</w:t>
            </w:r>
            <w:r>
              <w:rPr>
                <w:i/>
                <w:sz w:val="24"/>
                <w:szCs w:val="24"/>
              </w:rPr>
              <w:t xml:space="preserve">ментів </w:t>
            </w:r>
            <w:proofErr w:type="spellStart"/>
            <w:r>
              <w:rPr>
                <w:i/>
                <w:sz w:val="24"/>
                <w:szCs w:val="24"/>
              </w:rPr>
              <w:t>вулично</w:t>
            </w:r>
            <w:proofErr w:type="spellEnd"/>
            <w:r>
              <w:rPr>
                <w:i/>
                <w:sz w:val="24"/>
                <w:szCs w:val="24"/>
              </w:rPr>
              <w:t>-дорожньої мережі (</w:t>
            </w:r>
            <w:r w:rsidRPr="00C30A14">
              <w:rPr>
                <w:rFonts w:eastAsia="Courier New"/>
                <w:i/>
                <w:sz w:val="24"/>
                <w:szCs w:val="24"/>
              </w:rPr>
              <w:t>лист Департаменту містобудування та архітектури виконавчого органу Київської міської ради (Київської міської де</w:t>
            </w:r>
            <w:r>
              <w:rPr>
                <w:rFonts w:eastAsia="Courier New"/>
                <w:i/>
                <w:sz w:val="24"/>
                <w:szCs w:val="24"/>
              </w:rPr>
              <w:t>ржавної адміністрації) від 15.10.2024 № 055-10586</w:t>
            </w:r>
            <w:r w:rsidRPr="00C30A14">
              <w:rPr>
                <w:rFonts w:eastAsia="Courier New"/>
                <w:i/>
                <w:sz w:val="24"/>
                <w:szCs w:val="24"/>
              </w:rPr>
              <w:t>).</w:t>
            </w:r>
          </w:p>
        </w:tc>
      </w:tr>
      <w:tr w:rsidR="004D1119" w:rsidRPr="005B6ED5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1E46DF9A" w:rsidR="004D1119" w:rsidRDefault="00EE4D43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Земельні ділянки належа</w:t>
            </w:r>
            <w:r w:rsidR="005639F6" w:rsidRPr="005639F6">
              <w:rPr>
                <w:bCs/>
                <w:i/>
                <w:sz w:val="24"/>
                <w:szCs w:val="24"/>
              </w:rPr>
              <w:t>ть до земель комунальної власності територіальної громади міста Києва.</w:t>
            </w:r>
          </w:p>
        </w:tc>
      </w:tr>
      <w:tr w:rsidR="004D1119" w:rsidRPr="005B6ED5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716E1" w14:textId="77777777" w:rsidR="009B350E" w:rsidRDefault="009B350E" w:rsidP="009B350E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6D27C0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</w:t>
            </w:r>
            <w:r w:rsidRPr="00C06EFE">
              <w:rPr>
                <w:i/>
                <w:sz w:val="24"/>
                <w:szCs w:val="24"/>
              </w:rPr>
              <w:t>, затвердженого рішенням Київської міської</w:t>
            </w:r>
            <w:r>
              <w:rPr>
                <w:i/>
                <w:sz w:val="24"/>
                <w:szCs w:val="24"/>
              </w:rPr>
              <w:t xml:space="preserve"> ради від 28.03.2002 </w:t>
            </w:r>
            <w:r w:rsidRPr="00B8609D">
              <w:rPr>
                <w:i/>
                <w:sz w:val="24"/>
                <w:szCs w:val="24"/>
                <w:lang w:val="ru-RU"/>
              </w:rPr>
              <w:t xml:space="preserve">    </w:t>
            </w:r>
            <w:r>
              <w:rPr>
                <w:i/>
                <w:sz w:val="24"/>
                <w:szCs w:val="24"/>
              </w:rPr>
              <w:t>№ 370/1804:</w:t>
            </w:r>
          </w:p>
          <w:p w14:paraId="5BE57D12" w14:textId="2E3B4CDE" w:rsidR="009B350E" w:rsidRPr="00C01A35" w:rsidRDefault="009B350E" w:rsidP="009B350E">
            <w:pPr>
              <w:pStyle w:val="a5"/>
              <w:numPr>
                <w:ilvl w:val="0"/>
                <w:numId w:val="4"/>
              </w:numPr>
              <w:shd w:val="clear" w:color="auto" w:fill="auto"/>
              <w:ind w:left="0" w:firstLine="360"/>
              <w:jc w:val="both"/>
              <w:rPr>
                <w:bCs/>
                <w:i/>
                <w:sz w:val="24"/>
                <w:szCs w:val="24"/>
              </w:rPr>
            </w:pPr>
            <w:r w:rsidRPr="00C01A35">
              <w:rPr>
                <w:i/>
                <w:sz w:val="24"/>
                <w:szCs w:val="24"/>
              </w:rPr>
              <w:t>земельна ділянка з кадастровим номером 8000000000:88:383:0002 за функціональним призначенням відноситься частково до території зелених насаджень загал</w:t>
            </w:r>
            <w:r>
              <w:rPr>
                <w:i/>
                <w:sz w:val="24"/>
                <w:szCs w:val="24"/>
              </w:rPr>
              <w:t>ьного користування;</w:t>
            </w:r>
          </w:p>
          <w:p w14:paraId="6D159C4B" w14:textId="3C9E939E" w:rsidR="00DC31BC" w:rsidRDefault="009B350E" w:rsidP="009B350E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CB4C0D">
              <w:rPr>
                <w:i/>
                <w:sz w:val="24"/>
                <w:szCs w:val="24"/>
              </w:rPr>
              <w:t>земельна ділянка з кадастровим</w:t>
            </w:r>
            <w:r w:rsidR="005B6ED5">
              <w:rPr>
                <w:i/>
                <w:sz w:val="24"/>
                <w:szCs w:val="24"/>
              </w:rPr>
              <w:t xml:space="preserve"> номером 8000000000:88:383:0016</w:t>
            </w:r>
            <w:bookmarkStart w:id="0" w:name="_GoBack"/>
            <w:bookmarkEnd w:id="0"/>
            <w:r w:rsidRPr="00CB4C0D">
              <w:rPr>
                <w:i/>
                <w:sz w:val="24"/>
                <w:szCs w:val="24"/>
              </w:rPr>
              <w:t xml:space="preserve"> за функціональним призначенням відноситься переважно до території зелених насаджень загального користуванн</w:t>
            </w:r>
            <w:r>
              <w:rPr>
                <w:i/>
                <w:sz w:val="24"/>
                <w:szCs w:val="24"/>
              </w:rPr>
              <w:t>я.</w:t>
            </w:r>
          </w:p>
        </w:tc>
      </w:tr>
      <w:tr w:rsidR="004D1119" w:rsidRPr="005B6ED5" w14:paraId="3DFF5C39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Pr="00BF4404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F4404">
              <w:rPr>
                <w:bCs/>
                <w:i/>
                <w:sz w:val="24"/>
                <w:szCs w:val="24"/>
              </w:rPr>
              <w:lastRenderedPageBreak/>
              <w:t xml:space="preserve"> </w:t>
            </w:r>
            <w:r w:rsidR="004D1119" w:rsidRPr="00BF4404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EF01B" w14:textId="77777777" w:rsidR="004D1119" w:rsidRPr="00BF4404" w:rsidRDefault="00BC25B5" w:rsidP="00297849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BF4404">
              <w:rPr>
                <w:i/>
                <w:sz w:val="24"/>
                <w:szCs w:val="24"/>
              </w:rPr>
              <w:t>Частина земельної ділянки з кадастровим номером 8000000000:88:383:0016 розташована в межах червоних ліній.</w:t>
            </w:r>
          </w:p>
          <w:p w14:paraId="5AF5304A" w14:textId="6A831FCE" w:rsidR="00884D96" w:rsidRPr="00BF4404" w:rsidRDefault="00884D96" w:rsidP="00884D96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BF4404">
              <w:rPr>
                <w:bCs/>
                <w:i/>
                <w:sz w:val="24"/>
                <w:szCs w:val="24"/>
              </w:rPr>
              <w:t xml:space="preserve">   Земельні ділянки сформовані в рамках реалізації Міської цільової програми використання та охорони земель міста Києва на </w:t>
            </w:r>
            <w:r w:rsidR="000B094B" w:rsidRPr="00BF4404">
              <w:rPr>
                <w:i/>
                <w:sz w:val="24"/>
                <w:szCs w:val="24"/>
              </w:rPr>
              <w:t>2022-2025 роки, затвердженої рішенням Київської міської ради від 07.10.2021 № 2727/2768,</w:t>
            </w:r>
            <w:r w:rsidR="000B094B" w:rsidRPr="00BF4404">
              <w:rPr>
                <w:sz w:val="24"/>
                <w:szCs w:val="24"/>
              </w:rPr>
              <w:t xml:space="preserve"> </w:t>
            </w:r>
            <w:r w:rsidR="000B094B" w:rsidRPr="00BF4404">
              <w:rPr>
                <w:bCs/>
                <w:i/>
                <w:sz w:val="24"/>
                <w:szCs w:val="24"/>
              </w:rPr>
              <w:t>та зареєстровані</w:t>
            </w:r>
            <w:r w:rsidRPr="00BF4404">
              <w:rPr>
                <w:bCs/>
                <w:i/>
                <w:sz w:val="24"/>
                <w:szCs w:val="24"/>
              </w:rPr>
              <w:t xml:space="preserve"> у Державному земельному кадастрі на підставі розробленої КП «Київський інститут земельних відносин» технічної документації із землеустрою щодо інвентаризації земель на те</w:t>
            </w:r>
            <w:r w:rsidR="000B094B" w:rsidRPr="00BF4404">
              <w:rPr>
                <w:bCs/>
                <w:i/>
                <w:sz w:val="24"/>
                <w:szCs w:val="24"/>
              </w:rPr>
              <w:t>риторії кадастрового кварталу 85:383</w:t>
            </w:r>
            <w:r w:rsidRPr="00BF4404">
              <w:rPr>
                <w:bCs/>
                <w:i/>
                <w:sz w:val="24"/>
                <w:szCs w:val="24"/>
              </w:rPr>
              <w:t xml:space="preserve"> з кодом виду цільового призначення – 07.08 земельні ділянки загального користування, які використовуються як зелені насадження загального користування.</w:t>
            </w:r>
          </w:p>
          <w:p w14:paraId="0B4A5C4E" w14:textId="52CD7CC5" w:rsidR="00884D96" w:rsidRPr="00BF4404" w:rsidRDefault="00884D96" w:rsidP="00884D96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BF4404">
              <w:rPr>
                <w:rFonts w:ascii="Times New Roman" w:eastAsia="Times New Roman" w:hAnsi="Times New Roman" w:cs="Times New Roman"/>
                <w:bCs/>
                <w:i/>
              </w:rPr>
              <w:t xml:space="preserve">   Технічна документація із землеустрою щодо інвентаризації земель на те</w:t>
            </w:r>
            <w:r w:rsidR="00F1107B" w:rsidRPr="00BF4404">
              <w:rPr>
                <w:rFonts w:ascii="Times New Roman" w:eastAsia="Times New Roman" w:hAnsi="Times New Roman" w:cs="Times New Roman"/>
                <w:bCs/>
                <w:i/>
              </w:rPr>
              <w:t>риторії кадастрового кварталу 85:383</w:t>
            </w:r>
            <w:r w:rsidRPr="00BF4404">
              <w:rPr>
                <w:rFonts w:ascii="Times New Roman" w:eastAsia="Times New Roman" w:hAnsi="Times New Roman" w:cs="Times New Roman"/>
                <w:bCs/>
                <w:i/>
              </w:rPr>
              <w:t xml:space="preserve">, обмеженого </w:t>
            </w:r>
            <w:r w:rsidR="00F1107B" w:rsidRPr="00BF4404">
              <w:rPr>
                <w:rFonts w:ascii="Times New Roman" w:eastAsia="Times New Roman" w:hAnsi="Times New Roman" w:cs="Times New Roman"/>
                <w:bCs/>
                <w:i/>
              </w:rPr>
              <w:t>узвозом Андріївським, Київським фунікулером, адміністративною межею Подільського району у Подільському районі м. Києва</w:t>
            </w:r>
            <w:r w:rsidRPr="00BF4404">
              <w:rPr>
                <w:rFonts w:ascii="Times New Roman" w:eastAsia="Times New Roman" w:hAnsi="Times New Roman" w:cs="Times New Roman"/>
                <w:bCs/>
                <w:i/>
              </w:rPr>
              <w:t xml:space="preserve">, затверджена рішенням Київської міської ради </w:t>
            </w:r>
            <w:r w:rsidR="00F1107B" w:rsidRPr="00BF4404">
              <w:rPr>
                <w:rFonts w:ascii="Times New Roman" w:eastAsia="Times New Roman" w:hAnsi="Times New Roman" w:cs="Times New Roman"/>
                <w:bCs/>
                <w:i/>
              </w:rPr>
              <w:t>від 04.07.2024 № 1712/9678.</w:t>
            </w:r>
          </w:p>
          <w:p w14:paraId="3EC3D282" w14:textId="77777777" w:rsidR="00884D96" w:rsidRPr="00BF4404" w:rsidRDefault="00884D96" w:rsidP="00884D96">
            <w:pPr>
              <w:widowControl/>
              <w:spacing w:line="259" w:lineRule="auto"/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BF4404">
              <w:rPr>
                <w:rFonts w:ascii="Times New Roman" w:eastAsia="Times New Roman" w:hAnsi="Times New Roman" w:cs="Times New Roman"/>
                <w:bCs/>
                <w:i/>
              </w:rPr>
              <w:t xml:space="preserve">   Зазначаємо, що Департамент земельних ресурсів не може перебирати на себе повноваження Київської міської ради та приймати рішення щодо надання або відмову у наданні в постійне користування земельних ділянок,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796FAB93" w14:textId="77777777" w:rsidR="00884D96" w:rsidRPr="00BF4404" w:rsidRDefault="00884D96" w:rsidP="00884D96">
            <w:pPr>
              <w:widowControl/>
              <w:spacing w:line="259" w:lineRule="auto"/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BF4404">
              <w:rPr>
                <w:rFonts w:ascii="Times New Roman" w:eastAsia="Times New Roman" w:hAnsi="Times New Roman" w:cs="Times New Roman"/>
                <w:bCs/>
                <w:i/>
              </w:rPr>
              <w:t xml:space="preserve">   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006118EA" w14:textId="77777777" w:rsidR="00BC25B5" w:rsidRDefault="00884D96" w:rsidP="00297849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BF4404">
              <w:rPr>
                <w:bCs/>
                <w:i/>
                <w:sz w:val="24"/>
                <w:szCs w:val="24"/>
              </w:rPr>
              <w:t xml:space="preserve">   Зважаючи на вказане, цей </w:t>
            </w:r>
            <w:proofErr w:type="spellStart"/>
            <w:r w:rsidRPr="00BF4404">
              <w:rPr>
                <w:bCs/>
                <w:i/>
                <w:sz w:val="24"/>
                <w:szCs w:val="24"/>
              </w:rPr>
              <w:t>проєкт</w:t>
            </w:r>
            <w:proofErr w:type="spellEnd"/>
            <w:r w:rsidRPr="00BF4404">
              <w:rPr>
                <w:bCs/>
                <w:i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  <w:p w14:paraId="27FA0786" w14:textId="2CC799B9" w:rsidR="00FD613F" w:rsidRPr="00FD613F" w:rsidRDefault="00FD613F" w:rsidP="00297849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1AD71EEF" w14:textId="621912FF" w:rsidR="00B97978" w:rsidRPr="00C83F7E" w:rsidRDefault="00B97978" w:rsidP="007874B0">
      <w:pPr>
        <w:pStyle w:val="1"/>
        <w:shd w:val="clear" w:color="auto" w:fill="auto"/>
        <w:tabs>
          <w:tab w:val="left" w:pos="9356"/>
        </w:tabs>
        <w:spacing w:after="0"/>
        <w:ind w:right="-1" w:firstLine="426"/>
        <w:contextualSpacing/>
        <w:jc w:val="both"/>
        <w:rPr>
          <w:sz w:val="24"/>
          <w:szCs w:val="24"/>
          <w:lang w:val="uk-UA"/>
        </w:rPr>
      </w:pPr>
      <w:r w:rsidRPr="00C83F7E">
        <w:rPr>
          <w:sz w:val="24"/>
          <w:szCs w:val="24"/>
          <w:lang w:val="uk-UA"/>
        </w:rPr>
        <w:t xml:space="preserve"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</w:t>
      </w:r>
      <w:r w:rsidR="009B5C1E">
        <w:rPr>
          <w:sz w:val="24"/>
          <w:szCs w:val="24"/>
          <w:lang w:val="uk-UA"/>
        </w:rPr>
        <w:t>рішенням Київської міської ради</w:t>
      </w:r>
      <w:r w:rsidR="009B5C1E">
        <w:rPr>
          <w:sz w:val="24"/>
          <w:szCs w:val="24"/>
          <w:lang w:val="uk-UA"/>
        </w:rPr>
        <w:br/>
      </w:r>
      <w:r w:rsidRPr="00C83F7E">
        <w:rPr>
          <w:sz w:val="24"/>
          <w:szCs w:val="24"/>
          <w:lang w:val="uk-UA"/>
        </w:rPr>
        <w:t>від 20.04.2017 № 241/2463.</w:t>
      </w:r>
    </w:p>
    <w:p w14:paraId="49CA7444" w14:textId="77777777" w:rsidR="00B97978" w:rsidRPr="00C83F7E" w:rsidRDefault="00B97978" w:rsidP="007874B0">
      <w:pPr>
        <w:shd w:val="clear" w:color="auto" w:fill="FFFFFF"/>
        <w:spacing w:after="0" w:line="240" w:lineRule="auto"/>
        <w:ind w:right="-1"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proofErr w:type="spellStart"/>
      <w:r w:rsidRPr="00C83F7E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C83F7E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6DB2C71" w14:textId="77777777" w:rsidR="00B97978" w:rsidRPr="00C83F7E" w:rsidRDefault="00B97978" w:rsidP="007874B0">
      <w:pPr>
        <w:shd w:val="clear" w:color="auto" w:fill="FFFFFF"/>
        <w:spacing w:after="0" w:line="240" w:lineRule="auto"/>
        <w:ind w:right="-1"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proofErr w:type="spellStart"/>
      <w:r w:rsidRPr="00C83F7E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C83F7E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5144DFCA" w14:textId="77777777" w:rsidR="00B97978" w:rsidRPr="00C83F7E" w:rsidRDefault="00B97978" w:rsidP="007874B0">
      <w:pPr>
        <w:shd w:val="clear" w:color="auto" w:fill="FFFFFF"/>
        <w:spacing w:after="0" w:line="240" w:lineRule="auto"/>
        <w:ind w:right="-1"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proofErr w:type="spellStart"/>
      <w:r w:rsidRPr="00C83F7E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C83F7E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4225187A" w14:textId="408360D5" w:rsidR="00B97978" w:rsidRDefault="00B97978" w:rsidP="009B5C1E">
      <w:pPr>
        <w:pStyle w:val="1"/>
        <w:shd w:val="clear" w:color="auto" w:fill="auto"/>
        <w:spacing w:after="60"/>
        <w:ind w:firstLine="0"/>
        <w:contextualSpacing/>
        <w:jc w:val="both"/>
        <w:rPr>
          <w:sz w:val="24"/>
          <w:szCs w:val="24"/>
          <w:lang w:val="uk-UA"/>
        </w:rPr>
      </w:pPr>
    </w:p>
    <w:p w14:paraId="0B269AA8" w14:textId="77777777" w:rsidR="00EE4D43" w:rsidRPr="005F2210" w:rsidRDefault="00EE4D43" w:rsidP="009B5C1E">
      <w:pPr>
        <w:pStyle w:val="1"/>
        <w:shd w:val="clear" w:color="auto" w:fill="auto"/>
        <w:spacing w:after="60"/>
        <w:ind w:firstLine="0"/>
        <w:contextualSpacing/>
        <w:jc w:val="both"/>
        <w:rPr>
          <w:sz w:val="24"/>
          <w:szCs w:val="24"/>
          <w:lang w:val="uk-UA"/>
        </w:rPr>
      </w:pPr>
    </w:p>
    <w:p w14:paraId="60096C99" w14:textId="217287A4" w:rsidR="00582A2E" w:rsidRPr="009B5C1E" w:rsidRDefault="004D1119" w:rsidP="00690690">
      <w:pPr>
        <w:pStyle w:val="1"/>
        <w:numPr>
          <w:ilvl w:val="0"/>
          <w:numId w:val="3"/>
        </w:numPr>
        <w:shd w:val="clear" w:color="auto" w:fill="auto"/>
        <w:tabs>
          <w:tab w:val="left" w:pos="851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lastRenderedPageBreak/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06FBF89C" w14:textId="77777777" w:rsidR="009B5C1E" w:rsidRPr="00C83F7E" w:rsidRDefault="009B5C1E" w:rsidP="007874B0">
      <w:pPr>
        <w:pStyle w:val="1"/>
        <w:spacing w:after="0"/>
        <w:ind w:right="-1" w:firstLine="426"/>
        <w:jc w:val="both"/>
        <w:rPr>
          <w:sz w:val="24"/>
          <w:szCs w:val="24"/>
          <w:lang w:val="uk-UA"/>
        </w:rPr>
      </w:pPr>
      <w:r w:rsidRPr="00C83F7E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0B7D3D9C" w14:textId="77777777" w:rsidR="009B5C1E" w:rsidRPr="00C83F7E" w:rsidRDefault="009B5C1E" w:rsidP="007874B0">
      <w:pPr>
        <w:pStyle w:val="1"/>
        <w:shd w:val="clear" w:color="auto" w:fill="auto"/>
        <w:spacing w:after="0"/>
        <w:ind w:right="-1" w:firstLine="426"/>
        <w:jc w:val="both"/>
        <w:rPr>
          <w:sz w:val="24"/>
          <w:szCs w:val="24"/>
          <w:lang w:val="uk-UA"/>
        </w:rPr>
      </w:pPr>
      <w:r w:rsidRPr="00C83F7E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</w:p>
    <w:p w14:paraId="3FC64EE2" w14:textId="77777777" w:rsidR="002050C3" w:rsidRDefault="009B5C1E" w:rsidP="002050C3">
      <w:pPr>
        <w:widowControl w:val="0"/>
        <w:shd w:val="clear" w:color="auto" w:fill="FFFFFF"/>
        <w:spacing w:after="0" w:line="240" w:lineRule="auto"/>
        <w:ind w:right="-1" w:firstLine="426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61F73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- земельної ділянки з кадастровим номером </w:t>
      </w:r>
      <w:r w:rsidR="005A1078" w:rsidRPr="00B61F73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>8000000000:85:383:0002</w:t>
      </w:r>
      <w:r w:rsidRPr="00B61F73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 xml:space="preserve"> </w:t>
      </w:r>
      <w:r w:rsidR="00B61F73" w:rsidRPr="00B61F73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>–</w:t>
      </w:r>
      <w:r w:rsidRPr="00B61F73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 xml:space="preserve"> </w:t>
      </w:r>
      <w:r w:rsidR="00B61F73" w:rsidRPr="00B61F73">
        <w:rPr>
          <w:rFonts w:ascii="Times New Roman" w:hAnsi="Times New Roman" w:cs="Times New Roman"/>
          <w:b/>
          <w:sz w:val="24"/>
          <w:szCs w:val="24"/>
          <w:lang w:val="ru-RU"/>
        </w:rPr>
        <w:t>28</w:t>
      </w:r>
      <w:r w:rsidR="00B61F73" w:rsidRPr="00B61F73">
        <w:rPr>
          <w:rFonts w:ascii="Times New Roman" w:hAnsi="Times New Roman" w:cs="Times New Roman"/>
          <w:b/>
          <w:sz w:val="24"/>
          <w:szCs w:val="24"/>
        </w:rPr>
        <w:t> </w:t>
      </w:r>
      <w:r w:rsidR="00B61F73" w:rsidRPr="00B61F73">
        <w:rPr>
          <w:rFonts w:ascii="Times New Roman" w:hAnsi="Times New Roman" w:cs="Times New Roman"/>
          <w:b/>
          <w:sz w:val="24"/>
          <w:szCs w:val="24"/>
          <w:lang w:val="ru-RU"/>
        </w:rPr>
        <w:t xml:space="preserve">856 </w:t>
      </w:r>
      <w:proofErr w:type="spellStart"/>
      <w:r w:rsidR="00B61F73" w:rsidRPr="00B61F73">
        <w:rPr>
          <w:rFonts w:ascii="Times New Roman" w:hAnsi="Times New Roman" w:cs="Times New Roman"/>
          <w:b/>
          <w:sz w:val="24"/>
          <w:szCs w:val="24"/>
          <w:lang w:val="ru-RU"/>
        </w:rPr>
        <w:t>грн</w:t>
      </w:r>
      <w:proofErr w:type="spellEnd"/>
      <w:r w:rsidR="00B61F73" w:rsidRPr="00B61F7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66 коп. на </w:t>
      </w:r>
      <w:proofErr w:type="spellStart"/>
      <w:r w:rsidR="00B61F73" w:rsidRPr="00B61F73">
        <w:rPr>
          <w:rFonts w:ascii="Times New Roman" w:hAnsi="Times New Roman" w:cs="Times New Roman"/>
          <w:b/>
          <w:sz w:val="24"/>
          <w:szCs w:val="24"/>
          <w:lang w:val="ru-RU"/>
        </w:rPr>
        <w:t>рік</w:t>
      </w:r>
      <w:proofErr w:type="spellEnd"/>
      <w:r w:rsidR="00B61F73" w:rsidRPr="00B61F7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(1%);</w:t>
      </w:r>
    </w:p>
    <w:p w14:paraId="52298B77" w14:textId="0B0984EC" w:rsidR="002050C3" w:rsidRPr="002050C3" w:rsidRDefault="009B5C1E" w:rsidP="002050C3">
      <w:pPr>
        <w:widowControl w:val="0"/>
        <w:shd w:val="clear" w:color="auto" w:fill="FFFFFF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val="ru-RU"/>
        </w:rPr>
      </w:pPr>
      <w:r w:rsidRPr="002050C3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- земельної ділянки з кадастровим номером </w:t>
      </w:r>
      <w:r w:rsidR="002050C3" w:rsidRPr="002050C3">
        <w:rPr>
          <w:rFonts w:ascii="Times New Roman" w:hAnsi="Times New Roman" w:cs="Times New Roman"/>
          <w:b/>
          <w:iCs/>
          <w:sz w:val="24"/>
          <w:szCs w:val="24"/>
          <w:lang w:val="uk-UA"/>
        </w:rPr>
        <w:t>8000000000:85:383</w:t>
      </w:r>
      <w:r w:rsidRPr="002050C3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>:00</w:t>
      </w:r>
      <w:r w:rsidR="002050C3" w:rsidRPr="002050C3">
        <w:rPr>
          <w:rFonts w:ascii="Times New Roman" w:hAnsi="Times New Roman" w:cs="Times New Roman"/>
          <w:b/>
          <w:iCs/>
          <w:sz w:val="24"/>
          <w:szCs w:val="24"/>
          <w:lang w:val="ru-RU"/>
        </w:rPr>
        <w:t>16</w:t>
      </w:r>
      <w:r w:rsidRPr="002050C3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 xml:space="preserve"> </w:t>
      </w:r>
      <w:r w:rsidR="002050C3" w:rsidRPr="002050C3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>–</w:t>
      </w:r>
      <w:r w:rsidRPr="002050C3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 xml:space="preserve"> </w:t>
      </w:r>
      <w:r w:rsidR="002050C3" w:rsidRPr="002050C3">
        <w:rPr>
          <w:rFonts w:ascii="Times New Roman" w:hAnsi="Times New Roman" w:cs="Times New Roman"/>
          <w:b/>
          <w:sz w:val="24"/>
          <w:szCs w:val="24"/>
          <w:lang w:val="ru-RU"/>
        </w:rPr>
        <w:t>1</w:t>
      </w:r>
      <w:r w:rsidR="002050C3" w:rsidRPr="002050C3">
        <w:rPr>
          <w:rFonts w:ascii="Times New Roman" w:hAnsi="Times New Roman" w:cs="Times New Roman"/>
          <w:b/>
          <w:sz w:val="24"/>
          <w:szCs w:val="24"/>
        </w:rPr>
        <w:t> </w:t>
      </w:r>
      <w:r w:rsidR="002050C3" w:rsidRPr="002050C3">
        <w:rPr>
          <w:rFonts w:ascii="Times New Roman" w:hAnsi="Times New Roman" w:cs="Times New Roman"/>
          <w:b/>
          <w:sz w:val="24"/>
          <w:szCs w:val="24"/>
          <w:lang w:val="ru-RU"/>
        </w:rPr>
        <w:t>288</w:t>
      </w:r>
      <w:r w:rsidR="002050C3">
        <w:rPr>
          <w:rFonts w:ascii="Times New Roman" w:hAnsi="Times New Roman" w:cs="Times New Roman"/>
          <w:b/>
          <w:sz w:val="24"/>
          <w:szCs w:val="24"/>
        </w:rPr>
        <w:t> </w:t>
      </w:r>
      <w:r w:rsidR="002050C3">
        <w:rPr>
          <w:rFonts w:ascii="Times New Roman" w:hAnsi="Times New Roman" w:cs="Times New Roman"/>
          <w:b/>
          <w:sz w:val="24"/>
          <w:szCs w:val="24"/>
          <w:lang w:val="ru-RU"/>
        </w:rPr>
        <w:t xml:space="preserve">342 </w:t>
      </w:r>
      <w:proofErr w:type="spellStart"/>
      <w:r w:rsidR="002050C3">
        <w:rPr>
          <w:rFonts w:ascii="Times New Roman" w:hAnsi="Times New Roman" w:cs="Times New Roman"/>
          <w:b/>
          <w:sz w:val="24"/>
          <w:szCs w:val="24"/>
          <w:lang w:val="ru-RU"/>
        </w:rPr>
        <w:t>грн</w:t>
      </w:r>
      <w:proofErr w:type="spellEnd"/>
      <w:r w:rsidR="002050C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2050C3" w:rsidRPr="002050C3">
        <w:rPr>
          <w:rFonts w:ascii="Times New Roman" w:hAnsi="Times New Roman" w:cs="Times New Roman"/>
          <w:b/>
          <w:sz w:val="24"/>
          <w:szCs w:val="24"/>
          <w:lang w:val="ru-RU"/>
        </w:rPr>
        <w:t xml:space="preserve">84 </w:t>
      </w:r>
      <w:r w:rsidR="002050C3">
        <w:rPr>
          <w:rFonts w:ascii="Times New Roman" w:hAnsi="Times New Roman" w:cs="Times New Roman"/>
          <w:b/>
          <w:sz w:val="24"/>
          <w:szCs w:val="24"/>
          <w:lang w:val="ru-RU"/>
        </w:rPr>
        <w:t>коп.</w:t>
      </w:r>
      <w:r w:rsidR="002050C3" w:rsidRPr="002050C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на </w:t>
      </w:r>
      <w:proofErr w:type="spellStart"/>
      <w:r w:rsidR="002050C3" w:rsidRPr="002050C3">
        <w:rPr>
          <w:rFonts w:ascii="Times New Roman" w:hAnsi="Times New Roman" w:cs="Times New Roman"/>
          <w:b/>
          <w:sz w:val="24"/>
          <w:szCs w:val="24"/>
          <w:lang w:val="ru-RU"/>
        </w:rPr>
        <w:t>рік</w:t>
      </w:r>
      <w:proofErr w:type="spellEnd"/>
      <w:r w:rsidR="002050C3" w:rsidRPr="002050C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(1%);</w:t>
      </w:r>
    </w:p>
    <w:p w14:paraId="2329C6B6" w14:textId="6FEE7509" w:rsidR="009B5C1E" w:rsidRPr="004D1119" w:rsidRDefault="009B5C1E" w:rsidP="00690690">
      <w:pPr>
        <w:pStyle w:val="1"/>
        <w:shd w:val="clear" w:color="auto" w:fill="auto"/>
        <w:spacing w:after="100"/>
        <w:ind w:right="-1" w:firstLine="0"/>
        <w:jc w:val="both"/>
        <w:rPr>
          <w:sz w:val="24"/>
          <w:szCs w:val="24"/>
          <w:lang w:val="ru-RU"/>
        </w:rPr>
      </w:pPr>
    </w:p>
    <w:p w14:paraId="6498103B" w14:textId="77777777" w:rsidR="004D1119" w:rsidRPr="004D1119" w:rsidRDefault="004D1119" w:rsidP="00690690">
      <w:pPr>
        <w:pStyle w:val="1"/>
        <w:numPr>
          <w:ilvl w:val="0"/>
          <w:numId w:val="3"/>
        </w:numPr>
        <w:shd w:val="clear" w:color="auto" w:fill="auto"/>
        <w:tabs>
          <w:tab w:val="left" w:pos="709"/>
        </w:tabs>
        <w:spacing w:after="0"/>
        <w:ind w:left="0" w:right="-1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5E52B3F9" w14:textId="1A076144" w:rsidR="004D1119" w:rsidRDefault="004D1119" w:rsidP="00690690">
      <w:pPr>
        <w:pStyle w:val="1"/>
        <w:shd w:val="clear" w:color="auto" w:fill="auto"/>
        <w:spacing w:after="0"/>
        <w:ind w:right="-1"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Наслідками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розробленого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проєкту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стане</w:t>
      </w:r>
      <w:r w:rsidR="004251B0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зацікавленою</w:t>
      </w:r>
      <w:proofErr w:type="spellEnd"/>
      <w:r w:rsidRPr="004D1119">
        <w:rPr>
          <w:sz w:val="24"/>
          <w:szCs w:val="24"/>
          <w:lang w:val="ru-RU"/>
        </w:rPr>
        <w:t xml:space="preserve"> особою </w:t>
      </w:r>
      <w:proofErr w:type="spellStart"/>
      <w:r w:rsidRPr="004D1119">
        <w:rPr>
          <w:sz w:val="24"/>
          <w:szCs w:val="24"/>
          <w:lang w:val="ru-RU"/>
        </w:rPr>
        <w:t>своїх</w:t>
      </w:r>
      <w:proofErr w:type="spellEnd"/>
      <w:r w:rsidRPr="004D1119">
        <w:rPr>
          <w:sz w:val="24"/>
          <w:szCs w:val="24"/>
          <w:lang w:val="ru-RU"/>
        </w:rPr>
        <w:t xml:space="preserve"> прав </w:t>
      </w:r>
      <w:proofErr w:type="spellStart"/>
      <w:r w:rsidRPr="004D1119">
        <w:rPr>
          <w:sz w:val="24"/>
          <w:szCs w:val="24"/>
          <w:lang w:val="ru-RU"/>
        </w:rPr>
        <w:t>щодо</w:t>
      </w:r>
      <w:proofErr w:type="spellEnd"/>
      <w:r w:rsidR="00690690">
        <w:rPr>
          <w:sz w:val="24"/>
          <w:szCs w:val="24"/>
          <w:lang w:val="ru-RU"/>
        </w:rPr>
        <w:t xml:space="preserve"> </w:t>
      </w:r>
      <w:proofErr w:type="spellStart"/>
      <w:r w:rsidR="00690690">
        <w:rPr>
          <w:sz w:val="24"/>
          <w:szCs w:val="24"/>
          <w:lang w:val="ru-RU"/>
        </w:rPr>
        <w:t>користування</w:t>
      </w:r>
      <w:proofErr w:type="spellEnd"/>
      <w:r w:rsidR="00690690">
        <w:rPr>
          <w:sz w:val="24"/>
          <w:szCs w:val="24"/>
          <w:lang w:val="ru-RU"/>
        </w:rPr>
        <w:t xml:space="preserve"> </w:t>
      </w:r>
      <w:proofErr w:type="spellStart"/>
      <w:r w:rsidR="00690690">
        <w:rPr>
          <w:sz w:val="24"/>
          <w:szCs w:val="24"/>
          <w:lang w:val="ru-RU"/>
        </w:rPr>
        <w:t>земельними</w:t>
      </w:r>
      <w:proofErr w:type="spellEnd"/>
      <w:r w:rsidR="00690690">
        <w:rPr>
          <w:sz w:val="24"/>
          <w:szCs w:val="24"/>
          <w:lang w:val="ru-RU"/>
        </w:rPr>
        <w:t xml:space="preserve"> </w:t>
      </w:r>
      <w:proofErr w:type="spellStart"/>
      <w:r w:rsidR="00690690">
        <w:rPr>
          <w:sz w:val="24"/>
          <w:szCs w:val="24"/>
          <w:lang w:val="ru-RU"/>
        </w:rPr>
        <w:t>ділянками</w:t>
      </w:r>
      <w:proofErr w:type="spellEnd"/>
      <w:r w:rsidR="00690690">
        <w:rPr>
          <w:sz w:val="24"/>
          <w:szCs w:val="24"/>
          <w:lang w:val="ru-RU"/>
        </w:rPr>
        <w:t>.</w:t>
      </w:r>
    </w:p>
    <w:p w14:paraId="25CF3F62" w14:textId="149032D9" w:rsidR="004D1119" w:rsidRDefault="004D1119" w:rsidP="00690690">
      <w:pPr>
        <w:pStyle w:val="1"/>
        <w:shd w:val="clear" w:color="auto" w:fill="auto"/>
        <w:spacing w:after="0"/>
        <w:ind w:firstLine="0"/>
        <w:contextualSpacing/>
        <w:rPr>
          <w:sz w:val="24"/>
          <w:szCs w:val="24"/>
          <w:lang w:val="ru-RU"/>
        </w:rPr>
      </w:pPr>
    </w:p>
    <w:p w14:paraId="7AFB7D34" w14:textId="77777777" w:rsidR="00690690" w:rsidRPr="00EE1FDE" w:rsidRDefault="00690690" w:rsidP="00690690">
      <w:pPr>
        <w:pStyle w:val="1"/>
        <w:shd w:val="clear" w:color="auto" w:fill="auto"/>
        <w:spacing w:after="0"/>
        <w:ind w:firstLine="0"/>
        <w:contextualSpacing/>
        <w:rPr>
          <w:sz w:val="24"/>
          <w:szCs w:val="24"/>
          <w:lang w:val="ru-RU"/>
        </w:rPr>
      </w:pPr>
    </w:p>
    <w:p w14:paraId="1ABF69F8" w14:textId="77777777" w:rsidR="004D1119" w:rsidRPr="00582A2E" w:rsidRDefault="004D1119" w:rsidP="00690690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751113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59F0BED8" w:rsidR="00A43048" w:rsidRDefault="00A43048" w:rsidP="00690690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24"/>
          <w:szCs w:val="24"/>
          <w:lang w:val="ru-RU"/>
        </w:rPr>
      </w:pPr>
    </w:p>
    <w:p w14:paraId="03D65AC9" w14:textId="77777777" w:rsidR="00690690" w:rsidRPr="00690690" w:rsidRDefault="00690690" w:rsidP="00690690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24"/>
          <w:szCs w:val="24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690690">
            <w:pPr>
              <w:pStyle w:val="30"/>
              <w:spacing w:line="240" w:lineRule="auto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14594BFF" w:rsidR="00C837C6" w:rsidRPr="0078503B" w:rsidRDefault="00690690" w:rsidP="00690690">
            <w:pPr>
              <w:pStyle w:val="30"/>
              <w:shd w:val="clear" w:color="auto" w:fill="auto"/>
              <w:tabs>
                <w:tab w:val="left" w:pos="4440"/>
              </w:tabs>
              <w:spacing w:line="240" w:lineRule="auto"/>
              <w:jc w:val="center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                                  </w:t>
            </w:r>
            <w:r w:rsidR="00C837C6"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0806C6">
      <w:headerReference w:type="default" r:id="rId11"/>
      <w:pgSz w:w="11906" w:h="16838" w:code="9"/>
      <w:pgMar w:top="1134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422C400D">
              <wp:simplePos x="0" y="0"/>
              <wp:positionH relativeFrom="column">
                <wp:posOffset>958215</wp:posOffset>
              </wp:positionH>
              <wp:positionV relativeFrom="paragraph">
                <wp:posOffset>-297815</wp:posOffset>
              </wp:positionV>
              <wp:extent cx="5410200" cy="4476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196051260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4E1CC2F1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095071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75111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ПЗН-73239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30.10.2024</w:t>
                              </w:r>
                              <w:r w:rsidR="0009507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09507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75111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707555444</w:t>
                              </w:r>
                            </w:p>
                            <w:p w14:paraId="46F472CC" w14:textId="36BD17CD" w:rsidR="00854FAD" w:rsidRPr="00854FAD" w:rsidRDefault="00854FAD" w:rsidP="00643941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5B6ED5" w:rsidRPr="005B6ED5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75.45pt;margin-top:-23.45pt;width:426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196051260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4E1CC2F1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095071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75111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ПЗН-73239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30.10.2024</w:t>
                        </w:r>
                        <w:r w:rsidR="0009507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09507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75111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707555444</w:t>
                        </w:r>
                      </w:p>
                      <w:p w14:paraId="46F472CC" w14:textId="36BD17CD" w:rsidR="00854FAD" w:rsidRPr="00854FAD" w:rsidRDefault="00854FAD" w:rsidP="00643941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5B6ED5" w:rsidRPr="005B6ED5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31071487"/>
    <w:multiLevelType w:val="hybridMultilevel"/>
    <w:tmpl w:val="4DE850AC"/>
    <w:lvl w:ilvl="0" w:tplc="81980F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806C6"/>
    <w:rsid w:val="00095071"/>
    <w:rsid w:val="000B094B"/>
    <w:rsid w:val="000C7B40"/>
    <w:rsid w:val="000E32C6"/>
    <w:rsid w:val="00124E84"/>
    <w:rsid w:val="00143E88"/>
    <w:rsid w:val="00162214"/>
    <w:rsid w:val="0017506B"/>
    <w:rsid w:val="00182A43"/>
    <w:rsid w:val="0019530F"/>
    <w:rsid w:val="001C3C63"/>
    <w:rsid w:val="001F37AC"/>
    <w:rsid w:val="001F7F6D"/>
    <w:rsid w:val="002050C3"/>
    <w:rsid w:val="002050D1"/>
    <w:rsid w:val="00221619"/>
    <w:rsid w:val="00225E17"/>
    <w:rsid w:val="00256BA4"/>
    <w:rsid w:val="002620EA"/>
    <w:rsid w:val="00271BF9"/>
    <w:rsid w:val="00297849"/>
    <w:rsid w:val="002C67E9"/>
    <w:rsid w:val="002F27D2"/>
    <w:rsid w:val="003164BB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44072"/>
    <w:rsid w:val="005639F6"/>
    <w:rsid w:val="005644E3"/>
    <w:rsid w:val="005659FB"/>
    <w:rsid w:val="00582A2E"/>
    <w:rsid w:val="005A1078"/>
    <w:rsid w:val="005B6ED5"/>
    <w:rsid w:val="005C4E02"/>
    <w:rsid w:val="005D30F5"/>
    <w:rsid w:val="005F2210"/>
    <w:rsid w:val="005F28E5"/>
    <w:rsid w:val="005F7F74"/>
    <w:rsid w:val="0061027B"/>
    <w:rsid w:val="00632F40"/>
    <w:rsid w:val="00640A95"/>
    <w:rsid w:val="00643941"/>
    <w:rsid w:val="006449EB"/>
    <w:rsid w:val="00652FCD"/>
    <w:rsid w:val="00663205"/>
    <w:rsid w:val="0066447F"/>
    <w:rsid w:val="00677C54"/>
    <w:rsid w:val="00683654"/>
    <w:rsid w:val="00690690"/>
    <w:rsid w:val="00694EA4"/>
    <w:rsid w:val="006B58D1"/>
    <w:rsid w:val="006C7FB9"/>
    <w:rsid w:val="006E106A"/>
    <w:rsid w:val="006E10B3"/>
    <w:rsid w:val="006F2E3B"/>
    <w:rsid w:val="00703441"/>
    <w:rsid w:val="00751113"/>
    <w:rsid w:val="00756E4A"/>
    <w:rsid w:val="007778A0"/>
    <w:rsid w:val="00782E3D"/>
    <w:rsid w:val="0078503B"/>
    <w:rsid w:val="007874B0"/>
    <w:rsid w:val="007C400B"/>
    <w:rsid w:val="007F2BBB"/>
    <w:rsid w:val="007F5918"/>
    <w:rsid w:val="007F7C2C"/>
    <w:rsid w:val="0080577C"/>
    <w:rsid w:val="008117D2"/>
    <w:rsid w:val="00814D60"/>
    <w:rsid w:val="0085078F"/>
    <w:rsid w:val="00854FAD"/>
    <w:rsid w:val="0085512A"/>
    <w:rsid w:val="008710BD"/>
    <w:rsid w:val="00884D96"/>
    <w:rsid w:val="00886B09"/>
    <w:rsid w:val="008A5159"/>
    <w:rsid w:val="00920863"/>
    <w:rsid w:val="009946E5"/>
    <w:rsid w:val="009B350E"/>
    <w:rsid w:val="009B5C1E"/>
    <w:rsid w:val="009D6F39"/>
    <w:rsid w:val="009E5D57"/>
    <w:rsid w:val="00A21758"/>
    <w:rsid w:val="00A24E76"/>
    <w:rsid w:val="00A31940"/>
    <w:rsid w:val="00A43048"/>
    <w:rsid w:val="00A55A2A"/>
    <w:rsid w:val="00A62E96"/>
    <w:rsid w:val="00A70FB2"/>
    <w:rsid w:val="00A83DF0"/>
    <w:rsid w:val="00AB31D8"/>
    <w:rsid w:val="00AD1EEC"/>
    <w:rsid w:val="00B12087"/>
    <w:rsid w:val="00B3699E"/>
    <w:rsid w:val="00B4075F"/>
    <w:rsid w:val="00B61F73"/>
    <w:rsid w:val="00B9251E"/>
    <w:rsid w:val="00B97978"/>
    <w:rsid w:val="00BA1207"/>
    <w:rsid w:val="00BB5267"/>
    <w:rsid w:val="00BC25B5"/>
    <w:rsid w:val="00BC39D6"/>
    <w:rsid w:val="00BC5A16"/>
    <w:rsid w:val="00BE6672"/>
    <w:rsid w:val="00BF4404"/>
    <w:rsid w:val="00C01A35"/>
    <w:rsid w:val="00C074E5"/>
    <w:rsid w:val="00C133BC"/>
    <w:rsid w:val="00C15B54"/>
    <w:rsid w:val="00C23F8D"/>
    <w:rsid w:val="00C314F1"/>
    <w:rsid w:val="00C40CFD"/>
    <w:rsid w:val="00C4570C"/>
    <w:rsid w:val="00C53778"/>
    <w:rsid w:val="00C675D8"/>
    <w:rsid w:val="00C837C6"/>
    <w:rsid w:val="00CA36E6"/>
    <w:rsid w:val="00CB16CB"/>
    <w:rsid w:val="00CB4C0D"/>
    <w:rsid w:val="00CD0A63"/>
    <w:rsid w:val="00D276D9"/>
    <w:rsid w:val="00D75A6C"/>
    <w:rsid w:val="00DC31BC"/>
    <w:rsid w:val="00DC4060"/>
    <w:rsid w:val="00DE2073"/>
    <w:rsid w:val="00DE2B79"/>
    <w:rsid w:val="00E41057"/>
    <w:rsid w:val="00E43047"/>
    <w:rsid w:val="00E562E9"/>
    <w:rsid w:val="00E754A8"/>
    <w:rsid w:val="00E93A88"/>
    <w:rsid w:val="00EA1843"/>
    <w:rsid w:val="00EA32BA"/>
    <w:rsid w:val="00EB4D60"/>
    <w:rsid w:val="00ED4D52"/>
    <w:rsid w:val="00EE4D43"/>
    <w:rsid w:val="00F05A29"/>
    <w:rsid w:val="00F1107B"/>
    <w:rsid w:val="00F72F9E"/>
    <w:rsid w:val="00FA60F4"/>
    <w:rsid w:val="00FB11FA"/>
    <w:rsid w:val="00FD6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qFormat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FE7514-2B24-43A9-A65C-E65775FEC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4</Pages>
  <Words>1194</Words>
  <Characters>6809</Characters>
  <Application>Microsoft Office Word</Application>
  <DocSecurity>0</DocSecurity>
  <Lines>56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7988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Браташ Євгенія Юріївна</cp:lastModifiedBy>
  <cp:revision>107</cp:revision>
  <cp:lastPrinted>2021-11-24T14:31:00Z</cp:lastPrinted>
  <dcterms:created xsi:type="dcterms:W3CDTF">2020-11-06T14:51:00Z</dcterms:created>
  <dcterms:modified xsi:type="dcterms:W3CDTF">2024-11-05T13:29:00Z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