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8F66A0" w14:textId="77777777" w:rsidR="00F6318B" w:rsidRPr="00F6318B" w:rsidRDefault="00A3375E" w:rsidP="00F6318B">
      <w:pPr>
        <w:pStyle w:val="a7"/>
        <w:tabs>
          <w:tab w:val="left" w:pos="708"/>
        </w:tabs>
      </w:pPr>
      <w:r w:rsidRPr="00F6318B">
        <w:rPr>
          <w:noProof/>
          <w:lang w:eastAsia="uk-UA"/>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5F9442A" w14:textId="77777777" w:rsidR="00D23724" w:rsidRPr="00F6318B" w:rsidRDefault="00D23724" w:rsidP="00D23724">
      <w:pPr>
        <w:pStyle w:val="2"/>
        <w:pBdr>
          <w:bottom w:val="thinThickThinSmallGap" w:sz="24" w:space="1" w:color="auto"/>
        </w:pBdr>
        <w:spacing w:before="120" w:after="0"/>
        <w:jc w:val="center"/>
        <w:rPr>
          <w:lang w:val="uk-UA"/>
        </w:rPr>
      </w:pPr>
      <w:r w:rsidRPr="0062719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627191">
        <w:rPr>
          <w:b w:val="0"/>
        </w:rPr>
        <w:t>IX</w:t>
      </w:r>
      <w:r w:rsidRPr="00F6318B">
        <w:rPr>
          <w:rFonts w:ascii="Benguiat" w:hAnsi="Benguiat"/>
          <w:b w:val="0"/>
          <w:caps/>
          <w:lang w:val="uk-UA"/>
        </w:rPr>
        <w:t xml:space="preserve"> 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4F101532" w:rsidR="00F6318B" w:rsidRPr="00F6318B" w:rsidRDefault="0034548A" w:rsidP="00F6318B">
      <w:pPr>
        <w:rPr>
          <w:sz w:val="28"/>
          <w:szCs w:val="28"/>
          <w:lang w:val="uk-UA"/>
        </w:rPr>
      </w:pPr>
      <w:r>
        <w:rPr>
          <w:noProof/>
          <w:lang w:val="uk-UA" w:eastAsia="uk-UA"/>
        </w:rPr>
        <w:drawing>
          <wp:anchor distT="0" distB="0" distL="114300" distR="114300" simplePos="0" relativeHeight="251660800" behindDoc="1" locked="0" layoutInCell="1" allowOverlap="1" wp14:anchorId="408B3B53" wp14:editId="66701D7B">
            <wp:simplePos x="0" y="0"/>
            <wp:positionH relativeFrom="column">
              <wp:posOffset>4225290</wp:posOffset>
            </wp:positionH>
            <wp:positionV relativeFrom="paragraph">
              <wp:posOffset>189865</wp:posOffset>
            </wp:positionV>
            <wp:extent cx="1381125" cy="1419225"/>
            <wp:effectExtent l="0" t="0" r="9525" b="9525"/>
            <wp:wrapNone/>
            <wp:docPr id="1"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125" cy="14192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48841458" w:rsidR="00F6318B" w:rsidRPr="00F6318B" w:rsidRDefault="00F6318B" w:rsidP="00F6318B">
      <w:pPr>
        <w:tabs>
          <w:tab w:val="left" w:pos="3960"/>
        </w:tabs>
        <w:jc w:val="both"/>
        <w:rPr>
          <w:lang w:val="uk-UA"/>
        </w:rPr>
      </w:pPr>
    </w:p>
    <w:p w14:paraId="0E45AE75" w14:textId="47148EDF" w:rsidR="00F6318B" w:rsidRPr="00F6318B" w:rsidRDefault="00F6318B" w:rsidP="00F6318B">
      <w:pPr>
        <w:rPr>
          <w:snapToGrid w:val="0"/>
          <w:sz w:val="16"/>
          <w:szCs w:val="16"/>
          <w:lang w:val="uk-UA"/>
        </w:rPr>
      </w:pPr>
    </w:p>
    <w:tbl>
      <w:tblPr>
        <w:tblpPr w:leftFromText="180" w:rightFromText="180" w:vertAnchor="text" w:tblpY="1"/>
        <w:tblOverlap w:val="never"/>
        <w:tblW w:w="0" w:type="auto"/>
        <w:tblLook w:val="01E0" w:firstRow="1" w:lastRow="1" w:firstColumn="1" w:lastColumn="1" w:noHBand="0" w:noVBand="0"/>
      </w:tblPr>
      <w:tblGrid>
        <w:gridCol w:w="4111"/>
      </w:tblGrid>
      <w:tr w:rsidR="00F6318B" w:rsidRPr="007E2864" w14:paraId="6C1844F6" w14:textId="77777777" w:rsidTr="00C72FE2">
        <w:trPr>
          <w:trHeight w:val="2500"/>
        </w:trPr>
        <w:tc>
          <w:tcPr>
            <w:tcW w:w="4111" w:type="dxa"/>
            <w:shd w:val="clear" w:color="auto" w:fill="auto"/>
            <w:hideMark/>
          </w:tcPr>
          <w:p w14:paraId="22427F3E" w14:textId="208E7746" w:rsidR="00F6318B" w:rsidRPr="00B0502F" w:rsidRDefault="00DD314E" w:rsidP="00D204BE">
            <w:pPr>
              <w:autoSpaceDE w:val="0"/>
              <w:autoSpaceDN w:val="0"/>
              <w:adjustRightInd w:val="0"/>
              <w:ind w:left="-105"/>
              <w:jc w:val="both"/>
              <w:rPr>
                <w:b/>
                <w:sz w:val="24"/>
                <w:szCs w:val="24"/>
                <w:lang w:val="uk-UA"/>
              </w:rPr>
            </w:pPr>
            <w:r w:rsidRPr="00DD314E">
              <w:rPr>
                <w:b/>
                <w:sz w:val="28"/>
                <w:szCs w:val="28"/>
                <w:lang w:val="uk-UA"/>
              </w:rPr>
              <w:t>Про поновлення товариству з обмеженою відповідальністю «Науково-виробниче підприємство «РЕСТІН» договору оренди земельної ділянки від 03 лютого 2011 року № 79-6-00803 (зі змінами)</w:t>
            </w:r>
          </w:p>
        </w:tc>
      </w:tr>
    </w:tbl>
    <w:p w14:paraId="682A018A" w14:textId="7AB9EE67" w:rsidR="00F6318B" w:rsidRPr="00F6318B" w:rsidRDefault="00E476B7" w:rsidP="00F6318B">
      <w:pPr>
        <w:pStyle w:val="a9"/>
        <w:ind w:right="3905"/>
        <w:rPr>
          <w:bCs/>
          <w:lang w:val="uk-UA"/>
        </w:rPr>
      </w:pPr>
      <w:r w:rsidRPr="008A6D0F">
        <w:rPr>
          <w:noProof/>
          <w:sz w:val="28"/>
          <w:szCs w:val="28"/>
          <w:lang w:val="uk-UA" w:eastAsia="uk-UA"/>
        </w:rPr>
        <mc:AlternateContent>
          <mc:Choice Requires="wps">
            <w:drawing>
              <wp:anchor distT="45720" distB="45720" distL="114300" distR="114300" simplePos="0" relativeHeight="251658752" behindDoc="1" locked="0" layoutInCell="1" allowOverlap="1" wp14:anchorId="50498A9F" wp14:editId="05A8BAD8">
                <wp:simplePos x="0" y="0"/>
                <wp:positionH relativeFrom="margin">
                  <wp:posOffset>4010025</wp:posOffset>
                </wp:positionH>
                <wp:positionV relativeFrom="paragraph">
                  <wp:posOffset>1287145</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22F971D6" w:rsidR="008A6D0F" w:rsidRPr="00103F8D" w:rsidRDefault="00103F8D" w:rsidP="00E476B7">
                            <w:pPr>
                              <w:jc w:val="center"/>
                              <w:rPr>
                                <w:lang w:val="en-US"/>
                              </w:rPr>
                            </w:pPr>
                            <w:r>
                              <w:rPr>
                                <w:rStyle w:val="af1"/>
                                <w:i w:val="0"/>
                                <w:lang w:val="en-US"/>
                              </w:rPr>
                              <w:t>716494056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http://schemas.microsoft.com/office/drawing/2014/chartex">
            <w:pict>
              <v:shapetype w14:anchorId="50498A9F" id="_x0000_t202" coordsize="21600,21600" o:spt="202" path="m,l,21600r21600,l21600,xe">
                <v:stroke joinstyle="miter"/>
                <v:path gradientshapeok="t" o:connecttype="rect"/>
              </v:shapetype>
              <v:shape id="Надпись 2" o:spid="_x0000_s1026" type="#_x0000_t202" style="position:absolute;left:0;text-align:left;margin-left:315.75pt;margin-top:101.35pt;width:141pt;height:110.6pt;z-index:-2516577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" stroked="f">
                <v:textbox style="mso-fit-shape-to-text:t">
                  <w:txbxContent>
                    <w:p w14:paraId="12AFE333" w14:textId="22F971D6" w:rsidR="008A6D0F" w:rsidRPr="00103F8D" w:rsidRDefault="00103F8D" w:rsidP="00E476B7">
                      <w:pPr>
                        <w:jc w:val="center"/>
                        <w:rPr>
                          <w:lang w:val="en-US"/>
                        </w:rPr>
                      </w:pPr>
                      <w:r>
                        <w:rPr>
                          <w:rStyle w:val="af1"/>
                          <w:i w:val="0"/>
                          <w:lang w:val="en-US"/>
                        </w:rPr>
                        <w:t>716494056</w:t>
                      </w:r>
                    </w:p>
                  </w:txbxContent>
                </v:textbox>
                <w10:wrap anchorx="margin"/>
              </v:shape>
            </w:pict>
          </mc:Fallback>
        </mc:AlternateContent>
      </w:r>
      <w:r w:rsidR="00C72FE2">
        <w:rPr>
          <w:bCs/>
          <w:lang w:val="uk-UA"/>
        </w:rPr>
        <w:br w:type="textWrapping" w:clear="all"/>
      </w:r>
    </w:p>
    <w:p w14:paraId="19AC6843" w14:textId="042DA719" w:rsidR="00C72FE2" w:rsidRDefault="00C72FE2" w:rsidP="002B1A05">
      <w:pPr>
        <w:ind w:right="-1" w:firstLine="567"/>
        <w:jc w:val="both"/>
        <w:rPr>
          <w:snapToGrid w:val="0"/>
          <w:sz w:val="28"/>
          <w:lang w:val="uk-UA"/>
        </w:rPr>
      </w:pPr>
      <w:r>
        <w:rPr>
          <w:snapToGrid w:val="0"/>
          <w:sz w:val="28"/>
          <w:lang w:val="uk-UA"/>
        </w:rPr>
        <w:t xml:space="preserve">Відповідно до статей 9, 83, 93 Земельного кодексу України, абзацу четвертого розділу </w:t>
      </w:r>
      <w:r>
        <w:rPr>
          <w:snapToGrid w:val="0"/>
          <w:sz w:val="28"/>
          <w:lang w:val="en-US"/>
        </w:rPr>
        <w:t>IX</w:t>
      </w:r>
      <w:r>
        <w:rPr>
          <w:snapToGrid w:val="0"/>
          <w:sz w:val="28"/>
          <w:lang w:val="uk-UA"/>
        </w:rPr>
        <w:t xml:space="preserve"> «Перехідні положення» Закону України «Про оренду землі»,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та враховуючи звернення </w:t>
      </w:r>
      <w:r w:rsidR="00DD314E">
        <w:rPr>
          <w:snapToGrid w:val="0"/>
          <w:sz w:val="28"/>
          <w:lang w:val="uk-UA"/>
        </w:rPr>
        <w:t>т</w:t>
      </w:r>
      <w:r w:rsidRPr="00DD314E">
        <w:rPr>
          <w:snapToGrid w:val="0"/>
          <w:sz w:val="28"/>
          <w:lang w:val="uk-UA"/>
        </w:rPr>
        <w:t>овариств</w:t>
      </w:r>
      <w:r w:rsidR="00DD314E">
        <w:rPr>
          <w:snapToGrid w:val="0"/>
          <w:sz w:val="28"/>
          <w:lang w:val="uk-UA"/>
        </w:rPr>
        <w:t>а</w:t>
      </w:r>
      <w:r w:rsidRPr="00DD314E">
        <w:rPr>
          <w:snapToGrid w:val="0"/>
          <w:sz w:val="28"/>
          <w:lang w:val="uk-UA"/>
        </w:rPr>
        <w:t xml:space="preserve"> з обмеженою відповідальністю </w:t>
      </w:r>
      <w:r w:rsidR="00DD314E">
        <w:rPr>
          <w:snapToGrid w:val="0"/>
          <w:sz w:val="28"/>
          <w:lang w:val="uk-UA"/>
        </w:rPr>
        <w:t>«</w:t>
      </w:r>
      <w:r w:rsidRPr="005848DA">
        <w:rPr>
          <w:snapToGrid w:val="0"/>
          <w:sz w:val="28"/>
          <w:lang w:val="uk-UA"/>
        </w:rPr>
        <w:t>Науково-виробниче підприємство «</w:t>
      </w:r>
      <w:proofErr w:type="spellStart"/>
      <w:r w:rsidRPr="005848DA">
        <w:rPr>
          <w:snapToGrid w:val="0"/>
          <w:sz w:val="28"/>
          <w:lang w:val="uk-UA"/>
        </w:rPr>
        <w:t>Рестін</w:t>
      </w:r>
      <w:proofErr w:type="spellEnd"/>
      <w:r w:rsidRPr="005848DA">
        <w:rPr>
          <w:snapToGrid w:val="0"/>
          <w:sz w:val="28"/>
          <w:lang w:val="uk-UA"/>
        </w:rPr>
        <w:t>»</w:t>
      </w:r>
      <w:r>
        <w:rPr>
          <w:snapToGrid w:val="0"/>
          <w:sz w:val="28"/>
          <w:lang w:val="uk-UA"/>
        </w:rPr>
        <w:t xml:space="preserve"> від </w:t>
      </w:r>
      <w:r w:rsidR="005C6107" w:rsidRPr="005848DA">
        <w:rPr>
          <w:snapToGrid w:val="0"/>
          <w:sz w:val="28"/>
          <w:lang w:val="uk-UA"/>
        </w:rPr>
        <w:t>06 травня 2022</w:t>
      </w:r>
      <w:r w:rsidR="00DD314E">
        <w:rPr>
          <w:snapToGrid w:val="0"/>
          <w:sz w:val="28"/>
          <w:lang w:val="uk-UA"/>
        </w:rPr>
        <w:t> </w:t>
      </w:r>
      <w:r w:rsidR="001C3D70">
        <w:rPr>
          <w:snapToGrid w:val="0"/>
          <w:sz w:val="28"/>
          <w:lang w:val="uk-UA"/>
        </w:rPr>
        <w:t xml:space="preserve">року </w:t>
      </w:r>
      <w:r>
        <w:rPr>
          <w:snapToGrid w:val="0"/>
          <w:sz w:val="28"/>
          <w:lang w:val="uk-UA"/>
        </w:rPr>
        <w:t xml:space="preserve">№ </w:t>
      </w:r>
      <w:r w:rsidRPr="005848DA">
        <w:rPr>
          <w:snapToGrid w:val="0"/>
          <w:sz w:val="28"/>
          <w:lang w:val="uk-UA"/>
        </w:rPr>
        <w:t>716494056</w:t>
      </w:r>
      <w:r w:rsidR="005848DA">
        <w:rPr>
          <w:snapToGrid w:val="0"/>
          <w:sz w:val="28"/>
          <w:lang w:val="uk-UA"/>
        </w:rPr>
        <w:t xml:space="preserve"> та від </w:t>
      </w:r>
      <w:r w:rsidR="001E3F00">
        <w:rPr>
          <w:snapToGrid w:val="0"/>
          <w:sz w:val="28"/>
          <w:lang w:val="uk-UA"/>
        </w:rPr>
        <w:t>04</w:t>
      </w:r>
      <w:r w:rsidR="005848DA">
        <w:rPr>
          <w:snapToGrid w:val="0"/>
          <w:sz w:val="28"/>
          <w:lang w:val="uk-UA"/>
        </w:rPr>
        <w:t xml:space="preserve"> </w:t>
      </w:r>
      <w:r w:rsidR="001E3F00">
        <w:rPr>
          <w:snapToGrid w:val="0"/>
          <w:sz w:val="28"/>
          <w:lang w:val="uk-UA"/>
        </w:rPr>
        <w:t>листопада</w:t>
      </w:r>
      <w:r w:rsidR="005848DA">
        <w:rPr>
          <w:snapToGrid w:val="0"/>
          <w:sz w:val="28"/>
          <w:lang w:val="uk-UA"/>
        </w:rPr>
        <w:t xml:space="preserve"> </w:t>
      </w:r>
      <w:r w:rsidR="00C37414">
        <w:rPr>
          <w:snapToGrid w:val="0"/>
          <w:sz w:val="28"/>
          <w:lang w:val="uk-UA"/>
        </w:rPr>
        <w:t>2022 року № </w:t>
      </w:r>
      <w:r w:rsidR="001E3F00">
        <w:rPr>
          <w:snapToGrid w:val="0"/>
          <w:sz w:val="28"/>
          <w:lang w:val="uk-UA"/>
        </w:rPr>
        <w:t>04-11/2022,</w:t>
      </w:r>
      <w:r>
        <w:rPr>
          <w:snapToGrid w:val="0"/>
          <w:sz w:val="28"/>
          <w:lang w:val="uk-UA"/>
        </w:rPr>
        <w:t xml:space="preserve"> Київська міська рада</w:t>
      </w:r>
    </w:p>
    <w:p w14:paraId="06288811" w14:textId="77777777" w:rsidR="00C72FE2" w:rsidRDefault="00C72FE2" w:rsidP="00C72FE2">
      <w:pPr>
        <w:ind w:firstLine="567"/>
        <w:jc w:val="both"/>
        <w:rPr>
          <w:snapToGrid w:val="0"/>
          <w:sz w:val="28"/>
          <w:lang w:val="uk-UA"/>
        </w:rPr>
      </w:pPr>
    </w:p>
    <w:p w14:paraId="5BF8B0B7" w14:textId="77777777" w:rsidR="00C72FE2" w:rsidRDefault="00C72FE2" w:rsidP="007A2DDA">
      <w:pPr>
        <w:pStyle w:val="ParagraphStyle"/>
        <w:ind w:left="-180" w:right="-1" w:firstLine="747"/>
        <w:rPr>
          <w:rFonts w:ascii="Times New Roman" w:hAnsi="Times New Roman"/>
          <w:b/>
          <w:bCs/>
          <w:sz w:val="28"/>
          <w:szCs w:val="20"/>
          <w:lang w:val="uk-UA"/>
        </w:rPr>
      </w:pPr>
      <w:r>
        <w:rPr>
          <w:rFonts w:ascii="Times New Roman" w:hAnsi="Times New Roman"/>
          <w:b/>
          <w:bCs/>
          <w:sz w:val="28"/>
          <w:szCs w:val="20"/>
          <w:lang w:val="uk-UA"/>
        </w:rPr>
        <w:t>ВИРІШИЛА:</w:t>
      </w:r>
    </w:p>
    <w:p w14:paraId="6EA053B0" w14:textId="77777777" w:rsidR="00C72FE2" w:rsidRDefault="00C72FE2" w:rsidP="00C72FE2">
      <w:pPr>
        <w:pStyle w:val="ParagraphStyle"/>
        <w:ind w:left="-180" w:firstLine="1080"/>
        <w:rPr>
          <w:rFonts w:ascii="Times New Roman" w:hAnsi="Times New Roman"/>
          <w:b/>
          <w:bCs/>
          <w:sz w:val="28"/>
          <w:szCs w:val="20"/>
          <w:lang w:val="uk-UA"/>
        </w:rPr>
      </w:pPr>
    </w:p>
    <w:p w14:paraId="17B786C5" w14:textId="4C6EA965" w:rsidR="00C72FE2" w:rsidRDefault="00C72FE2" w:rsidP="00C37414">
      <w:pPr>
        <w:pStyle w:val="ParagraphStyle"/>
        <w:numPr>
          <w:ilvl w:val="0"/>
          <w:numId w:val="9"/>
        </w:numPr>
        <w:ind w:left="0" w:firstLine="567"/>
        <w:jc w:val="both"/>
        <w:rPr>
          <w:rFonts w:ascii="Times New Roman" w:hAnsi="Times New Roman"/>
          <w:sz w:val="28"/>
          <w:szCs w:val="28"/>
          <w:lang w:val="uk-UA"/>
        </w:rPr>
      </w:pPr>
      <w:r>
        <w:rPr>
          <w:rFonts w:ascii="Times New Roman" w:hAnsi="Times New Roman"/>
          <w:sz w:val="28"/>
          <w:szCs w:val="28"/>
          <w:lang w:val="uk-UA"/>
        </w:rPr>
        <w:t xml:space="preserve">Поновити на </w:t>
      </w:r>
      <w:r w:rsidR="005848DA">
        <w:rPr>
          <w:rFonts w:ascii="Times New Roman" w:hAnsi="Times New Roman"/>
          <w:sz w:val="28"/>
          <w:szCs w:val="28"/>
          <w:lang w:val="uk-UA"/>
        </w:rPr>
        <w:t>5</w:t>
      </w:r>
      <w:r>
        <w:rPr>
          <w:rFonts w:ascii="Times New Roman" w:hAnsi="Times New Roman"/>
          <w:sz w:val="28"/>
          <w:szCs w:val="28"/>
          <w:lang w:val="uk-UA"/>
        </w:rPr>
        <w:t xml:space="preserve"> років</w:t>
      </w:r>
      <w:r w:rsidR="005848DA">
        <w:rPr>
          <w:rFonts w:ascii="Times New Roman" w:hAnsi="Times New Roman"/>
          <w:sz w:val="28"/>
          <w:szCs w:val="28"/>
          <w:lang w:val="uk-UA"/>
        </w:rPr>
        <w:t xml:space="preserve"> </w:t>
      </w:r>
      <w:r w:rsidR="005848DA" w:rsidRPr="005848DA">
        <w:rPr>
          <w:rFonts w:ascii="Times New Roman" w:hAnsi="Times New Roman"/>
          <w:sz w:val="28"/>
          <w:szCs w:val="28"/>
          <w:lang w:val="uk-UA"/>
        </w:rPr>
        <w:t>товариству з обмеженою відповідальністю «Науково-виробниче підприємство «РЕСТІН»</w:t>
      </w:r>
      <w:r>
        <w:rPr>
          <w:rFonts w:ascii="Times New Roman" w:hAnsi="Times New Roman"/>
          <w:sz w:val="28"/>
          <w:szCs w:val="28"/>
          <w:lang w:val="uk-UA"/>
        </w:rPr>
        <w:t xml:space="preserve"> договір оренди земельної ділянки </w:t>
      </w:r>
      <w:r w:rsidRPr="00447CC4">
        <w:rPr>
          <w:rFonts w:ascii="Times New Roman" w:hAnsi="Times New Roman"/>
          <w:sz w:val="28"/>
          <w:szCs w:val="28"/>
          <w:lang w:val="uk-UA"/>
        </w:rPr>
        <w:t xml:space="preserve"> від </w:t>
      </w:r>
      <w:r w:rsidR="001E3F00" w:rsidRPr="00447CC4">
        <w:rPr>
          <w:rFonts w:ascii="Times New Roman" w:hAnsi="Times New Roman"/>
          <w:sz w:val="28"/>
          <w:szCs w:val="28"/>
          <w:lang w:val="uk-UA"/>
        </w:rPr>
        <w:t xml:space="preserve">03 лютого 2011 року № 79-6-00803 (з урахуванням додаткової угоди про поновлення, визнаної укладеною постановою </w:t>
      </w:r>
      <w:r w:rsidR="00447CC4" w:rsidRPr="00447CC4">
        <w:rPr>
          <w:rFonts w:ascii="Times New Roman" w:hAnsi="Times New Roman"/>
          <w:sz w:val="28"/>
          <w:szCs w:val="28"/>
          <w:lang w:val="uk-UA"/>
        </w:rPr>
        <w:t xml:space="preserve">Київського </w:t>
      </w:r>
      <w:r w:rsidR="001E3F00" w:rsidRPr="00447CC4">
        <w:rPr>
          <w:rFonts w:ascii="Times New Roman" w:hAnsi="Times New Roman"/>
          <w:sz w:val="28"/>
          <w:szCs w:val="28"/>
          <w:lang w:val="uk-UA"/>
        </w:rPr>
        <w:t>апеляційного господарського суду від 25 липня 2017 року у справі № 910/7795/16</w:t>
      </w:r>
      <w:r w:rsidR="00447CC4">
        <w:rPr>
          <w:rFonts w:ascii="Times New Roman" w:hAnsi="Times New Roman"/>
          <w:sz w:val="28"/>
          <w:szCs w:val="28"/>
          <w:lang w:val="uk-UA"/>
        </w:rPr>
        <w:t>)</w:t>
      </w:r>
      <w:r>
        <w:rPr>
          <w:rFonts w:ascii="Times New Roman" w:hAnsi="Times New Roman"/>
          <w:sz w:val="28"/>
          <w:szCs w:val="28"/>
          <w:lang w:val="uk-UA"/>
        </w:rPr>
        <w:t xml:space="preserve"> </w:t>
      </w:r>
      <w:r w:rsidRPr="00DD314E">
        <w:rPr>
          <w:rFonts w:ascii="Times New Roman" w:hAnsi="Times New Roman"/>
          <w:sz w:val="28"/>
          <w:szCs w:val="28"/>
          <w:lang w:val="uk-UA"/>
        </w:rPr>
        <w:t xml:space="preserve">для будівництва, експлуатації та обслуговування </w:t>
      </w:r>
      <w:proofErr w:type="spellStart"/>
      <w:r w:rsidRPr="00DD314E">
        <w:rPr>
          <w:rFonts w:ascii="Times New Roman" w:hAnsi="Times New Roman"/>
          <w:sz w:val="28"/>
          <w:szCs w:val="28"/>
          <w:lang w:val="uk-UA"/>
        </w:rPr>
        <w:t>офісно</w:t>
      </w:r>
      <w:proofErr w:type="spellEnd"/>
      <w:r w:rsidRPr="00DD314E">
        <w:rPr>
          <w:rFonts w:ascii="Times New Roman" w:hAnsi="Times New Roman"/>
          <w:sz w:val="28"/>
          <w:szCs w:val="28"/>
          <w:lang w:val="uk-UA"/>
        </w:rPr>
        <w:t>-житлового комплексу з допоміжними приміщеннями та паркінгом</w:t>
      </w:r>
      <w:r>
        <w:rPr>
          <w:rFonts w:ascii="Times New Roman" w:hAnsi="Times New Roman"/>
          <w:sz w:val="28"/>
          <w:szCs w:val="28"/>
          <w:lang w:val="uk-UA"/>
        </w:rPr>
        <w:t xml:space="preserve"> на </w:t>
      </w:r>
      <w:r w:rsidRPr="00DD314E">
        <w:rPr>
          <w:rFonts w:ascii="Times New Roman" w:hAnsi="Times New Roman"/>
          <w:color w:val="000000"/>
          <w:sz w:val="28"/>
          <w:szCs w:val="28"/>
          <w:shd w:val="clear" w:color="auto" w:fill="FFFFFF"/>
          <w:lang w:val="uk-UA"/>
        </w:rPr>
        <w:t xml:space="preserve">вул. </w:t>
      </w:r>
      <w:proofErr w:type="spellStart"/>
      <w:r>
        <w:rPr>
          <w:rFonts w:ascii="Times New Roman" w:hAnsi="Times New Roman"/>
          <w:color w:val="000000"/>
          <w:sz w:val="28"/>
          <w:szCs w:val="28"/>
          <w:shd w:val="clear" w:color="auto" w:fill="FFFFFF"/>
        </w:rPr>
        <w:t>Жилянськ</w:t>
      </w:r>
      <w:r w:rsidR="00447CC4">
        <w:rPr>
          <w:rFonts w:ascii="Times New Roman" w:hAnsi="Times New Roman"/>
          <w:color w:val="000000"/>
          <w:sz w:val="28"/>
          <w:szCs w:val="28"/>
          <w:shd w:val="clear" w:color="auto" w:fill="FFFFFF"/>
          <w:lang w:val="uk-UA"/>
        </w:rPr>
        <w:t>ій</w:t>
      </w:r>
      <w:proofErr w:type="spellEnd"/>
      <w:r>
        <w:rPr>
          <w:rFonts w:ascii="Times New Roman" w:hAnsi="Times New Roman"/>
          <w:color w:val="000000"/>
          <w:sz w:val="28"/>
          <w:szCs w:val="28"/>
          <w:shd w:val="clear" w:color="auto" w:fill="FFFFFF"/>
        </w:rPr>
        <w:t xml:space="preserve">, 96-А у </w:t>
      </w:r>
      <w:r w:rsidRPr="00447CC4">
        <w:rPr>
          <w:rFonts w:ascii="Times New Roman" w:hAnsi="Times New Roman"/>
          <w:sz w:val="28"/>
          <w:szCs w:val="28"/>
          <w:lang w:val="uk-UA"/>
        </w:rPr>
        <w:t>Голосіївському районі</w:t>
      </w:r>
      <w:r>
        <w:rPr>
          <w:rFonts w:ascii="Times New Roman" w:hAnsi="Times New Roman"/>
          <w:sz w:val="28"/>
          <w:szCs w:val="28"/>
          <w:lang w:val="uk-UA"/>
        </w:rPr>
        <w:t xml:space="preserve"> </w:t>
      </w:r>
      <w:r w:rsidR="00D204BE">
        <w:rPr>
          <w:rFonts w:ascii="Times New Roman" w:hAnsi="Times New Roman"/>
          <w:sz w:val="28"/>
          <w:szCs w:val="28"/>
          <w:lang w:val="uk-UA"/>
        </w:rPr>
        <w:t xml:space="preserve">м. Києва </w:t>
      </w:r>
      <w:r w:rsidR="00447CC4">
        <w:rPr>
          <w:rFonts w:ascii="Times New Roman" w:hAnsi="Times New Roman"/>
          <w:sz w:val="28"/>
          <w:szCs w:val="28"/>
          <w:lang w:val="uk-UA"/>
        </w:rPr>
        <w:t xml:space="preserve">(кадастровий номер </w:t>
      </w:r>
      <w:r w:rsidR="00447CC4" w:rsidRPr="00DD314E">
        <w:rPr>
          <w:rFonts w:ascii="Times New Roman" w:hAnsi="Times New Roman"/>
          <w:sz w:val="28"/>
          <w:szCs w:val="28"/>
          <w:lang w:val="uk-UA"/>
        </w:rPr>
        <w:t>8000000000:72:082:0019</w:t>
      </w:r>
      <w:r w:rsidR="00447CC4">
        <w:rPr>
          <w:rFonts w:ascii="Times New Roman" w:hAnsi="Times New Roman"/>
          <w:sz w:val="28"/>
          <w:szCs w:val="28"/>
          <w:lang w:val="uk-UA"/>
        </w:rPr>
        <w:t xml:space="preserve">, площа </w:t>
      </w:r>
      <w:r w:rsidR="00447CC4" w:rsidRPr="00447CC4">
        <w:rPr>
          <w:rFonts w:ascii="Times New Roman" w:hAnsi="Times New Roman"/>
          <w:sz w:val="28"/>
          <w:szCs w:val="28"/>
          <w:lang w:val="uk-UA"/>
        </w:rPr>
        <w:t>0,5401 га</w:t>
      </w:r>
      <w:r w:rsidR="00447CC4">
        <w:rPr>
          <w:rFonts w:ascii="Times New Roman" w:hAnsi="Times New Roman"/>
          <w:sz w:val="28"/>
          <w:szCs w:val="28"/>
          <w:lang w:val="uk-UA"/>
        </w:rPr>
        <w:t xml:space="preserve">, </w:t>
      </w:r>
      <w:r>
        <w:rPr>
          <w:rFonts w:ascii="Times New Roman" w:hAnsi="Times New Roman"/>
          <w:sz w:val="28"/>
          <w:szCs w:val="28"/>
          <w:lang w:val="uk-UA"/>
        </w:rPr>
        <w:t xml:space="preserve">категорія земель - </w:t>
      </w:r>
      <w:proofErr w:type="spellStart"/>
      <w:r w:rsidRPr="00DD314E">
        <w:rPr>
          <w:rFonts w:ascii="Times New Roman" w:hAnsi="Times New Roman"/>
          <w:sz w:val="28"/>
          <w:szCs w:val="28"/>
          <w:highlight w:val="white"/>
          <w:lang w:eastAsia="uk-UA"/>
        </w:rPr>
        <w:t>землі</w:t>
      </w:r>
      <w:proofErr w:type="spellEnd"/>
      <w:r w:rsidRPr="00DD314E">
        <w:rPr>
          <w:rFonts w:ascii="Times New Roman" w:hAnsi="Times New Roman"/>
          <w:sz w:val="28"/>
          <w:szCs w:val="28"/>
          <w:highlight w:val="white"/>
          <w:lang w:eastAsia="uk-UA"/>
        </w:rPr>
        <w:t xml:space="preserve"> </w:t>
      </w:r>
      <w:proofErr w:type="spellStart"/>
      <w:r w:rsidRPr="00DD314E">
        <w:rPr>
          <w:rFonts w:ascii="Times New Roman" w:hAnsi="Times New Roman"/>
          <w:sz w:val="28"/>
          <w:szCs w:val="28"/>
          <w:highlight w:val="white"/>
          <w:lang w:eastAsia="uk-UA"/>
        </w:rPr>
        <w:t>житлової</w:t>
      </w:r>
      <w:proofErr w:type="spellEnd"/>
      <w:r w:rsidRPr="00DD314E">
        <w:rPr>
          <w:rFonts w:ascii="Times New Roman" w:hAnsi="Times New Roman"/>
          <w:sz w:val="28"/>
          <w:szCs w:val="28"/>
          <w:highlight w:val="white"/>
          <w:lang w:eastAsia="uk-UA"/>
        </w:rPr>
        <w:t xml:space="preserve"> та </w:t>
      </w:r>
      <w:proofErr w:type="spellStart"/>
      <w:r w:rsidRPr="00DD314E">
        <w:rPr>
          <w:rFonts w:ascii="Times New Roman" w:hAnsi="Times New Roman"/>
          <w:sz w:val="28"/>
          <w:szCs w:val="28"/>
          <w:highlight w:val="white"/>
          <w:lang w:eastAsia="uk-UA"/>
        </w:rPr>
        <w:t>громадської</w:t>
      </w:r>
      <w:proofErr w:type="spellEnd"/>
      <w:r w:rsidRPr="00DD314E">
        <w:rPr>
          <w:rFonts w:ascii="Times New Roman" w:hAnsi="Times New Roman"/>
          <w:sz w:val="28"/>
          <w:szCs w:val="28"/>
          <w:highlight w:val="white"/>
          <w:lang w:eastAsia="uk-UA"/>
        </w:rPr>
        <w:t xml:space="preserve"> </w:t>
      </w:r>
      <w:proofErr w:type="spellStart"/>
      <w:r w:rsidRPr="00DD314E">
        <w:rPr>
          <w:rFonts w:ascii="Times New Roman" w:hAnsi="Times New Roman"/>
          <w:sz w:val="28"/>
          <w:szCs w:val="28"/>
          <w:highlight w:val="white"/>
          <w:lang w:eastAsia="uk-UA"/>
        </w:rPr>
        <w:t>забудови</w:t>
      </w:r>
      <w:proofErr w:type="spellEnd"/>
      <w:r>
        <w:rPr>
          <w:rFonts w:ascii="Times New Roman" w:hAnsi="Times New Roman"/>
          <w:sz w:val="28"/>
          <w:szCs w:val="28"/>
          <w:lang w:val="uk-UA"/>
        </w:rPr>
        <w:t xml:space="preserve">, </w:t>
      </w:r>
      <w:r w:rsidR="00704893" w:rsidRPr="00704893">
        <w:rPr>
          <w:rFonts w:ascii="Times New Roman" w:hAnsi="Times New Roman"/>
          <w:sz w:val="28"/>
          <w:szCs w:val="28"/>
          <w:lang w:val="uk-UA"/>
        </w:rPr>
        <w:t>код виду цільового призначення</w:t>
      </w:r>
      <w:r w:rsidR="00704893">
        <w:rPr>
          <w:rFonts w:ascii="Times New Roman" w:hAnsi="Times New Roman"/>
          <w:sz w:val="28"/>
          <w:szCs w:val="28"/>
          <w:lang w:val="uk-UA"/>
        </w:rPr>
        <w:t xml:space="preserve"> </w:t>
      </w:r>
      <w:r>
        <w:rPr>
          <w:rFonts w:ascii="Times New Roman" w:hAnsi="Times New Roman"/>
          <w:sz w:val="28"/>
          <w:szCs w:val="28"/>
          <w:lang w:val="uk-UA"/>
        </w:rPr>
        <w:t xml:space="preserve">– </w:t>
      </w:r>
      <w:r w:rsidRPr="00704893">
        <w:rPr>
          <w:rFonts w:ascii="Times New Roman" w:hAnsi="Times New Roman"/>
          <w:sz w:val="28"/>
          <w:szCs w:val="28"/>
          <w:lang w:val="uk-UA"/>
        </w:rPr>
        <w:t>02.07</w:t>
      </w:r>
      <w:r>
        <w:rPr>
          <w:rFonts w:ascii="Times New Roman" w:hAnsi="Times New Roman"/>
          <w:sz w:val="28"/>
          <w:szCs w:val="28"/>
          <w:lang w:val="uk-UA"/>
        </w:rPr>
        <w:t xml:space="preserve">, справа № </w:t>
      </w:r>
      <w:r w:rsidRPr="00704893">
        <w:rPr>
          <w:rFonts w:ascii="Times New Roman" w:hAnsi="Times New Roman"/>
          <w:sz w:val="28"/>
          <w:szCs w:val="28"/>
          <w:lang w:val="uk-UA"/>
        </w:rPr>
        <w:t>716494056</w:t>
      </w:r>
      <w:r>
        <w:rPr>
          <w:rFonts w:ascii="Times New Roman" w:hAnsi="Times New Roman"/>
          <w:sz w:val="28"/>
          <w:szCs w:val="28"/>
          <w:lang w:val="uk-UA"/>
        </w:rPr>
        <w:t>).</w:t>
      </w:r>
    </w:p>
    <w:p w14:paraId="4237E4A4" w14:textId="371CF36E" w:rsidR="004D40FD" w:rsidRDefault="002E402E" w:rsidP="00D204BE">
      <w:pPr>
        <w:pStyle w:val="ParagraphStyle"/>
        <w:numPr>
          <w:ilvl w:val="0"/>
          <w:numId w:val="9"/>
        </w:numPr>
        <w:ind w:left="0" w:firstLine="567"/>
        <w:jc w:val="both"/>
        <w:rPr>
          <w:rFonts w:ascii="Times New Roman" w:hAnsi="Times New Roman"/>
          <w:sz w:val="28"/>
          <w:szCs w:val="28"/>
          <w:lang w:val="uk-UA"/>
        </w:rPr>
      </w:pPr>
      <w:r>
        <w:rPr>
          <w:rFonts w:ascii="Times New Roman" w:hAnsi="Times New Roman"/>
          <w:sz w:val="28"/>
          <w:szCs w:val="28"/>
          <w:lang w:val="uk-UA"/>
        </w:rPr>
        <w:lastRenderedPageBreak/>
        <w:t>Встановити, що розмір річної орендної плати та інші умови договору оренди земельної ділянки від 03 лютого 2011 року № 79-6-00803</w:t>
      </w:r>
      <w:r w:rsidR="00447CC4">
        <w:rPr>
          <w:rFonts w:ascii="Times New Roman" w:hAnsi="Times New Roman"/>
          <w:sz w:val="28"/>
          <w:szCs w:val="28"/>
          <w:lang w:val="uk-UA"/>
        </w:rPr>
        <w:t xml:space="preserve"> (зі змінами)</w:t>
      </w:r>
      <w:r w:rsidRPr="002E402E">
        <w:rPr>
          <w:rFonts w:ascii="Times New Roman" w:hAnsi="Times New Roman"/>
          <w:sz w:val="28"/>
          <w:szCs w:val="28"/>
          <w:lang w:val="uk-UA"/>
        </w:rPr>
        <w:t xml:space="preserve"> </w:t>
      </w:r>
      <w:r>
        <w:rPr>
          <w:rFonts w:ascii="Times New Roman" w:hAnsi="Times New Roman"/>
          <w:sz w:val="28"/>
          <w:szCs w:val="28"/>
          <w:lang w:val="uk-UA"/>
        </w:rPr>
        <w:t>підлягають приведенню у відповідність до законодавства</w:t>
      </w:r>
      <w:r w:rsidR="00D204BE">
        <w:rPr>
          <w:rFonts w:ascii="Times New Roman" w:hAnsi="Times New Roman"/>
          <w:sz w:val="28"/>
          <w:szCs w:val="28"/>
          <w:lang w:val="uk-UA"/>
        </w:rPr>
        <w:t xml:space="preserve"> України</w:t>
      </w:r>
      <w:r>
        <w:rPr>
          <w:rFonts w:ascii="Times New Roman" w:hAnsi="Times New Roman"/>
          <w:sz w:val="28"/>
          <w:szCs w:val="28"/>
          <w:lang w:val="uk-UA"/>
        </w:rPr>
        <w:t xml:space="preserve">. </w:t>
      </w:r>
    </w:p>
    <w:p w14:paraId="76B9E28B" w14:textId="781E4BF4" w:rsidR="00C72FE2" w:rsidRDefault="00C72FE2" w:rsidP="00447CC4">
      <w:pPr>
        <w:pStyle w:val="ParagraphStyle"/>
        <w:numPr>
          <w:ilvl w:val="0"/>
          <w:numId w:val="9"/>
        </w:numPr>
        <w:ind w:left="0" w:firstLine="568"/>
        <w:jc w:val="both"/>
        <w:rPr>
          <w:rFonts w:ascii="Times New Roman" w:hAnsi="Times New Roman"/>
          <w:sz w:val="28"/>
          <w:szCs w:val="28"/>
          <w:lang w:val="uk-UA"/>
        </w:rPr>
      </w:pPr>
      <w:r w:rsidRPr="00447CC4">
        <w:rPr>
          <w:rFonts w:ascii="Times New Roman" w:hAnsi="Times New Roman"/>
          <w:sz w:val="28"/>
          <w:szCs w:val="28"/>
          <w:lang w:val="uk-UA"/>
        </w:rPr>
        <w:t>Товариств</w:t>
      </w:r>
      <w:r w:rsidR="00447CC4" w:rsidRPr="00447CC4">
        <w:rPr>
          <w:rFonts w:ascii="Times New Roman" w:hAnsi="Times New Roman"/>
          <w:sz w:val="28"/>
          <w:szCs w:val="28"/>
          <w:lang w:val="uk-UA"/>
        </w:rPr>
        <w:t>у</w:t>
      </w:r>
      <w:r w:rsidRPr="00447CC4">
        <w:rPr>
          <w:rFonts w:ascii="Times New Roman" w:hAnsi="Times New Roman"/>
          <w:sz w:val="28"/>
          <w:szCs w:val="28"/>
          <w:lang w:val="uk-UA"/>
        </w:rPr>
        <w:t xml:space="preserve"> з обмеженою відповідальністю </w:t>
      </w:r>
      <w:r w:rsidR="00447CC4" w:rsidRPr="00447CC4">
        <w:rPr>
          <w:rFonts w:ascii="Times New Roman" w:hAnsi="Times New Roman"/>
          <w:sz w:val="28"/>
          <w:szCs w:val="28"/>
          <w:lang w:val="uk-UA"/>
        </w:rPr>
        <w:t>«</w:t>
      </w:r>
      <w:r w:rsidRPr="00447CC4">
        <w:rPr>
          <w:rFonts w:ascii="Times New Roman" w:hAnsi="Times New Roman"/>
          <w:sz w:val="28"/>
          <w:szCs w:val="28"/>
          <w:lang w:val="uk-UA"/>
        </w:rPr>
        <w:t>Науково-виробниче підприємство «</w:t>
      </w:r>
      <w:proofErr w:type="spellStart"/>
      <w:r w:rsidRPr="00447CC4">
        <w:rPr>
          <w:rFonts w:ascii="Times New Roman" w:hAnsi="Times New Roman"/>
          <w:sz w:val="28"/>
          <w:szCs w:val="28"/>
          <w:lang w:val="uk-UA"/>
        </w:rPr>
        <w:t>Рестін</w:t>
      </w:r>
      <w:proofErr w:type="spellEnd"/>
      <w:r w:rsidRPr="00447CC4">
        <w:rPr>
          <w:rFonts w:ascii="Times New Roman" w:hAnsi="Times New Roman"/>
          <w:sz w:val="28"/>
          <w:szCs w:val="28"/>
          <w:lang w:val="uk-UA"/>
        </w:rPr>
        <w:t>»</w:t>
      </w:r>
      <w:r>
        <w:rPr>
          <w:rFonts w:ascii="Times New Roman" w:hAnsi="Times New Roman"/>
          <w:sz w:val="28"/>
          <w:szCs w:val="28"/>
          <w:lang w:val="uk-UA"/>
        </w:rPr>
        <w:t xml:space="preserve"> у місячний </w:t>
      </w:r>
      <w:r w:rsidR="00CD4DFB">
        <w:rPr>
          <w:rFonts w:ascii="Times New Roman" w:hAnsi="Times New Roman"/>
          <w:sz w:val="28"/>
          <w:szCs w:val="28"/>
          <w:lang w:val="uk-UA"/>
        </w:rPr>
        <w:t>строк</w:t>
      </w:r>
      <w:r w:rsidR="00447CC4">
        <w:rPr>
          <w:rFonts w:ascii="Times New Roman" w:hAnsi="Times New Roman"/>
          <w:sz w:val="28"/>
          <w:szCs w:val="28"/>
          <w:lang w:val="uk-UA"/>
        </w:rPr>
        <w:t xml:space="preserve"> </w:t>
      </w:r>
      <w:r w:rsidR="00447CC4" w:rsidRPr="00447CC4">
        <w:rPr>
          <w:rFonts w:ascii="Times New Roman" w:hAnsi="Times New Roman"/>
          <w:sz w:val="28"/>
          <w:szCs w:val="28"/>
          <w:lang w:val="uk-UA"/>
        </w:rPr>
        <w:t>з дати оприлюднення цього рішення надати</w:t>
      </w:r>
      <w:r w:rsidRPr="00447CC4">
        <w:rPr>
          <w:rFonts w:ascii="Times New Roman" w:hAnsi="Times New Roman"/>
          <w:sz w:val="28"/>
          <w:szCs w:val="28"/>
          <w:lang w:val="uk-UA"/>
        </w:rPr>
        <w:t xml:space="preserve"> </w:t>
      </w:r>
      <w:r>
        <w:rPr>
          <w:rFonts w:ascii="Times New Roman" w:hAnsi="Times New Roman"/>
          <w:sz w:val="28"/>
          <w:szCs w:val="28"/>
          <w:lang w:val="uk-UA"/>
        </w:rPr>
        <w:t>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w:t>
      </w:r>
      <w:r w:rsidR="00D204BE">
        <w:rPr>
          <w:rFonts w:ascii="Times New Roman" w:hAnsi="Times New Roman"/>
          <w:sz w:val="28"/>
          <w:szCs w:val="28"/>
          <w:lang w:val="uk-UA"/>
        </w:rPr>
        <w:t xml:space="preserve"> України</w:t>
      </w:r>
      <w:r>
        <w:rPr>
          <w:rFonts w:ascii="Times New Roman" w:hAnsi="Times New Roman"/>
          <w:sz w:val="28"/>
          <w:szCs w:val="28"/>
          <w:lang w:val="uk-UA"/>
        </w:rPr>
        <w:t xml:space="preserve">, необхідні для підготовки </w:t>
      </w:r>
      <w:proofErr w:type="spellStart"/>
      <w:r>
        <w:rPr>
          <w:rFonts w:ascii="Times New Roman" w:hAnsi="Times New Roman"/>
          <w:sz w:val="28"/>
          <w:szCs w:val="28"/>
          <w:lang w:val="uk-UA"/>
        </w:rPr>
        <w:t>проєкту</w:t>
      </w:r>
      <w:proofErr w:type="spellEnd"/>
      <w:r>
        <w:rPr>
          <w:rFonts w:ascii="Times New Roman" w:hAnsi="Times New Roman"/>
          <w:sz w:val="28"/>
          <w:szCs w:val="28"/>
          <w:lang w:val="uk-UA"/>
        </w:rPr>
        <w:t xml:space="preserve"> договору про укладення договору оренди земельної ді</w:t>
      </w:r>
      <w:r w:rsidR="00447CC4">
        <w:rPr>
          <w:rFonts w:ascii="Times New Roman" w:hAnsi="Times New Roman"/>
          <w:sz w:val="28"/>
          <w:szCs w:val="28"/>
          <w:lang w:val="uk-UA"/>
        </w:rPr>
        <w:t>лянки від 03 лютого 2011 року            № </w:t>
      </w:r>
      <w:r>
        <w:rPr>
          <w:rFonts w:ascii="Times New Roman" w:hAnsi="Times New Roman"/>
          <w:sz w:val="28"/>
          <w:szCs w:val="28"/>
          <w:lang w:val="uk-UA"/>
        </w:rPr>
        <w:t>79-6-00803</w:t>
      </w:r>
      <w:r w:rsidR="00447CC4">
        <w:rPr>
          <w:rFonts w:ascii="Times New Roman" w:hAnsi="Times New Roman"/>
          <w:sz w:val="28"/>
          <w:szCs w:val="28"/>
          <w:lang w:val="uk-UA"/>
        </w:rPr>
        <w:t xml:space="preserve"> (зі змінами)</w:t>
      </w:r>
      <w:r>
        <w:rPr>
          <w:rFonts w:ascii="Times New Roman" w:hAnsi="Times New Roman"/>
          <w:sz w:val="28"/>
          <w:szCs w:val="28"/>
          <w:lang w:val="uk-UA"/>
        </w:rPr>
        <w:t xml:space="preserve"> на новий строк.</w:t>
      </w:r>
    </w:p>
    <w:p w14:paraId="5434EA6D" w14:textId="498E32FB" w:rsidR="00C72FE2" w:rsidRPr="00F4560E" w:rsidRDefault="00C72FE2" w:rsidP="00F4560E">
      <w:pPr>
        <w:pStyle w:val="af3"/>
        <w:numPr>
          <w:ilvl w:val="0"/>
          <w:numId w:val="9"/>
        </w:numPr>
        <w:tabs>
          <w:tab w:val="left" w:pos="0"/>
          <w:tab w:val="left" w:pos="1134"/>
        </w:tabs>
        <w:ind w:left="0" w:firstLine="567"/>
        <w:jc w:val="both"/>
        <w:rPr>
          <w:sz w:val="28"/>
          <w:szCs w:val="28"/>
          <w:lang w:val="uk-UA"/>
        </w:rPr>
      </w:pPr>
      <w:r w:rsidRPr="00F4560E">
        <w:rPr>
          <w:sz w:val="28"/>
          <w:szCs w:val="28"/>
          <w:lang w:val="uk-UA"/>
        </w:rPr>
        <w:t>Контроль за виконанням цього рішення покласти на постійну комісію Київської міської ради з питань архітектури, містобудування та земельних відносин.</w:t>
      </w:r>
    </w:p>
    <w:p w14:paraId="66F9FE94" w14:textId="4B6A52A8" w:rsidR="00FF2729" w:rsidRDefault="00FF2729" w:rsidP="00A568C9">
      <w:pPr>
        <w:pStyle w:val="ParagraphStyle"/>
        <w:ind w:firstLine="708"/>
        <w:jc w:val="both"/>
        <w:rPr>
          <w:rFonts w:ascii="Times New Roman" w:hAnsi="Times New Roman"/>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E476B7" w14:paraId="11695C69" w14:textId="77777777" w:rsidTr="0064784D">
        <w:tc>
          <w:tcPr>
            <w:tcW w:w="4814" w:type="dxa"/>
          </w:tcPr>
          <w:p w14:paraId="76B1BD92" w14:textId="735EB06D" w:rsidR="00E476B7" w:rsidRDefault="00E476B7" w:rsidP="0064784D">
            <w:pPr>
              <w:pStyle w:val="ParagraphStyle"/>
              <w:ind w:left="-105"/>
              <w:jc w:val="both"/>
              <w:rPr>
                <w:rFonts w:ascii="Times New Roman" w:hAnsi="Times New Roman"/>
                <w:sz w:val="28"/>
                <w:szCs w:val="28"/>
                <w:lang w:val="uk-UA"/>
              </w:rPr>
            </w:pPr>
            <w:r>
              <w:rPr>
                <w:rFonts w:ascii="Times New Roman" w:hAnsi="Times New Roman"/>
                <w:sz w:val="28"/>
                <w:szCs w:val="28"/>
                <w:lang w:val="uk-UA"/>
              </w:rPr>
              <w:t xml:space="preserve">Київський </w:t>
            </w:r>
            <w:r w:rsidRPr="008219F0">
              <w:rPr>
                <w:rFonts w:ascii="Times New Roman" w:hAnsi="Times New Roman"/>
                <w:sz w:val="28"/>
                <w:szCs w:val="28"/>
                <w:lang w:val="uk-UA"/>
              </w:rPr>
              <w:t>міськ</w:t>
            </w:r>
            <w:r>
              <w:rPr>
                <w:rFonts w:ascii="Times New Roman" w:hAnsi="Times New Roman"/>
                <w:sz w:val="28"/>
                <w:szCs w:val="28"/>
                <w:lang w:val="uk-UA"/>
              </w:rPr>
              <w:t>ий</w:t>
            </w:r>
            <w:r w:rsidRPr="008219F0">
              <w:rPr>
                <w:rFonts w:ascii="Times New Roman" w:hAnsi="Times New Roman"/>
                <w:sz w:val="28"/>
                <w:szCs w:val="28"/>
                <w:lang w:val="uk-UA"/>
              </w:rPr>
              <w:t xml:space="preserve"> голов</w:t>
            </w:r>
            <w:r>
              <w:rPr>
                <w:rFonts w:ascii="Times New Roman" w:hAnsi="Times New Roman"/>
                <w:sz w:val="28"/>
                <w:szCs w:val="28"/>
                <w:lang w:val="uk-UA"/>
              </w:rPr>
              <w:t>а</w:t>
            </w:r>
            <w:r w:rsidRPr="008219F0">
              <w:rPr>
                <w:rFonts w:ascii="Times New Roman" w:hAnsi="Times New Roman"/>
                <w:sz w:val="28"/>
                <w:szCs w:val="28"/>
                <w:lang w:val="uk-UA"/>
              </w:rPr>
              <w:t xml:space="preserve"> </w:t>
            </w:r>
            <w:r>
              <w:rPr>
                <w:rFonts w:ascii="Times New Roman" w:hAnsi="Times New Roman"/>
                <w:sz w:val="28"/>
                <w:szCs w:val="28"/>
                <w:lang w:val="uk-UA"/>
              </w:rPr>
              <w:tab/>
            </w:r>
          </w:p>
        </w:tc>
        <w:tc>
          <w:tcPr>
            <w:tcW w:w="4814" w:type="dxa"/>
          </w:tcPr>
          <w:p w14:paraId="1BC28B5E" w14:textId="52851F54" w:rsidR="00E476B7" w:rsidRDefault="00E476B7" w:rsidP="0064784D">
            <w:pPr>
              <w:pStyle w:val="ParagraphStyle"/>
              <w:ind w:right="-114"/>
              <w:jc w:val="right"/>
              <w:rPr>
                <w:rFonts w:ascii="Times New Roman" w:hAnsi="Times New Roman"/>
                <w:sz w:val="28"/>
                <w:szCs w:val="28"/>
                <w:lang w:val="uk-UA"/>
              </w:rPr>
            </w:pPr>
            <w:proofErr w:type="spellStart"/>
            <w:r>
              <w:rPr>
                <w:rFonts w:ascii="Times New Roman" w:hAnsi="Times New Roman"/>
                <w:sz w:val="28"/>
                <w:szCs w:val="28"/>
                <w:lang w:val="en-US"/>
              </w:rPr>
              <w:t>Віталій</w:t>
            </w:r>
            <w:proofErr w:type="spellEnd"/>
            <w:r>
              <w:rPr>
                <w:rFonts w:ascii="Times New Roman" w:hAnsi="Times New Roman"/>
                <w:sz w:val="28"/>
                <w:szCs w:val="28"/>
                <w:lang w:val="en-US"/>
              </w:rPr>
              <w:t xml:space="preserve"> КЛИЧКО</w:t>
            </w:r>
          </w:p>
        </w:tc>
      </w:tr>
    </w:tbl>
    <w:p w14:paraId="48F1CDF3" w14:textId="77777777" w:rsidR="00645FE1" w:rsidRDefault="00645FE1" w:rsidP="00A568C9">
      <w:pPr>
        <w:pStyle w:val="ParagraphStyle"/>
        <w:ind w:firstLine="708"/>
        <w:jc w:val="both"/>
        <w:rPr>
          <w:rFonts w:ascii="Times New Roman" w:hAnsi="Times New Roman"/>
          <w:sz w:val="28"/>
          <w:szCs w:val="28"/>
          <w:lang w:val="uk-UA"/>
        </w:rPr>
      </w:pPr>
    </w:p>
    <w:p w14:paraId="7848588F" w14:textId="669847B9" w:rsidR="00065C2E" w:rsidRDefault="00065C2E" w:rsidP="00E666E0">
      <w:pPr>
        <w:pStyle w:val="ParagraphStyle"/>
        <w:jc w:val="both"/>
        <w:rPr>
          <w:rFonts w:ascii="Times New Roman" w:hAnsi="Times New Roman"/>
          <w:sz w:val="28"/>
          <w:szCs w:val="28"/>
          <w:lang w:val="uk-UA"/>
        </w:rPr>
      </w:pPr>
    </w:p>
    <w:p w14:paraId="14E73555" w14:textId="04F5B22F" w:rsidR="00065C2E" w:rsidRDefault="00065C2E">
      <w:pPr>
        <w:rPr>
          <w:sz w:val="28"/>
          <w:szCs w:val="28"/>
          <w:lang w:val="uk-UA"/>
        </w:rPr>
      </w:pPr>
      <w:r>
        <w:rPr>
          <w:sz w:val="28"/>
          <w:szCs w:val="28"/>
          <w:lang w:val="uk-UA"/>
        </w:rPr>
        <w:br w:type="page"/>
      </w:r>
    </w:p>
    <w:p w14:paraId="59F7559D" w14:textId="341FB9D0" w:rsidR="009C19FC" w:rsidRDefault="009C19FC" w:rsidP="009C19FC">
      <w:pPr>
        <w:rPr>
          <w:snapToGrid w:val="0"/>
          <w:sz w:val="26"/>
          <w:szCs w:val="26"/>
          <w:lang w:val="uk-UA"/>
        </w:rPr>
      </w:pPr>
      <w:bookmarkStart w:id="0" w:name="_GoBack"/>
      <w:bookmarkEnd w:id="0"/>
    </w:p>
    <w:p w14:paraId="009C5309" w14:textId="77777777" w:rsidR="009C19FC" w:rsidRPr="00547501" w:rsidRDefault="009C19FC" w:rsidP="009C19FC">
      <w:pPr>
        <w:pStyle w:val="17"/>
        <w:ind w:right="482" w:firstLine="0"/>
        <w:rPr>
          <w:b/>
          <w:color w:val="auto"/>
          <w:sz w:val="26"/>
          <w:szCs w:val="26"/>
          <w:lang w:val="uk-UA"/>
        </w:rPr>
      </w:pPr>
      <w:r w:rsidRPr="00547501">
        <w:rPr>
          <w:b/>
          <w:color w:val="auto"/>
          <w:sz w:val="26"/>
          <w:szCs w:val="26"/>
          <w:lang w:val="uk-UA"/>
        </w:rPr>
        <w:t>ПОДАННЯ:</w:t>
      </w:r>
    </w:p>
    <w:p w14:paraId="082A426F" w14:textId="77777777" w:rsidR="009C19FC" w:rsidRPr="00547501" w:rsidRDefault="009C19FC" w:rsidP="009C19FC">
      <w:pPr>
        <w:rPr>
          <w:snapToGrid w:val="0"/>
          <w:color w:val="000000"/>
          <w:sz w:val="26"/>
          <w:szCs w:val="26"/>
          <w:lang w:val="uk-UA"/>
        </w:rPr>
      </w:pPr>
    </w:p>
    <w:tbl>
      <w:tblPr>
        <w:tblW w:w="9815" w:type="dxa"/>
        <w:tblInd w:w="-176" w:type="dxa"/>
        <w:tblLayout w:type="fixed"/>
        <w:tblLook w:val="04A0" w:firstRow="1" w:lastRow="0" w:firstColumn="1" w:lastColumn="0" w:noHBand="0" w:noVBand="1"/>
      </w:tblPr>
      <w:tblGrid>
        <w:gridCol w:w="5988"/>
        <w:gridCol w:w="3827"/>
      </w:tblGrid>
      <w:tr w:rsidR="009C19FC" w:rsidRPr="00547501" w14:paraId="4F32AF6A" w14:textId="77777777" w:rsidTr="00271CC6">
        <w:trPr>
          <w:trHeight w:val="952"/>
        </w:trPr>
        <w:tc>
          <w:tcPr>
            <w:tcW w:w="5988" w:type="dxa"/>
            <w:vAlign w:val="bottom"/>
          </w:tcPr>
          <w:p w14:paraId="58435EB6" w14:textId="77777777" w:rsidR="009C19FC" w:rsidRPr="00547501" w:rsidRDefault="009C19FC" w:rsidP="00271CC6">
            <w:pPr>
              <w:spacing w:line="256" w:lineRule="auto"/>
              <w:ind w:left="397" w:hanging="397"/>
              <w:outlineLvl w:val="0"/>
              <w:rPr>
                <w:sz w:val="26"/>
                <w:szCs w:val="26"/>
                <w:lang w:val="uk-UA" w:eastAsia="en-US"/>
              </w:rPr>
            </w:pPr>
          </w:p>
          <w:p w14:paraId="2B954EE9" w14:textId="77777777" w:rsidR="009C19FC" w:rsidRDefault="009C19FC" w:rsidP="00271CC6">
            <w:pPr>
              <w:jc w:val="both"/>
              <w:rPr>
                <w:color w:val="000000"/>
                <w:sz w:val="28"/>
                <w:szCs w:val="28"/>
                <w:lang w:val="uk-UA" w:eastAsia="uk-UA"/>
              </w:rPr>
            </w:pPr>
            <w:r>
              <w:rPr>
                <w:color w:val="000000"/>
                <w:sz w:val="28"/>
                <w:szCs w:val="28"/>
                <w:lang w:val="uk-UA" w:eastAsia="uk-UA"/>
              </w:rPr>
              <w:t xml:space="preserve">Заступник голови </w:t>
            </w:r>
          </w:p>
          <w:p w14:paraId="1A011A43" w14:textId="77777777" w:rsidR="009C19FC" w:rsidRDefault="009C19FC" w:rsidP="00271CC6">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759391C" w14:textId="77777777" w:rsidR="009C19FC" w:rsidRPr="00547501" w:rsidRDefault="009C19FC" w:rsidP="00271CC6">
            <w:pPr>
              <w:spacing w:line="256" w:lineRule="auto"/>
              <w:outlineLvl w:val="0"/>
              <w:rPr>
                <w:sz w:val="26"/>
                <w:szCs w:val="26"/>
                <w:lang w:val="uk-UA" w:eastAsia="en-US"/>
              </w:rPr>
            </w:pPr>
            <w:r>
              <w:rPr>
                <w:color w:val="000000"/>
                <w:sz w:val="28"/>
                <w:szCs w:val="28"/>
                <w:lang w:val="uk-UA" w:eastAsia="uk-UA"/>
              </w:rPr>
              <w:t>з питань здійснення самоврядних повноважень</w:t>
            </w:r>
          </w:p>
        </w:tc>
        <w:tc>
          <w:tcPr>
            <w:tcW w:w="3827" w:type="dxa"/>
            <w:vAlign w:val="bottom"/>
            <w:hideMark/>
          </w:tcPr>
          <w:p w14:paraId="74F0A68F" w14:textId="77777777" w:rsidR="009C19FC" w:rsidRPr="00E80871" w:rsidRDefault="009C19FC" w:rsidP="00271CC6">
            <w:pPr>
              <w:spacing w:line="256" w:lineRule="auto"/>
              <w:ind w:right="-100"/>
              <w:jc w:val="right"/>
              <w:rPr>
                <w:sz w:val="28"/>
                <w:szCs w:val="28"/>
                <w:lang w:val="en-US" w:eastAsia="en-US"/>
              </w:rPr>
            </w:pPr>
            <w:r w:rsidRPr="00E80871">
              <w:rPr>
                <w:color w:val="000000"/>
                <w:sz w:val="28"/>
                <w:szCs w:val="28"/>
                <w:shd w:val="clear" w:color="auto" w:fill="FFFFFF"/>
              </w:rPr>
              <w:t>Петро ОЛЕНИЧ</w:t>
            </w:r>
          </w:p>
        </w:tc>
      </w:tr>
      <w:tr w:rsidR="009C19FC" w:rsidRPr="00547501" w14:paraId="0188C0B5" w14:textId="77777777" w:rsidTr="00271CC6">
        <w:trPr>
          <w:trHeight w:val="952"/>
        </w:trPr>
        <w:tc>
          <w:tcPr>
            <w:tcW w:w="5988" w:type="dxa"/>
            <w:vAlign w:val="bottom"/>
          </w:tcPr>
          <w:p w14:paraId="66804BE6" w14:textId="77777777" w:rsidR="009C19FC" w:rsidRPr="00E80871" w:rsidRDefault="009C19FC" w:rsidP="00271CC6">
            <w:pPr>
              <w:spacing w:line="256" w:lineRule="auto"/>
              <w:outlineLvl w:val="0"/>
              <w:rPr>
                <w:sz w:val="28"/>
                <w:szCs w:val="28"/>
                <w:lang w:val="uk-UA" w:eastAsia="en-US"/>
              </w:rPr>
            </w:pPr>
          </w:p>
          <w:p w14:paraId="62ECA0F3" w14:textId="77777777" w:rsidR="009C19FC" w:rsidRPr="00E80871" w:rsidRDefault="009C19FC" w:rsidP="00271CC6">
            <w:pPr>
              <w:spacing w:line="256" w:lineRule="auto"/>
              <w:ind w:left="-67"/>
              <w:outlineLvl w:val="0"/>
              <w:rPr>
                <w:sz w:val="28"/>
                <w:szCs w:val="28"/>
                <w:lang w:val="uk-UA" w:eastAsia="en-US"/>
              </w:rPr>
            </w:pPr>
            <w:r>
              <w:rPr>
                <w:sz w:val="28"/>
                <w:szCs w:val="28"/>
                <w:lang w:val="uk-UA" w:eastAsia="en-US"/>
              </w:rPr>
              <w:t>Д</w:t>
            </w:r>
            <w:r w:rsidRPr="00E80871">
              <w:rPr>
                <w:sz w:val="28"/>
                <w:szCs w:val="28"/>
                <w:lang w:val="uk-UA" w:eastAsia="en-US"/>
              </w:rPr>
              <w:t>иректор</w:t>
            </w:r>
            <w:r>
              <w:rPr>
                <w:sz w:val="28"/>
                <w:szCs w:val="28"/>
                <w:lang w:val="uk-UA" w:eastAsia="en-US"/>
              </w:rPr>
              <w:t xml:space="preserve"> </w:t>
            </w:r>
            <w:r w:rsidRPr="00E80871">
              <w:rPr>
                <w:sz w:val="28"/>
                <w:szCs w:val="28"/>
                <w:lang w:val="uk-UA" w:eastAsia="en-US"/>
              </w:rPr>
              <w:t xml:space="preserve">Департаменту земельних ресурсів </w:t>
            </w:r>
          </w:p>
          <w:p w14:paraId="2AE787C9" w14:textId="77777777" w:rsidR="009C19FC" w:rsidRPr="00E80871" w:rsidRDefault="009C19FC" w:rsidP="00271CC6">
            <w:pPr>
              <w:spacing w:line="256" w:lineRule="auto"/>
              <w:ind w:left="-67"/>
              <w:outlineLvl w:val="0"/>
              <w:rPr>
                <w:sz w:val="28"/>
                <w:szCs w:val="28"/>
                <w:lang w:val="uk-UA" w:eastAsia="en-US"/>
              </w:rPr>
            </w:pPr>
            <w:r w:rsidRPr="00E80871">
              <w:rPr>
                <w:sz w:val="28"/>
                <w:szCs w:val="28"/>
                <w:lang w:val="uk-UA" w:eastAsia="en-US"/>
              </w:rPr>
              <w:t>виконавчого органу Київської міської ради</w:t>
            </w:r>
          </w:p>
          <w:p w14:paraId="0F50E704" w14:textId="77777777" w:rsidR="009C19FC" w:rsidRPr="00E80871" w:rsidRDefault="009C19FC" w:rsidP="00271CC6">
            <w:pPr>
              <w:spacing w:line="256" w:lineRule="auto"/>
              <w:ind w:left="-67"/>
              <w:outlineLvl w:val="0"/>
              <w:rPr>
                <w:sz w:val="28"/>
                <w:szCs w:val="28"/>
                <w:lang w:val="uk-UA" w:eastAsia="en-US"/>
              </w:rPr>
            </w:pPr>
            <w:r w:rsidRPr="00E80871">
              <w:rPr>
                <w:sz w:val="28"/>
                <w:szCs w:val="28"/>
                <w:lang w:val="uk-UA" w:eastAsia="en-US"/>
              </w:rPr>
              <w:t>(Київської міської державної адміністрації)</w:t>
            </w:r>
          </w:p>
        </w:tc>
        <w:tc>
          <w:tcPr>
            <w:tcW w:w="3827" w:type="dxa"/>
            <w:vAlign w:val="bottom"/>
            <w:hideMark/>
          </w:tcPr>
          <w:p w14:paraId="2DBB3263" w14:textId="77777777" w:rsidR="009C19FC" w:rsidRPr="008D0419" w:rsidRDefault="009C19FC" w:rsidP="00271CC6">
            <w:pPr>
              <w:spacing w:line="256" w:lineRule="auto"/>
              <w:ind w:right="-100"/>
              <w:jc w:val="right"/>
              <w:rPr>
                <w:snapToGrid w:val="0"/>
                <w:sz w:val="28"/>
                <w:szCs w:val="28"/>
                <w:lang w:val="en-US" w:eastAsia="en-US"/>
              </w:rPr>
            </w:pPr>
            <w:proofErr w:type="spellStart"/>
            <w:r w:rsidRPr="008D0419">
              <w:rPr>
                <w:snapToGrid w:val="0"/>
                <w:sz w:val="28"/>
                <w:szCs w:val="28"/>
                <w:lang w:val="en-US" w:eastAsia="en-US"/>
              </w:rPr>
              <w:t>Валентина</w:t>
            </w:r>
            <w:proofErr w:type="spellEnd"/>
            <w:r w:rsidRPr="008D0419">
              <w:rPr>
                <w:snapToGrid w:val="0"/>
                <w:sz w:val="28"/>
                <w:szCs w:val="28"/>
                <w:lang w:val="en-US" w:eastAsia="en-US"/>
              </w:rPr>
              <w:t xml:space="preserve"> ПЕЛИХ</w:t>
            </w:r>
          </w:p>
        </w:tc>
      </w:tr>
      <w:tr w:rsidR="009C19FC" w:rsidRPr="00E80871" w14:paraId="5D9EE2E3" w14:textId="77777777" w:rsidTr="00271CC6">
        <w:trPr>
          <w:trHeight w:val="953"/>
        </w:trPr>
        <w:tc>
          <w:tcPr>
            <w:tcW w:w="5988" w:type="dxa"/>
            <w:vAlign w:val="bottom"/>
          </w:tcPr>
          <w:p w14:paraId="765590D4" w14:textId="77777777" w:rsidR="009C19FC" w:rsidRPr="00E80871" w:rsidRDefault="009C19FC" w:rsidP="00271CC6">
            <w:pPr>
              <w:spacing w:line="256" w:lineRule="auto"/>
              <w:outlineLvl w:val="0"/>
              <w:rPr>
                <w:sz w:val="28"/>
                <w:szCs w:val="28"/>
                <w:lang w:val="uk-UA" w:eastAsia="en-US"/>
              </w:rPr>
            </w:pPr>
          </w:p>
          <w:p w14:paraId="4BA2143F" w14:textId="77777777" w:rsidR="009C19FC" w:rsidRPr="00CB7BE4" w:rsidRDefault="009C19FC" w:rsidP="00271CC6">
            <w:pPr>
              <w:spacing w:line="256" w:lineRule="auto"/>
              <w:ind w:left="397" w:hanging="397"/>
              <w:outlineLvl w:val="0"/>
              <w:rPr>
                <w:sz w:val="28"/>
                <w:szCs w:val="28"/>
                <w:lang w:val="uk-UA" w:eastAsia="en-US"/>
              </w:rPr>
            </w:pPr>
            <w:r>
              <w:rPr>
                <w:sz w:val="28"/>
                <w:szCs w:val="28"/>
                <w:lang w:val="uk-UA" w:eastAsia="en-US"/>
              </w:rPr>
              <w:t>Н</w:t>
            </w:r>
            <w:r w:rsidRPr="00CB7BE4">
              <w:rPr>
                <w:sz w:val="28"/>
                <w:szCs w:val="28"/>
                <w:lang w:val="uk-UA" w:eastAsia="en-US"/>
              </w:rPr>
              <w:t xml:space="preserve">ачальник юридичного управління </w:t>
            </w:r>
          </w:p>
          <w:p w14:paraId="23EF843D" w14:textId="77777777" w:rsidR="009C19FC" w:rsidRPr="00CB7BE4" w:rsidRDefault="009C19FC" w:rsidP="00271CC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36B0D959" w14:textId="77777777" w:rsidR="009C19FC" w:rsidRPr="00CB7BE4" w:rsidRDefault="009C19FC" w:rsidP="00271CC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398F0639" w14:textId="77777777" w:rsidR="009C19FC" w:rsidRPr="00E80871" w:rsidRDefault="009C19FC" w:rsidP="00271CC6">
            <w:pPr>
              <w:spacing w:line="256" w:lineRule="auto"/>
              <w:rPr>
                <w:snapToGrid w:val="0"/>
                <w:sz w:val="28"/>
                <w:szCs w:val="28"/>
                <w:lang w:val="uk-UA" w:eastAsia="en-US"/>
              </w:rPr>
            </w:pPr>
            <w:r w:rsidRPr="00CB7BE4">
              <w:rPr>
                <w:sz w:val="28"/>
                <w:szCs w:val="28"/>
                <w:lang w:val="uk-UA" w:eastAsia="en-US"/>
              </w:rPr>
              <w:t>(Київської міської державної адміністрації)</w:t>
            </w:r>
          </w:p>
        </w:tc>
        <w:tc>
          <w:tcPr>
            <w:tcW w:w="3827" w:type="dxa"/>
            <w:vAlign w:val="bottom"/>
            <w:hideMark/>
          </w:tcPr>
          <w:p w14:paraId="3EEE78D9" w14:textId="77777777" w:rsidR="009C19FC" w:rsidRPr="0053389F" w:rsidRDefault="009C19FC" w:rsidP="00271CC6">
            <w:pPr>
              <w:spacing w:line="256" w:lineRule="auto"/>
              <w:ind w:right="-100"/>
              <w:jc w:val="right"/>
              <w:rPr>
                <w:snapToGrid w:val="0"/>
                <w:sz w:val="28"/>
                <w:szCs w:val="28"/>
                <w:lang w:val="uk-UA" w:eastAsia="en-US"/>
              </w:rPr>
            </w:pPr>
            <w:r>
              <w:rPr>
                <w:rStyle w:val="af0"/>
                <w:b w:val="0"/>
                <w:sz w:val="28"/>
                <w:szCs w:val="28"/>
                <w:lang w:val="uk-UA"/>
              </w:rPr>
              <w:t>Дмитро РАДЗІЄВСЬКИЙ</w:t>
            </w:r>
          </w:p>
        </w:tc>
      </w:tr>
      <w:tr w:rsidR="009C19FC" w:rsidRPr="00547501" w14:paraId="42BAB66A" w14:textId="77777777" w:rsidTr="00271CC6">
        <w:trPr>
          <w:trHeight w:val="953"/>
        </w:trPr>
        <w:tc>
          <w:tcPr>
            <w:tcW w:w="5988" w:type="dxa"/>
            <w:vAlign w:val="bottom"/>
          </w:tcPr>
          <w:p w14:paraId="3373184D" w14:textId="77777777" w:rsidR="009C19FC" w:rsidRPr="00547501" w:rsidRDefault="009C19FC" w:rsidP="00271CC6">
            <w:pPr>
              <w:spacing w:line="256" w:lineRule="auto"/>
              <w:ind w:right="-709"/>
              <w:rPr>
                <w:sz w:val="26"/>
                <w:szCs w:val="26"/>
                <w:lang w:val="uk-UA" w:eastAsia="en-US"/>
              </w:rPr>
            </w:pPr>
          </w:p>
          <w:p w14:paraId="617802C9" w14:textId="77777777" w:rsidR="009C19FC" w:rsidRPr="00547501" w:rsidRDefault="009C19FC" w:rsidP="00271CC6">
            <w:pPr>
              <w:spacing w:line="256" w:lineRule="auto"/>
              <w:ind w:right="-709"/>
              <w:rPr>
                <w:b/>
                <w:snapToGrid w:val="0"/>
                <w:sz w:val="26"/>
                <w:szCs w:val="26"/>
                <w:lang w:val="uk-UA" w:eastAsia="en-US"/>
              </w:rPr>
            </w:pPr>
          </w:p>
          <w:p w14:paraId="540FB76E" w14:textId="77777777" w:rsidR="009C19FC" w:rsidRPr="00547501" w:rsidRDefault="009C19FC" w:rsidP="00271CC6">
            <w:pPr>
              <w:spacing w:line="256" w:lineRule="auto"/>
              <w:ind w:right="-709"/>
              <w:rPr>
                <w:sz w:val="26"/>
                <w:szCs w:val="26"/>
                <w:lang w:val="uk-UA" w:eastAsia="en-US"/>
              </w:rPr>
            </w:pPr>
            <w:r w:rsidRPr="00547501">
              <w:rPr>
                <w:b/>
                <w:snapToGrid w:val="0"/>
                <w:sz w:val="26"/>
                <w:szCs w:val="26"/>
                <w:lang w:val="uk-UA" w:eastAsia="en-US"/>
              </w:rPr>
              <w:t>ПОГОДЖЕНО:</w:t>
            </w:r>
          </w:p>
          <w:p w14:paraId="79FCCBB4" w14:textId="77777777" w:rsidR="009C19FC" w:rsidRPr="00547501" w:rsidRDefault="009C19FC" w:rsidP="00271CC6">
            <w:pPr>
              <w:spacing w:line="256" w:lineRule="auto"/>
              <w:ind w:right="-709"/>
              <w:rPr>
                <w:sz w:val="26"/>
                <w:szCs w:val="26"/>
                <w:lang w:val="uk-UA" w:eastAsia="en-US"/>
              </w:rPr>
            </w:pPr>
          </w:p>
        </w:tc>
        <w:tc>
          <w:tcPr>
            <w:tcW w:w="3827" w:type="dxa"/>
            <w:vAlign w:val="bottom"/>
          </w:tcPr>
          <w:p w14:paraId="721FA2F0" w14:textId="77777777" w:rsidR="009C19FC" w:rsidRPr="00547501" w:rsidRDefault="009C19FC" w:rsidP="00271CC6">
            <w:pPr>
              <w:spacing w:line="256" w:lineRule="auto"/>
              <w:jc w:val="right"/>
              <w:rPr>
                <w:snapToGrid w:val="0"/>
                <w:sz w:val="26"/>
                <w:szCs w:val="26"/>
                <w:lang w:val="uk-UA" w:eastAsia="en-US"/>
              </w:rPr>
            </w:pPr>
          </w:p>
        </w:tc>
      </w:tr>
      <w:tr w:rsidR="009C19FC" w:rsidRPr="00E80871" w14:paraId="1D8EBE30" w14:textId="77777777" w:rsidTr="00271CC6">
        <w:trPr>
          <w:trHeight w:val="953"/>
        </w:trPr>
        <w:tc>
          <w:tcPr>
            <w:tcW w:w="5988" w:type="dxa"/>
            <w:vAlign w:val="bottom"/>
          </w:tcPr>
          <w:p w14:paraId="0FF4E9A3" w14:textId="77777777" w:rsidR="009C19FC" w:rsidRPr="00E80871" w:rsidRDefault="009C19FC" w:rsidP="00271CC6">
            <w:pPr>
              <w:spacing w:line="256" w:lineRule="auto"/>
              <w:outlineLvl w:val="0"/>
              <w:rPr>
                <w:sz w:val="28"/>
                <w:szCs w:val="28"/>
                <w:lang w:val="uk-UA" w:eastAsia="en-US"/>
              </w:rPr>
            </w:pPr>
            <w:r w:rsidRPr="00E80871">
              <w:rPr>
                <w:sz w:val="28"/>
                <w:szCs w:val="28"/>
                <w:lang w:val="uk-UA" w:eastAsia="en-US"/>
              </w:rPr>
              <w:t>Постійна комісія Київської міської ради</w:t>
            </w:r>
          </w:p>
          <w:p w14:paraId="41B3BF9F" w14:textId="77777777" w:rsidR="009C19FC" w:rsidRPr="00E80871" w:rsidRDefault="009C19FC" w:rsidP="00271CC6">
            <w:pPr>
              <w:spacing w:line="256" w:lineRule="auto"/>
              <w:ind w:right="-92"/>
              <w:outlineLvl w:val="0"/>
              <w:rPr>
                <w:sz w:val="28"/>
                <w:szCs w:val="28"/>
                <w:lang w:val="uk-UA"/>
              </w:rPr>
            </w:pPr>
            <w:r w:rsidRPr="00E80871">
              <w:rPr>
                <w:sz w:val="28"/>
                <w:szCs w:val="28"/>
                <w:lang w:val="uk-UA" w:eastAsia="en-US"/>
              </w:rPr>
              <w:t xml:space="preserve">з питань </w:t>
            </w:r>
            <w:r w:rsidRPr="00E80871">
              <w:rPr>
                <w:sz w:val="28"/>
                <w:szCs w:val="28"/>
                <w:lang w:val="uk-UA"/>
              </w:rPr>
              <w:t>архітектури, містобудування та</w:t>
            </w:r>
          </w:p>
          <w:p w14:paraId="27CB1373" w14:textId="77777777" w:rsidR="009C19FC" w:rsidRPr="00E80871" w:rsidRDefault="009C19FC" w:rsidP="00271CC6">
            <w:pPr>
              <w:spacing w:line="256" w:lineRule="auto"/>
              <w:ind w:right="-92"/>
              <w:outlineLvl w:val="0"/>
              <w:rPr>
                <w:sz w:val="28"/>
                <w:szCs w:val="28"/>
                <w:lang w:val="uk-UA" w:eastAsia="en-US"/>
              </w:rPr>
            </w:pPr>
            <w:r w:rsidRPr="00E80871">
              <w:rPr>
                <w:sz w:val="28"/>
                <w:szCs w:val="28"/>
                <w:lang w:val="uk-UA"/>
              </w:rPr>
              <w:t xml:space="preserve">земельних відносин </w:t>
            </w:r>
          </w:p>
          <w:p w14:paraId="34B5F0B4" w14:textId="77777777" w:rsidR="009C19FC" w:rsidRPr="00E80871" w:rsidRDefault="009C19FC" w:rsidP="00271CC6">
            <w:pPr>
              <w:spacing w:line="256" w:lineRule="auto"/>
              <w:ind w:right="-92"/>
              <w:outlineLvl w:val="0"/>
              <w:rPr>
                <w:sz w:val="28"/>
                <w:szCs w:val="28"/>
                <w:lang w:val="uk-UA" w:eastAsia="en-US"/>
              </w:rPr>
            </w:pPr>
          </w:p>
          <w:p w14:paraId="42DFFFA2" w14:textId="77777777" w:rsidR="009C19FC" w:rsidRPr="00E80871" w:rsidRDefault="009C19FC" w:rsidP="00271CC6">
            <w:pPr>
              <w:spacing w:line="256" w:lineRule="auto"/>
              <w:ind w:right="-92"/>
              <w:outlineLvl w:val="0"/>
              <w:rPr>
                <w:sz w:val="28"/>
                <w:szCs w:val="28"/>
                <w:lang w:val="uk-UA" w:eastAsia="en-US"/>
              </w:rPr>
            </w:pPr>
          </w:p>
          <w:p w14:paraId="265EC651" w14:textId="77777777" w:rsidR="009C19FC" w:rsidRPr="00E80871" w:rsidRDefault="009C19FC" w:rsidP="00271CC6">
            <w:pPr>
              <w:spacing w:line="256" w:lineRule="auto"/>
              <w:ind w:right="-92"/>
              <w:outlineLvl w:val="0"/>
              <w:rPr>
                <w:sz w:val="28"/>
                <w:szCs w:val="28"/>
                <w:lang w:val="uk-UA" w:eastAsia="en-US"/>
              </w:rPr>
            </w:pPr>
            <w:r w:rsidRPr="00E80871">
              <w:rPr>
                <w:sz w:val="28"/>
                <w:szCs w:val="28"/>
                <w:lang w:val="uk-UA" w:eastAsia="en-US"/>
              </w:rPr>
              <w:t>Голова</w:t>
            </w:r>
            <w:r w:rsidRPr="00E80871">
              <w:rPr>
                <w:sz w:val="28"/>
                <w:szCs w:val="28"/>
                <w:lang w:val="uk-UA" w:eastAsia="en-US"/>
              </w:rPr>
              <w:tab/>
            </w:r>
          </w:p>
          <w:p w14:paraId="1CEACA73" w14:textId="77777777" w:rsidR="009C19FC" w:rsidRPr="00E80871" w:rsidRDefault="009C19FC" w:rsidP="00271CC6">
            <w:pPr>
              <w:spacing w:line="256" w:lineRule="auto"/>
              <w:ind w:right="-92"/>
              <w:outlineLvl w:val="0"/>
              <w:rPr>
                <w:sz w:val="28"/>
                <w:szCs w:val="28"/>
                <w:lang w:val="uk-UA" w:eastAsia="en-US"/>
              </w:rPr>
            </w:pPr>
          </w:p>
          <w:p w14:paraId="76655A04" w14:textId="77777777" w:rsidR="009C19FC" w:rsidRPr="00E80871" w:rsidRDefault="009C19FC" w:rsidP="00271CC6">
            <w:pPr>
              <w:spacing w:line="256" w:lineRule="auto"/>
              <w:ind w:right="-92"/>
              <w:outlineLvl w:val="0"/>
              <w:rPr>
                <w:sz w:val="28"/>
                <w:szCs w:val="28"/>
                <w:lang w:val="uk-UA" w:eastAsia="en-US"/>
              </w:rPr>
            </w:pPr>
          </w:p>
          <w:p w14:paraId="293B4D28" w14:textId="77777777" w:rsidR="009C19FC" w:rsidRPr="00E80871" w:rsidRDefault="009C19FC" w:rsidP="00271CC6">
            <w:pPr>
              <w:spacing w:line="256" w:lineRule="auto"/>
              <w:rPr>
                <w:snapToGrid w:val="0"/>
                <w:sz w:val="28"/>
                <w:szCs w:val="28"/>
                <w:lang w:val="uk-UA" w:eastAsia="en-US"/>
              </w:rPr>
            </w:pPr>
            <w:r w:rsidRPr="00E80871">
              <w:rPr>
                <w:sz w:val="28"/>
                <w:szCs w:val="28"/>
                <w:lang w:val="uk-UA" w:eastAsia="en-US"/>
              </w:rPr>
              <w:t>Секретар</w:t>
            </w:r>
            <w:r w:rsidRPr="00E80871">
              <w:rPr>
                <w:sz w:val="28"/>
                <w:szCs w:val="28"/>
                <w:lang w:val="uk-UA" w:eastAsia="en-US"/>
              </w:rPr>
              <w:tab/>
            </w:r>
            <w:r w:rsidRPr="00E80871">
              <w:rPr>
                <w:sz w:val="28"/>
                <w:szCs w:val="28"/>
                <w:lang w:val="uk-UA" w:eastAsia="en-US"/>
              </w:rPr>
              <w:tab/>
            </w:r>
            <w:r w:rsidRPr="00E80871">
              <w:rPr>
                <w:sz w:val="28"/>
                <w:szCs w:val="28"/>
                <w:lang w:val="uk-UA" w:eastAsia="en-US"/>
              </w:rPr>
              <w:tab/>
            </w:r>
          </w:p>
        </w:tc>
        <w:tc>
          <w:tcPr>
            <w:tcW w:w="3827" w:type="dxa"/>
            <w:vAlign w:val="center"/>
          </w:tcPr>
          <w:p w14:paraId="630BBB31" w14:textId="77777777" w:rsidR="009C19FC" w:rsidRPr="00E80871" w:rsidRDefault="009C19FC" w:rsidP="00271CC6">
            <w:pPr>
              <w:spacing w:line="256" w:lineRule="auto"/>
              <w:ind w:right="139"/>
              <w:jc w:val="right"/>
              <w:rPr>
                <w:sz w:val="28"/>
                <w:szCs w:val="28"/>
                <w:lang w:val="uk-UA" w:eastAsia="en-US"/>
              </w:rPr>
            </w:pPr>
            <w:r w:rsidRPr="00E80871">
              <w:rPr>
                <w:sz w:val="28"/>
                <w:szCs w:val="28"/>
                <w:lang w:val="uk-UA" w:eastAsia="en-US"/>
              </w:rPr>
              <w:t xml:space="preserve">  </w:t>
            </w:r>
          </w:p>
          <w:p w14:paraId="54192177" w14:textId="77777777" w:rsidR="009C19FC" w:rsidRPr="00E80871" w:rsidRDefault="009C19FC" w:rsidP="00271CC6">
            <w:pPr>
              <w:spacing w:line="256" w:lineRule="auto"/>
              <w:ind w:right="139"/>
              <w:jc w:val="right"/>
              <w:rPr>
                <w:sz w:val="28"/>
                <w:szCs w:val="28"/>
                <w:lang w:val="uk-UA" w:eastAsia="en-US"/>
              </w:rPr>
            </w:pPr>
          </w:p>
          <w:p w14:paraId="6325A3D3" w14:textId="77777777" w:rsidR="009C19FC" w:rsidRPr="00E80871" w:rsidRDefault="009C19FC" w:rsidP="00271CC6">
            <w:pPr>
              <w:spacing w:line="256" w:lineRule="auto"/>
              <w:ind w:right="139"/>
              <w:jc w:val="right"/>
              <w:rPr>
                <w:sz w:val="28"/>
                <w:szCs w:val="28"/>
                <w:lang w:val="uk-UA" w:eastAsia="en-US"/>
              </w:rPr>
            </w:pPr>
          </w:p>
          <w:p w14:paraId="360ACE70" w14:textId="77777777" w:rsidR="009C19FC" w:rsidRPr="00E80871" w:rsidRDefault="009C19FC" w:rsidP="00271CC6">
            <w:pPr>
              <w:spacing w:line="256" w:lineRule="auto"/>
              <w:ind w:right="139"/>
              <w:jc w:val="right"/>
              <w:rPr>
                <w:sz w:val="28"/>
                <w:szCs w:val="28"/>
                <w:lang w:val="uk-UA" w:eastAsia="en-US"/>
              </w:rPr>
            </w:pPr>
          </w:p>
          <w:p w14:paraId="579E7108" w14:textId="77777777" w:rsidR="009C19FC" w:rsidRPr="00E80871" w:rsidRDefault="009C19FC" w:rsidP="00271CC6">
            <w:pPr>
              <w:spacing w:line="256" w:lineRule="auto"/>
              <w:ind w:right="139"/>
              <w:jc w:val="right"/>
              <w:rPr>
                <w:sz w:val="28"/>
                <w:szCs w:val="28"/>
                <w:lang w:val="uk-UA" w:eastAsia="en-US"/>
              </w:rPr>
            </w:pPr>
          </w:p>
          <w:p w14:paraId="746331A5" w14:textId="77777777" w:rsidR="009C19FC" w:rsidRPr="00E80871" w:rsidRDefault="009C19FC" w:rsidP="00271CC6">
            <w:pPr>
              <w:spacing w:line="256" w:lineRule="auto"/>
              <w:ind w:right="139"/>
              <w:jc w:val="right"/>
              <w:rPr>
                <w:sz w:val="28"/>
                <w:szCs w:val="28"/>
                <w:lang w:val="uk-UA" w:eastAsia="en-US"/>
              </w:rPr>
            </w:pPr>
          </w:p>
          <w:p w14:paraId="1C747CCE" w14:textId="77777777" w:rsidR="009C19FC" w:rsidRPr="00E80871" w:rsidRDefault="009C19FC" w:rsidP="00271CC6">
            <w:pPr>
              <w:spacing w:line="256" w:lineRule="auto"/>
              <w:ind w:right="-100"/>
              <w:jc w:val="right"/>
              <w:rPr>
                <w:sz w:val="28"/>
                <w:szCs w:val="28"/>
                <w:lang w:val="en-US" w:eastAsia="en-US"/>
              </w:rPr>
            </w:pPr>
            <w:proofErr w:type="spellStart"/>
            <w:r w:rsidRPr="00E80871">
              <w:rPr>
                <w:sz w:val="28"/>
                <w:szCs w:val="28"/>
                <w:lang w:val="en-US" w:eastAsia="en-US"/>
              </w:rPr>
              <w:t>Михайло</w:t>
            </w:r>
            <w:proofErr w:type="spellEnd"/>
            <w:r w:rsidRPr="00E80871">
              <w:rPr>
                <w:sz w:val="28"/>
                <w:szCs w:val="28"/>
                <w:lang w:val="en-US" w:eastAsia="en-US"/>
              </w:rPr>
              <w:t xml:space="preserve"> ТЕРЕНТЬЄВ</w:t>
            </w:r>
          </w:p>
          <w:p w14:paraId="3BE4BA09" w14:textId="77777777" w:rsidR="009C19FC" w:rsidRPr="00E80871" w:rsidRDefault="009C19FC" w:rsidP="00271CC6">
            <w:pPr>
              <w:spacing w:line="256" w:lineRule="auto"/>
              <w:jc w:val="right"/>
              <w:rPr>
                <w:sz w:val="28"/>
                <w:szCs w:val="28"/>
                <w:lang w:val="uk-UA" w:eastAsia="en-US"/>
              </w:rPr>
            </w:pPr>
          </w:p>
          <w:p w14:paraId="50C1C4E2" w14:textId="77777777" w:rsidR="009C19FC" w:rsidRPr="00E80871" w:rsidRDefault="009C19FC" w:rsidP="00271CC6">
            <w:pPr>
              <w:spacing w:line="256" w:lineRule="auto"/>
              <w:jc w:val="right"/>
              <w:rPr>
                <w:sz w:val="28"/>
                <w:szCs w:val="28"/>
                <w:lang w:val="uk-UA" w:eastAsia="en-US"/>
              </w:rPr>
            </w:pPr>
          </w:p>
          <w:p w14:paraId="34AAF53C" w14:textId="77777777" w:rsidR="009C19FC" w:rsidRPr="00E80871" w:rsidRDefault="009C19FC" w:rsidP="00271CC6">
            <w:pPr>
              <w:spacing w:line="256" w:lineRule="auto"/>
              <w:ind w:right="-100"/>
              <w:jc w:val="right"/>
              <w:rPr>
                <w:sz w:val="28"/>
                <w:szCs w:val="28"/>
                <w:lang w:val="en-US" w:eastAsia="en-US"/>
              </w:rPr>
            </w:pPr>
            <w:proofErr w:type="spellStart"/>
            <w:r w:rsidRPr="00E80871">
              <w:rPr>
                <w:sz w:val="28"/>
                <w:szCs w:val="28"/>
                <w:lang w:val="en-US" w:eastAsia="en-US"/>
              </w:rPr>
              <w:t>Юрій</w:t>
            </w:r>
            <w:proofErr w:type="spellEnd"/>
            <w:r w:rsidRPr="00E80871">
              <w:rPr>
                <w:sz w:val="28"/>
                <w:szCs w:val="28"/>
                <w:lang w:val="en-US" w:eastAsia="en-US"/>
              </w:rPr>
              <w:t xml:space="preserve"> ФЕДОРЕНКО</w:t>
            </w:r>
          </w:p>
        </w:tc>
      </w:tr>
      <w:tr w:rsidR="009C19FC" w:rsidRPr="00E80871" w14:paraId="777AB669" w14:textId="77777777" w:rsidTr="00271CC6">
        <w:trPr>
          <w:trHeight w:val="953"/>
        </w:trPr>
        <w:tc>
          <w:tcPr>
            <w:tcW w:w="5988" w:type="dxa"/>
            <w:vAlign w:val="bottom"/>
          </w:tcPr>
          <w:p w14:paraId="0823048B" w14:textId="77777777" w:rsidR="009C19FC" w:rsidRPr="00E80871" w:rsidRDefault="009C19FC" w:rsidP="00271CC6">
            <w:pPr>
              <w:spacing w:line="256" w:lineRule="auto"/>
              <w:outlineLvl w:val="0"/>
              <w:rPr>
                <w:sz w:val="28"/>
                <w:szCs w:val="28"/>
                <w:lang w:val="uk-UA" w:eastAsia="en-US"/>
              </w:rPr>
            </w:pPr>
          </w:p>
          <w:p w14:paraId="4271F873" w14:textId="77777777" w:rsidR="009C19FC" w:rsidRPr="00E80871" w:rsidRDefault="009C19FC" w:rsidP="00271CC6">
            <w:pPr>
              <w:spacing w:line="256" w:lineRule="auto"/>
              <w:outlineLvl w:val="0"/>
              <w:rPr>
                <w:sz w:val="28"/>
                <w:szCs w:val="28"/>
                <w:lang w:val="uk-UA" w:eastAsia="en-US"/>
              </w:rPr>
            </w:pPr>
          </w:p>
          <w:p w14:paraId="29553735" w14:textId="77777777" w:rsidR="009C19FC" w:rsidRPr="00E80871" w:rsidRDefault="009C19FC" w:rsidP="00271CC6">
            <w:pPr>
              <w:spacing w:line="256" w:lineRule="auto"/>
              <w:outlineLvl w:val="0"/>
              <w:rPr>
                <w:sz w:val="28"/>
                <w:szCs w:val="28"/>
                <w:lang w:val="uk-UA" w:eastAsia="en-US"/>
              </w:rPr>
            </w:pPr>
            <w:r w:rsidRPr="00E80871">
              <w:rPr>
                <w:sz w:val="28"/>
                <w:szCs w:val="28"/>
                <w:lang w:val="uk-UA" w:eastAsia="en-US"/>
              </w:rPr>
              <w:t>В.</w:t>
            </w:r>
            <w:r>
              <w:rPr>
                <w:sz w:val="28"/>
                <w:szCs w:val="28"/>
                <w:lang w:val="uk-UA" w:eastAsia="en-US"/>
              </w:rPr>
              <w:t xml:space="preserve"> </w:t>
            </w:r>
            <w:r w:rsidRPr="00E80871">
              <w:rPr>
                <w:sz w:val="28"/>
                <w:szCs w:val="28"/>
                <w:lang w:val="uk-UA" w:eastAsia="en-US"/>
              </w:rPr>
              <w:t>о.</w:t>
            </w:r>
            <w:r>
              <w:rPr>
                <w:sz w:val="28"/>
                <w:szCs w:val="28"/>
                <w:lang w:val="uk-UA" w:eastAsia="en-US"/>
              </w:rPr>
              <w:t xml:space="preserve"> </w:t>
            </w:r>
            <w:r w:rsidRPr="00E80871">
              <w:rPr>
                <w:sz w:val="28"/>
                <w:szCs w:val="28"/>
                <w:lang w:val="uk-UA" w:eastAsia="en-US"/>
              </w:rPr>
              <w:t xml:space="preserve">начальника управління </w:t>
            </w:r>
          </w:p>
          <w:p w14:paraId="4533C784" w14:textId="77777777" w:rsidR="009C19FC" w:rsidRPr="00E80871" w:rsidRDefault="009C19FC" w:rsidP="00271CC6">
            <w:pPr>
              <w:spacing w:line="256" w:lineRule="auto"/>
              <w:outlineLvl w:val="0"/>
              <w:rPr>
                <w:sz w:val="28"/>
                <w:szCs w:val="28"/>
                <w:lang w:val="uk-UA" w:eastAsia="en-US"/>
              </w:rPr>
            </w:pPr>
            <w:r w:rsidRPr="00E80871">
              <w:rPr>
                <w:sz w:val="28"/>
                <w:szCs w:val="28"/>
                <w:lang w:val="uk-UA" w:eastAsia="en-US"/>
              </w:rPr>
              <w:t xml:space="preserve">правового забезпечення діяльності </w:t>
            </w:r>
          </w:p>
          <w:p w14:paraId="6E79F5EE" w14:textId="77777777" w:rsidR="009C19FC" w:rsidRPr="00E80871" w:rsidRDefault="009C19FC" w:rsidP="00271CC6">
            <w:pPr>
              <w:spacing w:line="256" w:lineRule="auto"/>
              <w:outlineLvl w:val="0"/>
              <w:rPr>
                <w:sz w:val="28"/>
                <w:szCs w:val="28"/>
                <w:lang w:val="uk-UA" w:eastAsia="en-US"/>
              </w:rPr>
            </w:pPr>
            <w:r w:rsidRPr="00E80871">
              <w:rPr>
                <w:sz w:val="28"/>
                <w:szCs w:val="28"/>
                <w:lang w:val="uk-UA" w:eastAsia="en-US"/>
              </w:rPr>
              <w:t>Київської міської ради</w:t>
            </w:r>
          </w:p>
        </w:tc>
        <w:tc>
          <w:tcPr>
            <w:tcW w:w="3827" w:type="dxa"/>
            <w:vAlign w:val="center"/>
          </w:tcPr>
          <w:p w14:paraId="57DCA9A4" w14:textId="77777777" w:rsidR="009C19FC" w:rsidRPr="00E80871" w:rsidRDefault="009C19FC" w:rsidP="00271CC6">
            <w:pPr>
              <w:spacing w:line="256" w:lineRule="auto"/>
              <w:ind w:right="139"/>
              <w:jc w:val="right"/>
              <w:rPr>
                <w:sz w:val="28"/>
                <w:szCs w:val="28"/>
                <w:lang w:val="uk-UA" w:eastAsia="en-US"/>
              </w:rPr>
            </w:pPr>
          </w:p>
          <w:p w14:paraId="4764CDEC" w14:textId="77777777" w:rsidR="009C19FC" w:rsidRPr="00E80871" w:rsidRDefault="009C19FC" w:rsidP="00271CC6">
            <w:pPr>
              <w:spacing w:line="256" w:lineRule="auto"/>
              <w:ind w:right="139"/>
              <w:jc w:val="right"/>
              <w:rPr>
                <w:sz w:val="28"/>
                <w:szCs w:val="28"/>
                <w:lang w:val="uk-UA" w:eastAsia="en-US"/>
              </w:rPr>
            </w:pPr>
          </w:p>
          <w:p w14:paraId="013CAC4F" w14:textId="77777777" w:rsidR="009C19FC" w:rsidRPr="00E80871" w:rsidRDefault="009C19FC" w:rsidP="00271CC6">
            <w:pPr>
              <w:spacing w:line="256" w:lineRule="auto"/>
              <w:ind w:right="139"/>
              <w:jc w:val="right"/>
              <w:rPr>
                <w:sz w:val="28"/>
                <w:szCs w:val="28"/>
                <w:lang w:val="uk-UA" w:eastAsia="en-US"/>
              </w:rPr>
            </w:pPr>
          </w:p>
          <w:p w14:paraId="0FAAF073" w14:textId="77777777" w:rsidR="009C19FC" w:rsidRPr="00E80871" w:rsidRDefault="009C19FC" w:rsidP="00271CC6">
            <w:pPr>
              <w:spacing w:line="256" w:lineRule="auto"/>
              <w:ind w:right="139"/>
              <w:jc w:val="right"/>
              <w:rPr>
                <w:sz w:val="28"/>
                <w:szCs w:val="28"/>
                <w:lang w:val="uk-UA" w:eastAsia="en-US"/>
              </w:rPr>
            </w:pPr>
          </w:p>
          <w:p w14:paraId="2BD72387" w14:textId="77777777" w:rsidR="009C19FC" w:rsidRPr="00E80871" w:rsidRDefault="009C19FC" w:rsidP="00271CC6">
            <w:pPr>
              <w:spacing w:line="256" w:lineRule="auto"/>
              <w:ind w:left="-108" w:right="-100"/>
              <w:jc w:val="right"/>
              <w:rPr>
                <w:sz w:val="28"/>
                <w:szCs w:val="28"/>
                <w:lang w:val="uk-UA" w:eastAsia="en-US"/>
              </w:rPr>
            </w:pPr>
            <w:r w:rsidRPr="00E80871">
              <w:rPr>
                <w:sz w:val="28"/>
                <w:szCs w:val="28"/>
                <w:lang w:val="uk-UA" w:eastAsia="en-US"/>
              </w:rPr>
              <w:t>Валентина ПОЛОЖИШНИК</w:t>
            </w:r>
          </w:p>
        </w:tc>
      </w:tr>
    </w:tbl>
    <w:p w14:paraId="511D233B" w14:textId="77777777" w:rsidR="0035033E" w:rsidRPr="005464BD" w:rsidRDefault="0035033E" w:rsidP="009C19FC">
      <w:pPr>
        <w:pStyle w:val="17"/>
        <w:ind w:right="482" w:firstLine="0"/>
        <w:rPr>
          <w:lang w:val="uk-UA"/>
        </w:rPr>
      </w:pPr>
    </w:p>
    <w:sectPr w:rsidR="0035033E" w:rsidRPr="005464BD" w:rsidSect="007A2DDA">
      <w:pgSz w:w="11906" w:h="16838"/>
      <w:pgMar w:top="1134" w:right="567"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137760A6"/>
    <w:multiLevelType w:val="hybridMultilevel"/>
    <w:tmpl w:val="2714A3D6"/>
    <w:lvl w:ilvl="0" w:tplc="44A2677A">
      <w:start w:val="1"/>
      <w:numFmt w:val="decimal"/>
      <w:lvlText w:val="%1."/>
      <w:lvlJc w:val="left"/>
      <w:pPr>
        <w:ind w:left="1275" w:hanging="37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6" w15:restartNumberingAfterBreak="0">
    <w:nsid w:val="64AB50B8"/>
    <w:multiLevelType w:val="hybridMultilevel"/>
    <w:tmpl w:val="A33247AA"/>
    <w:lvl w:ilvl="0" w:tplc="BF6AC24E">
      <w:start w:val="1"/>
      <w:numFmt w:val="decimal"/>
      <w:suff w:val="space"/>
      <w:lvlText w:val="%1."/>
      <w:lvlJc w:val="left"/>
      <w:pPr>
        <w:ind w:left="928"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4"/>
  </w:num>
  <w:num w:numId="3">
    <w:abstractNumId w:val="7"/>
  </w:num>
  <w:num w:numId="4">
    <w:abstractNumId w:val="0"/>
  </w:num>
  <w:num w:numId="5">
    <w:abstractNumId w:val="5"/>
  </w:num>
  <w:num w:numId="6">
    <w:abstractNumId w:val="3"/>
  </w:num>
  <w:num w:numId="7">
    <w:abstractNumId w:val="2"/>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1BEA"/>
    <w:rsid w:val="000064E7"/>
    <w:rsid w:val="0002147E"/>
    <w:rsid w:val="00025BE9"/>
    <w:rsid w:val="000264DD"/>
    <w:rsid w:val="00033E11"/>
    <w:rsid w:val="00034DE5"/>
    <w:rsid w:val="0003604B"/>
    <w:rsid w:val="0003672B"/>
    <w:rsid w:val="00037882"/>
    <w:rsid w:val="00037900"/>
    <w:rsid w:val="00055F48"/>
    <w:rsid w:val="00057D32"/>
    <w:rsid w:val="000642CD"/>
    <w:rsid w:val="00065C2E"/>
    <w:rsid w:val="00084199"/>
    <w:rsid w:val="00090E5F"/>
    <w:rsid w:val="000A4432"/>
    <w:rsid w:val="000A6D16"/>
    <w:rsid w:val="000B2796"/>
    <w:rsid w:val="000C7805"/>
    <w:rsid w:val="000D1775"/>
    <w:rsid w:val="000E0BAD"/>
    <w:rsid w:val="000E2720"/>
    <w:rsid w:val="000E379A"/>
    <w:rsid w:val="000E68EA"/>
    <w:rsid w:val="000E716C"/>
    <w:rsid w:val="000F437E"/>
    <w:rsid w:val="000F5701"/>
    <w:rsid w:val="00103F8D"/>
    <w:rsid w:val="00105124"/>
    <w:rsid w:val="001057BA"/>
    <w:rsid w:val="00110B42"/>
    <w:rsid w:val="00111491"/>
    <w:rsid w:val="001122D5"/>
    <w:rsid w:val="001269B2"/>
    <w:rsid w:val="00133614"/>
    <w:rsid w:val="00133722"/>
    <w:rsid w:val="001501F1"/>
    <w:rsid w:val="0015073F"/>
    <w:rsid w:val="00152441"/>
    <w:rsid w:val="001531A3"/>
    <w:rsid w:val="001578FB"/>
    <w:rsid w:val="00163C50"/>
    <w:rsid w:val="00172DD0"/>
    <w:rsid w:val="0019058C"/>
    <w:rsid w:val="00192C65"/>
    <w:rsid w:val="00193CDC"/>
    <w:rsid w:val="001945D6"/>
    <w:rsid w:val="0019490D"/>
    <w:rsid w:val="001A7B1E"/>
    <w:rsid w:val="001B363F"/>
    <w:rsid w:val="001B4969"/>
    <w:rsid w:val="001B7705"/>
    <w:rsid w:val="001C3D70"/>
    <w:rsid w:val="001C61CC"/>
    <w:rsid w:val="001D607D"/>
    <w:rsid w:val="001E3F00"/>
    <w:rsid w:val="001E567C"/>
    <w:rsid w:val="001E6DB3"/>
    <w:rsid w:val="001F71C9"/>
    <w:rsid w:val="002058FC"/>
    <w:rsid w:val="00221437"/>
    <w:rsid w:val="00222413"/>
    <w:rsid w:val="00231424"/>
    <w:rsid w:val="00235CE7"/>
    <w:rsid w:val="00242576"/>
    <w:rsid w:val="00243CCB"/>
    <w:rsid w:val="002447D4"/>
    <w:rsid w:val="00257110"/>
    <w:rsid w:val="0026274F"/>
    <w:rsid w:val="0026395C"/>
    <w:rsid w:val="00272E5B"/>
    <w:rsid w:val="00277D68"/>
    <w:rsid w:val="00284084"/>
    <w:rsid w:val="002940CC"/>
    <w:rsid w:val="002954B6"/>
    <w:rsid w:val="00296057"/>
    <w:rsid w:val="00297004"/>
    <w:rsid w:val="002A2EB9"/>
    <w:rsid w:val="002B1A05"/>
    <w:rsid w:val="002B5950"/>
    <w:rsid w:val="002B6E06"/>
    <w:rsid w:val="002C2B12"/>
    <w:rsid w:val="002C3E93"/>
    <w:rsid w:val="002C6E97"/>
    <w:rsid w:val="002C708B"/>
    <w:rsid w:val="002C7C08"/>
    <w:rsid w:val="002E1CE0"/>
    <w:rsid w:val="002E402E"/>
    <w:rsid w:val="002E4A82"/>
    <w:rsid w:val="002E78EC"/>
    <w:rsid w:val="00302CD5"/>
    <w:rsid w:val="00312CBB"/>
    <w:rsid w:val="00314FAC"/>
    <w:rsid w:val="00320C85"/>
    <w:rsid w:val="0032261C"/>
    <w:rsid w:val="00323B8F"/>
    <w:rsid w:val="00323E4A"/>
    <w:rsid w:val="00327CBD"/>
    <w:rsid w:val="00343D20"/>
    <w:rsid w:val="0034548A"/>
    <w:rsid w:val="003475E1"/>
    <w:rsid w:val="0035033E"/>
    <w:rsid w:val="003505F5"/>
    <w:rsid w:val="00360306"/>
    <w:rsid w:val="003618FC"/>
    <w:rsid w:val="0036363A"/>
    <w:rsid w:val="00365C9E"/>
    <w:rsid w:val="00373CFF"/>
    <w:rsid w:val="00393621"/>
    <w:rsid w:val="0039464F"/>
    <w:rsid w:val="0039548C"/>
    <w:rsid w:val="003A0108"/>
    <w:rsid w:val="003A07CC"/>
    <w:rsid w:val="003A773E"/>
    <w:rsid w:val="003B69E5"/>
    <w:rsid w:val="003C7C53"/>
    <w:rsid w:val="003E4356"/>
    <w:rsid w:val="003F3E3B"/>
    <w:rsid w:val="003F71F8"/>
    <w:rsid w:val="00413B6C"/>
    <w:rsid w:val="00415057"/>
    <w:rsid w:val="004214CA"/>
    <w:rsid w:val="00421593"/>
    <w:rsid w:val="0044042A"/>
    <w:rsid w:val="004436CC"/>
    <w:rsid w:val="00443804"/>
    <w:rsid w:val="00444B8D"/>
    <w:rsid w:val="00447CC4"/>
    <w:rsid w:val="0045396D"/>
    <w:rsid w:val="00462837"/>
    <w:rsid w:val="004808A0"/>
    <w:rsid w:val="00494B8B"/>
    <w:rsid w:val="00495CD8"/>
    <w:rsid w:val="00497D78"/>
    <w:rsid w:val="004A757A"/>
    <w:rsid w:val="004B32C5"/>
    <w:rsid w:val="004B3952"/>
    <w:rsid w:val="004B40BD"/>
    <w:rsid w:val="004B61EA"/>
    <w:rsid w:val="004B6629"/>
    <w:rsid w:val="004B6F32"/>
    <w:rsid w:val="004C3A94"/>
    <w:rsid w:val="004C7600"/>
    <w:rsid w:val="004C7976"/>
    <w:rsid w:val="004D40FD"/>
    <w:rsid w:val="004D5A69"/>
    <w:rsid w:val="004E0D86"/>
    <w:rsid w:val="004E1F9C"/>
    <w:rsid w:val="004E62FC"/>
    <w:rsid w:val="004E685F"/>
    <w:rsid w:val="004F4DC9"/>
    <w:rsid w:val="004F5529"/>
    <w:rsid w:val="005001B0"/>
    <w:rsid w:val="00501B54"/>
    <w:rsid w:val="005111FE"/>
    <w:rsid w:val="005121C1"/>
    <w:rsid w:val="0051285F"/>
    <w:rsid w:val="0053046F"/>
    <w:rsid w:val="00546328"/>
    <w:rsid w:val="005464BD"/>
    <w:rsid w:val="00555DC7"/>
    <w:rsid w:val="00560C1A"/>
    <w:rsid w:val="00562252"/>
    <w:rsid w:val="005671FD"/>
    <w:rsid w:val="005712F3"/>
    <w:rsid w:val="00582755"/>
    <w:rsid w:val="005848DA"/>
    <w:rsid w:val="00590127"/>
    <w:rsid w:val="00590F41"/>
    <w:rsid w:val="0059196D"/>
    <w:rsid w:val="005943B1"/>
    <w:rsid w:val="00595023"/>
    <w:rsid w:val="005A014C"/>
    <w:rsid w:val="005A2445"/>
    <w:rsid w:val="005A73B6"/>
    <w:rsid w:val="005B4EEC"/>
    <w:rsid w:val="005C3D77"/>
    <w:rsid w:val="005C5706"/>
    <w:rsid w:val="005C6107"/>
    <w:rsid w:val="005D0811"/>
    <w:rsid w:val="005E2FA9"/>
    <w:rsid w:val="005F1140"/>
    <w:rsid w:val="005F263C"/>
    <w:rsid w:val="006152A4"/>
    <w:rsid w:val="00616165"/>
    <w:rsid w:val="0062096D"/>
    <w:rsid w:val="00626F8D"/>
    <w:rsid w:val="00631949"/>
    <w:rsid w:val="00634124"/>
    <w:rsid w:val="0064567F"/>
    <w:rsid w:val="00645FE1"/>
    <w:rsid w:val="0064784D"/>
    <w:rsid w:val="006530A4"/>
    <w:rsid w:val="006616B6"/>
    <w:rsid w:val="006661E2"/>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0153B"/>
    <w:rsid w:val="00704893"/>
    <w:rsid w:val="00713D9D"/>
    <w:rsid w:val="007144D4"/>
    <w:rsid w:val="00752D4D"/>
    <w:rsid w:val="0075444E"/>
    <w:rsid w:val="007549EB"/>
    <w:rsid w:val="00772BAC"/>
    <w:rsid w:val="00772F52"/>
    <w:rsid w:val="00787AC7"/>
    <w:rsid w:val="007952F2"/>
    <w:rsid w:val="0079792E"/>
    <w:rsid w:val="00797B97"/>
    <w:rsid w:val="007A2DDA"/>
    <w:rsid w:val="007A5AB4"/>
    <w:rsid w:val="007B718D"/>
    <w:rsid w:val="007D308E"/>
    <w:rsid w:val="007E01E7"/>
    <w:rsid w:val="007E2864"/>
    <w:rsid w:val="007F29ED"/>
    <w:rsid w:val="007F3553"/>
    <w:rsid w:val="007F7748"/>
    <w:rsid w:val="00802B62"/>
    <w:rsid w:val="0081746A"/>
    <w:rsid w:val="00821CB0"/>
    <w:rsid w:val="00825A17"/>
    <w:rsid w:val="0083635C"/>
    <w:rsid w:val="00837837"/>
    <w:rsid w:val="00840D4A"/>
    <w:rsid w:val="008420F7"/>
    <w:rsid w:val="00851D9E"/>
    <w:rsid w:val="00865AE3"/>
    <w:rsid w:val="0088248A"/>
    <w:rsid w:val="00885950"/>
    <w:rsid w:val="00886505"/>
    <w:rsid w:val="00891125"/>
    <w:rsid w:val="008930D9"/>
    <w:rsid w:val="008A1DA0"/>
    <w:rsid w:val="008A4355"/>
    <w:rsid w:val="008A6D0F"/>
    <w:rsid w:val="008A73FF"/>
    <w:rsid w:val="008B1EA1"/>
    <w:rsid w:val="008D0419"/>
    <w:rsid w:val="008D215A"/>
    <w:rsid w:val="008D268E"/>
    <w:rsid w:val="008D75E7"/>
    <w:rsid w:val="008D7861"/>
    <w:rsid w:val="008E2C7B"/>
    <w:rsid w:val="008E5546"/>
    <w:rsid w:val="008F2D4C"/>
    <w:rsid w:val="008F76F5"/>
    <w:rsid w:val="00903BB7"/>
    <w:rsid w:val="00906A5B"/>
    <w:rsid w:val="009105A4"/>
    <w:rsid w:val="00920461"/>
    <w:rsid w:val="0092152F"/>
    <w:rsid w:val="00922424"/>
    <w:rsid w:val="00930315"/>
    <w:rsid w:val="00931C94"/>
    <w:rsid w:val="00936B78"/>
    <w:rsid w:val="00946D94"/>
    <w:rsid w:val="00964497"/>
    <w:rsid w:val="00970F0B"/>
    <w:rsid w:val="00975CB0"/>
    <w:rsid w:val="00987502"/>
    <w:rsid w:val="0099012E"/>
    <w:rsid w:val="009930BC"/>
    <w:rsid w:val="009B5545"/>
    <w:rsid w:val="009B64ED"/>
    <w:rsid w:val="009C19FC"/>
    <w:rsid w:val="009D2582"/>
    <w:rsid w:val="009D7544"/>
    <w:rsid w:val="009E5D86"/>
    <w:rsid w:val="00A04249"/>
    <w:rsid w:val="00A11093"/>
    <w:rsid w:val="00A16F2F"/>
    <w:rsid w:val="00A20A27"/>
    <w:rsid w:val="00A23CCB"/>
    <w:rsid w:val="00A3162E"/>
    <w:rsid w:val="00A3375E"/>
    <w:rsid w:val="00A33F36"/>
    <w:rsid w:val="00A35D74"/>
    <w:rsid w:val="00A42F50"/>
    <w:rsid w:val="00A44C20"/>
    <w:rsid w:val="00A45BCA"/>
    <w:rsid w:val="00A47285"/>
    <w:rsid w:val="00A5136C"/>
    <w:rsid w:val="00A568C9"/>
    <w:rsid w:val="00A60676"/>
    <w:rsid w:val="00A67195"/>
    <w:rsid w:val="00A82A42"/>
    <w:rsid w:val="00A91E62"/>
    <w:rsid w:val="00AA3D2D"/>
    <w:rsid w:val="00AA5A19"/>
    <w:rsid w:val="00AB1225"/>
    <w:rsid w:val="00AB2671"/>
    <w:rsid w:val="00AC2E48"/>
    <w:rsid w:val="00AC6C39"/>
    <w:rsid w:val="00AD58AF"/>
    <w:rsid w:val="00AE2CF6"/>
    <w:rsid w:val="00AF0269"/>
    <w:rsid w:val="00AF0E16"/>
    <w:rsid w:val="00B0502F"/>
    <w:rsid w:val="00B05F3F"/>
    <w:rsid w:val="00B07F38"/>
    <w:rsid w:val="00B138A0"/>
    <w:rsid w:val="00B21513"/>
    <w:rsid w:val="00B2638A"/>
    <w:rsid w:val="00B302F2"/>
    <w:rsid w:val="00B43A7D"/>
    <w:rsid w:val="00B46671"/>
    <w:rsid w:val="00B52895"/>
    <w:rsid w:val="00B528CE"/>
    <w:rsid w:val="00B55B75"/>
    <w:rsid w:val="00B5704A"/>
    <w:rsid w:val="00B63A73"/>
    <w:rsid w:val="00B646B7"/>
    <w:rsid w:val="00B7537B"/>
    <w:rsid w:val="00B75556"/>
    <w:rsid w:val="00B768DA"/>
    <w:rsid w:val="00B77F10"/>
    <w:rsid w:val="00BA4FD1"/>
    <w:rsid w:val="00BB0475"/>
    <w:rsid w:val="00BB0649"/>
    <w:rsid w:val="00BC015C"/>
    <w:rsid w:val="00BD069B"/>
    <w:rsid w:val="00BF10CE"/>
    <w:rsid w:val="00BF4FF4"/>
    <w:rsid w:val="00C05DE7"/>
    <w:rsid w:val="00C16CE1"/>
    <w:rsid w:val="00C17AF7"/>
    <w:rsid w:val="00C20C53"/>
    <w:rsid w:val="00C21393"/>
    <w:rsid w:val="00C317E3"/>
    <w:rsid w:val="00C31FB1"/>
    <w:rsid w:val="00C3585B"/>
    <w:rsid w:val="00C365BB"/>
    <w:rsid w:val="00C37414"/>
    <w:rsid w:val="00C42D2C"/>
    <w:rsid w:val="00C501C3"/>
    <w:rsid w:val="00C52894"/>
    <w:rsid w:val="00C57126"/>
    <w:rsid w:val="00C647B6"/>
    <w:rsid w:val="00C72FE2"/>
    <w:rsid w:val="00C750AC"/>
    <w:rsid w:val="00C840D9"/>
    <w:rsid w:val="00CA1448"/>
    <w:rsid w:val="00CA4613"/>
    <w:rsid w:val="00CB385C"/>
    <w:rsid w:val="00CB3F81"/>
    <w:rsid w:val="00CB51CE"/>
    <w:rsid w:val="00CB6793"/>
    <w:rsid w:val="00CB7BE4"/>
    <w:rsid w:val="00CC1AE0"/>
    <w:rsid w:val="00CC2385"/>
    <w:rsid w:val="00CD10DB"/>
    <w:rsid w:val="00CD114E"/>
    <w:rsid w:val="00CD44D5"/>
    <w:rsid w:val="00CD4DFB"/>
    <w:rsid w:val="00CE371C"/>
    <w:rsid w:val="00CE6FE3"/>
    <w:rsid w:val="00CF38C1"/>
    <w:rsid w:val="00CF5078"/>
    <w:rsid w:val="00D0105B"/>
    <w:rsid w:val="00D02912"/>
    <w:rsid w:val="00D039C1"/>
    <w:rsid w:val="00D100D5"/>
    <w:rsid w:val="00D204BE"/>
    <w:rsid w:val="00D23724"/>
    <w:rsid w:val="00D45023"/>
    <w:rsid w:val="00D50F18"/>
    <w:rsid w:val="00D60C90"/>
    <w:rsid w:val="00D72B44"/>
    <w:rsid w:val="00D7341A"/>
    <w:rsid w:val="00D741CB"/>
    <w:rsid w:val="00D82F02"/>
    <w:rsid w:val="00D83237"/>
    <w:rsid w:val="00D94AEE"/>
    <w:rsid w:val="00DA1268"/>
    <w:rsid w:val="00DA1CC0"/>
    <w:rsid w:val="00DB532E"/>
    <w:rsid w:val="00DB72C1"/>
    <w:rsid w:val="00DD314E"/>
    <w:rsid w:val="00DE7C30"/>
    <w:rsid w:val="00DF429D"/>
    <w:rsid w:val="00E03A44"/>
    <w:rsid w:val="00E111FB"/>
    <w:rsid w:val="00E2725F"/>
    <w:rsid w:val="00E312CB"/>
    <w:rsid w:val="00E3136D"/>
    <w:rsid w:val="00E35264"/>
    <w:rsid w:val="00E41BB5"/>
    <w:rsid w:val="00E41E00"/>
    <w:rsid w:val="00E4449D"/>
    <w:rsid w:val="00E476B7"/>
    <w:rsid w:val="00E50D9B"/>
    <w:rsid w:val="00E624D0"/>
    <w:rsid w:val="00E6308B"/>
    <w:rsid w:val="00E666E0"/>
    <w:rsid w:val="00E706B7"/>
    <w:rsid w:val="00E75370"/>
    <w:rsid w:val="00E80871"/>
    <w:rsid w:val="00E85534"/>
    <w:rsid w:val="00E8780C"/>
    <w:rsid w:val="00E932B0"/>
    <w:rsid w:val="00E94319"/>
    <w:rsid w:val="00E95E37"/>
    <w:rsid w:val="00EA1859"/>
    <w:rsid w:val="00EA6947"/>
    <w:rsid w:val="00EA6A34"/>
    <w:rsid w:val="00EB0900"/>
    <w:rsid w:val="00EB44B6"/>
    <w:rsid w:val="00ED062F"/>
    <w:rsid w:val="00F060A3"/>
    <w:rsid w:val="00F067A5"/>
    <w:rsid w:val="00F12AFA"/>
    <w:rsid w:val="00F14557"/>
    <w:rsid w:val="00F1458C"/>
    <w:rsid w:val="00F14B78"/>
    <w:rsid w:val="00F1651F"/>
    <w:rsid w:val="00F2014A"/>
    <w:rsid w:val="00F3265C"/>
    <w:rsid w:val="00F3392B"/>
    <w:rsid w:val="00F452A2"/>
    <w:rsid w:val="00F4560E"/>
    <w:rsid w:val="00F54DF9"/>
    <w:rsid w:val="00F55E07"/>
    <w:rsid w:val="00F6318B"/>
    <w:rsid w:val="00F71ED0"/>
    <w:rsid w:val="00F73BE2"/>
    <w:rsid w:val="00F75225"/>
    <w:rsid w:val="00F77D13"/>
    <w:rsid w:val="00F95C6B"/>
    <w:rsid w:val="00F96326"/>
    <w:rsid w:val="00FB434A"/>
    <w:rsid w:val="00FC7D06"/>
    <w:rsid w:val="00FD3A90"/>
    <w:rsid w:val="00FE62FA"/>
    <w:rsid w:val="00FF27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9CD79337-54C0-4E1A-B46F-479D3833A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D4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paragraph" w:customStyle="1" w:styleId="17">
    <w:name w:val="Основний текст1"/>
    <w:rsid w:val="00946D94"/>
    <w:pPr>
      <w:ind w:firstLine="480"/>
    </w:pPr>
    <w:rPr>
      <w:color w:val="000000"/>
      <w:sz w:val="24"/>
      <w:lang w:val="ru-RU"/>
    </w:rPr>
  </w:style>
  <w:style w:type="table" w:styleId="af2">
    <w:name w:val="Table Grid"/>
    <w:basedOn w:val="a1"/>
    <w:rsid w:val="00E47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D20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181625970">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2923182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3559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yuliya.shaposhnik\Downloads\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2023</Words>
  <Characters>1154</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Проєкт рішення поновлення</vt:lpstr>
      <vt:lpstr>Рішення поновлення відмова</vt:lpstr>
    </vt:vector>
  </TitlesOfParts>
  <Manager>Відділ з питань орендних відносин</Manager>
  <Company>ДЕПАРТАМЕНТ ЗЕМЕЛЬНИХ РЕСУРСІВ</Company>
  <LinksUpToDate>false</LinksUpToDate>
  <CharactersWithSpaces>3171</CharactersWithSpaces>
  <SharedDoc>false</SharedDoc>
  <HyperlinkBase>117</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Проєкт рішення поновлення</dc:title>
  <dc:subject/>
  <dc:creator>cslc</dc:creator>
  <cp:keywords/>
  <cp:lastModifiedBy>Мельничук Олена Василівна</cp:lastModifiedBy>
  <cp:revision>5</cp:revision>
  <cp:lastPrinted>2021-11-24T11:02:00Z</cp:lastPrinted>
  <dcterms:created xsi:type="dcterms:W3CDTF">2022-11-18T08:16:00Z</dcterms:created>
  <dcterms:modified xsi:type="dcterms:W3CDTF">2022-11-18T15:32:00Z</dcterms:modified>
</cp:coreProperties>
</file>