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F77DCB4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717222445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717222445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DE4A20" w:rsidRPr="00752E05" w14:paraId="39883B9B" w14:textId="77777777" w:rsidTr="00752E05">
        <w:trPr>
          <w:trHeight w:val="2500"/>
        </w:trPr>
        <w:tc>
          <w:tcPr>
            <w:tcW w:w="6204" w:type="dxa"/>
            <w:hideMark/>
          </w:tcPr>
          <w:p w14:paraId="0B182D23" w14:textId="26197C65" w:rsidR="00F6318B" w:rsidRPr="00752E05" w:rsidRDefault="00752E05" w:rsidP="00752E0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E3988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CE398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CE398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E3988">
              <w:rPr>
                <w:b/>
                <w:iCs/>
                <w:color w:val="000000" w:themeColor="text1"/>
                <w:sz w:val="28"/>
                <w:szCs w:val="28"/>
              </w:rPr>
              <w:t>для</w:t>
            </w:r>
            <w:r w:rsidR="00756E4F" w:rsidRPr="00752E05">
              <w:rPr>
                <w:b/>
                <w:iCs/>
                <w:color w:val="000000" w:themeColor="text1"/>
                <w:sz w:val="28"/>
                <w:szCs w:val="28"/>
              </w:rPr>
              <w:t xml:space="preserve"> обслуговування та експлуатації зелених насаджень загального користування </w:t>
            </w:r>
            <w:r w:rsidR="00FB314E" w:rsidRPr="00752E05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752E05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752E05">
              <w:rPr>
                <w:b/>
                <w:sz w:val="28"/>
                <w:szCs w:val="28"/>
              </w:rPr>
              <w:t>вул.</w:t>
            </w:r>
            <w:r>
              <w:rPr>
                <w:b/>
                <w:sz w:val="28"/>
                <w:szCs w:val="28"/>
              </w:rPr>
              <w:t> </w:t>
            </w:r>
            <w:r w:rsidRPr="00752E05">
              <w:rPr>
                <w:b/>
                <w:sz w:val="28"/>
                <w:szCs w:val="28"/>
              </w:rPr>
              <w:t>Ярослава Івашкевича - вул.</w:t>
            </w:r>
            <w:r>
              <w:rPr>
                <w:b/>
                <w:sz w:val="28"/>
                <w:szCs w:val="28"/>
              </w:rPr>
              <w:t> </w:t>
            </w:r>
            <w:r w:rsidRPr="00752E05">
              <w:rPr>
                <w:b/>
                <w:sz w:val="28"/>
                <w:szCs w:val="28"/>
              </w:rPr>
              <w:t>Автозаводській - вул. Мукачівській</w:t>
            </w:r>
            <w:r w:rsidR="0001227E" w:rsidRPr="00752E05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752E05">
              <w:rPr>
                <w:b/>
                <w:iCs/>
                <w:color w:val="000000" w:themeColor="text1"/>
                <w:sz w:val="28"/>
                <w:szCs w:val="28"/>
              </w:rPr>
              <w:t>в</w:t>
            </w:r>
            <w:r w:rsidR="0009503E" w:rsidRPr="00752E0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752E05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01227E" w:rsidRPr="00752E0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752E05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752E05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5AA5B32" w:rsidR="00F6318B" w:rsidRPr="00752E05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52E05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22 травня 2026 року № 64149-010898553-031-03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</w:t>
      </w:r>
      <w:r w:rsidR="00F01C0D">
        <w:rPr>
          <w:color w:val="000000" w:themeColor="text1"/>
          <w:lang w:val="uk-UA"/>
        </w:rPr>
        <w:t>право власності зареєстровано у Державному реєстрі речових прав на нерухоме майно 06 серпня 2024 року, номер відомостей про речове право: 56224415</w:t>
      </w:r>
      <w:r w:rsidRPr="00752E05">
        <w:rPr>
          <w:color w:val="000000" w:themeColor="text1"/>
          <w:lang w:val="uk-UA"/>
        </w:rPr>
        <w:t>), та керуючись статтями 9, 79</w:t>
      </w:r>
      <w:r w:rsidRPr="00752E05">
        <w:rPr>
          <w:color w:val="000000" w:themeColor="text1"/>
          <w:vertAlign w:val="superscript"/>
          <w:lang w:val="uk-UA"/>
        </w:rPr>
        <w:t>1</w:t>
      </w:r>
      <w:r w:rsidRPr="00752E05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A79DA46" w14:textId="178999ED" w:rsidR="00752E05" w:rsidRPr="00752E05" w:rsidRDefault="00E1355C" w:rsidP="00752E05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52E05" w:rsidRPr="00CE3988">
        <w:rPr>
          <w:color w:val="000000" w:themeColor="text1"/>
          <w:sz w:val="28"/>
          <w:szCs w:val="28"/>
          <w:lang w:val="uk-UA"/>
        </w:rPr>
        <w:t>Надати КИ</w:t>
      </w:r>
      <w:r w:rsidR="00752E05" w:rsidRPr="008A5287">
        <w:rPr>
          <w:color w:val="000000" w:themeColor="text1"/>
          <w:sz w:val="28"/>
          <w:szCs w:val="28"/>
          <w:lang w:val="uk-UA"/>
        </w:rPr>
        <w:t xml:space="preserve">ЇВСЬКОМУ КОМУНАЛЬНОМУ ОБ’ЄДНАННЮ ЗЕЛЕНОГО БУДІВНИЦТВА ТА ЕКСПЛУАТАЦІЇ ЗЕЛЕНИХ НАСАДЖЕНЬ </w:t>
      </w:r>
      <w:r w:rsidR="00752E05" w:rsidRPr="008A5287">
        <w:rPr>
          <w:color w:val="000000" w:themeColor="text1"/>
          <w:sz w:val="28"/>
          <w:szCs w:val="28"/>
          <w:lang w:val="uk-UA"/>
        </w:rPr>
        <w:lastRenderedPageBreak/>
        <w:t xml:space="preserve">МІСТА «КИЇВЗЕЛЕНБУД», за умови виконання пункту 2 цього рішення, у </w:t>
      </w:r>
      <w:r w:rsidR="00752E05" w:rsidRPr="008A5287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752E05" w:rsidRPr="008A5287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752E05" w:rsidRPr="008A5287">
        <w:rPr>
          <w:sz w:val="28"/>
          <w:szCs w:val="28"/>
          <w:lang w:val="uk-UA"/>
        </w:rPr>
        <w:t xml:space="preserve">площею </w:t>
      </w:r>
      <w:r w:rsidR="00752E05">
        <w:rPr>
          <w:sz w:val="28"/>
          <w:szCs w:val="28"/>
          <w:lang w:val="uk-UA"/>
        </w:rPr>
        <w:t xml:space="preserve">земельну ділянку площею </w:t>
      </w:r>
      <w:r w:rsidR="00752E05" w:rsidRPr="00752E05">
        <w:rPr>
          <w:iCs/>
          <w:color w:val="000000" w:themeColor="text1"/>
          <w:sz w:val="28"/>
          <w:szCs w:val="28"/>
          <w:lang w:val="uk-UA" w:eastAsia="uk-UA"/>
        </w:rPr>
        <w:t>0,7000</w:t>
      </w:r>
      <w:r w:rsidR="00752E05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752E05" w:rsidRPr="00DE4A20">
        <w:rPr>
          <w:color w:val="000000" w:themeColor="text1"/>
          <w:lang w:val="uk-UA"/>
        </w:rPr>
        <w:t xml:space="preserve"> </w:t>
      </w:r>
      <w:r w:rsidR="00752E05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752E05" w:rsidRPr="00752E05">
        <w:rPr>
          <w:iCs/>
          <w:color w:val="000000" w:themeColor="text1"/>
          <w:sz w:val="28"/>
          <w:szCs w:val="28"/>
          <w:lang w:val="uk-UA" w:eastAsia="uk-UA"/>
        </w:rPr>
        <w:t>8000000000:78:054:0009</w:t>
      </w:r>
      <w:r w:rsidR="00752E05" w:rsidRPr="00AF790C">
        <w:rPr>
          <w:sz w:val="28"/>
          <w:szCs w:val="28"/>
          <w:lang w:val="uk-UA"/>
        </w:rPr>
        <w:t xml:space="preserve">) для обслуговування та експлуатації зелених </w:t>
      </w:r>
      <w:r w:rsidR="00752E05" w:rsidRPr="00752E05">
        <w:rPr>
          <w:sz w:val="28"/>
          <w:szCs w:val="28"/>
          <w:lang w:val="uk-UA"/>
        </w:rPr>
        <w:t>насаджень загального користування  (</w:t>
      </w:r>
      <w:r w:rsidR="00752E05" w:rsidRPr="00752E05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752E05" w:rsidRPr="00752E05">
        <w:rPr>
          <w:sz w:val="28"/>
          <w:szCs w:val="28"/>
          <w:lang w:val="uk-UA"/>
        </w:rPr>
        <w:t xml:space="preserve">– </w:t>
      </w:r>
      <w:r w:rsidR="00752E05" w:rsidRPr="00752E05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752E05" w:rsidRPr="00752E05">
        <w:rPr>
          <w:sz w:val="28"/>
          <w:szCs w:val="28"/>
          <w:lang w:val="uk-UA"/>
        </w:rPr>
        <w:t xml:space="preserve">) на </w:t>
      </w:r>
      <w:r w:rsidR="00752E05" w:rsidRPr="00752E05">
        <w:rPr>
          <w:iCs/>
          <w:sz w:val="28"/>
          <w:szCs w:val="28"/>
          <w:lang w:val="uk-UA"/>
        </w:rPr>
        <w:t>вул. Ярослава Івашкевича - вул. Автозаводській - вул. Мукачівській</w:t>
      </w:r>
      <w:r w:rsidR="00752E05" w:rsidRPr="00752E05">
        <w:rPr>
          <w:sz w:val="28"/>
          <w:szCs w:val="28"/>
          <w:lang w:val="uk-UA"/>
        </w:rPr>
        <w:t xml:space="preserve"> в Оболон</w:t>
      </w:r>
      <w:r w:rsidR="00752E05" w:rsidRPr="00752E05">
        <w:rPr>
          <w:iCs/>
          <w:sz w:val="28"/>
          <w:szCs w:val="28"/>
          <w:lang w:val="uk-UA"/>
        </w:rPr>
        <w:t>ському</w:t>
      </w:r>
      <w:r w:rsidR="00752E05" w:rsidRPr="00752E05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752E05" w:rsidRPr="00752E05">
        <w:rPr>
          <w:color w:val="000000" w:themeColor="text1"/>
          <w:sz w:val="28"/>
          <w:szCs w:val="28"/>
          <w:lang w:val="uk-UA"/>
        </w:rPr>
        <w:t>заява ДЦ від 22 травня 2026 року № 64149-010898553-031-03, справа № </w:t>
      </w:r>
      <w:r w:rsidR="00752E05" w:rsidRPr="00752E05">
        <w:rPr>
          <w:b/>
          <w:color w:val="000000" w:themeColor="text1"/>
          <w:sz w:val="28"/>
          <w:szCs w:val="28"/>
          <w:lang w:val="uk-UA"/>
        </w:rPr>
        <w:t>717222445</w:t>
      </w:r>
      <w:r w:rsidR="00752E05" w:rsidRPr="00752E05">
        <w:rPr>
          <w:color w:val="000000" w:themeColor="text1"/>
          <w:sz w:val="28"/>
          <w:szCs w:val="28"/>
          <w:lang w:val="uk-UA"/>
        </w:rPr>
        <w:t>.</w:t>
      </w:r>
    </w:p>
    <w:p w14:paraId="0FB7958F" w14:textId="77777777" w:rsidR="00752E05" w:rsidRPr="008A5287" w:rsidRDefault="00752E05" w:rsidP="00752E0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52E05">
        <w:rPr>
          <w:sz w:val="28"/>
          <w:szCs w:val="28"/>
          <w:lang w:val="uk-UA"/>
        </w:rPr>
        <w:t xml:space="preserve"> </w:t>
      </w:r>
      <w:r w:rsidRPr="00752E05">
        <w:rPr>
          <w:color w:val="000000" w:themeColor="text1"/>
          <w:sz w:val="28"/>
          <w:szCs w:val="28"/>
          <w:lang w:val="uk-UA"/>
        </w:rPr>
        <w:t>2. КИЇВСЬКОМУ</w:t>
      </w:r>
      <w:r w:rsidRPr="008A5287">
        <w:rPr>
          <w:color w:val="000000" w:themeColor="text1"/>
          <w:sz w:val="28"/>
          <w:szCs w:val="28"/>
          <w:lang w:val="uk-UA"/>
        </w:rPr>
        <w:t xml:space="preserve"> КОМУНАЛЬНОМУ ОБ’ЄДНАННЮ ЗЕЛЕНОГО БУДІВНИЦТВА ТА ЕКСПЛУАТАЦІЇ ЗЕЛЕНИХ НАСАДЖЕНЬ МІСТА «КИЇВЗЕЛЕНБУД»:</w:t>
      </w:r>
    </w:p>
    <w:p w14:paraId="10F15888" w14:textId="77777777" w:rsidR="00752E05" w:rsidRPr="008A5287" w:rsidRDefault="00752E05" w:rsidP="00752E0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2.1.</w:t>
      </w:r>
      <w:r w:rsidRPr="008A5287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14:paraId="15DE1B1F" w14:textId="77777777" w:rsidR="00752E05" w:rsidRPr="008A5287" w:rsidRDefault="00752E05" w:rsidP="00752E0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2.2.</w:t>
      </w:r>
      <w:r w:rsidRPr="008A5287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ою</w:t>
      </w:r>
      <w:r w:rsidRPr="008A5287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4C33335" w14:textId="77777777" w:rsidR="00752E05" w:rsidRPr="008A5287" w:rsidRDefault="00752E05" w:rsidP="00752E0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2.3.</w:t>
      </w:r>
      <w:r w:rsidRPr="008A5287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 xml:space="preserve">ої </w:t>
      </w:r>
      <w:r w:rsidRPr="008A5287">
        <w:rPr>
          <w:color w:val="000000" w:themeColor="text1"/>
          <w:sz w:val="28"/>
          <w:szCs w:val="28"/>
          <w:lang w:val="uk-UA"/>
        </w:rPr>
        <w:t>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>.</w:t>
      </w:r>
    </w:p>
    <w:p w14:paraId="4F901B8B" w14:textId="69A27E4B" w:rsidR="00752E05" w:rsidRDefault="00752E05" w:rsidP="00752E0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 xml:space="preserve"> дотримуватися обмежень у</w:t>
      </w:r>
      <w:r>
        <w:rPr>
          <w:color w:val="000000" w:themeColor="text1"/>
          <w:sz w:val="28"/>
          <w:szCs w:val="28"/>
          <w:lang w:val="uk-UA"/>
        </w:rPr>
        <w:t xml:space="preserve"> їх</w:t>
      </w:r>
      <w:r w:rsidRPr="008A5287">
        <w:rPr>
          <w:color w:val="000000" w:themeColor="text1"/>
          <w:sz w:val="28"/>
          <w:szCs w:val="28"/>
          <w:lang w:val="uk-UA"/>
        </w:rPr>
        <w:t xml:space="preserve"> </w:t>
      </w:r>
      <w:r w:rsidRPr="008A5287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19D3F0DE" w14:textId="46785168" w:rsidR="00EC7FE9" w:rsidRPr="00EC7FE9" w:rsidRDefault="00EC7FE9" w:rsidP="00752E05">
      <w:pPr>
        <w:tabs>
          <w:tab w:val="left" w:pos="0"/>
          <w:tab w:val="left" w:pos="1134"/>
        </w:tabs>
        <w:ind w:firstLine="68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2.5. Земельну </w:t>
      </w:r>
      <w:r>
        <w:rPr>
          <w:color w:val="000000" w:themeColor="text1"/>
          <w:sz w:val="28"/>
          <w:szCs w:val="28"/>
          <w:lang w:val="uk-UA"/>
        </w:rPr>
        <w:t xml:space="preserve">ділянку </w:t>
      </w:r>
      <w:r>
        <w:rPr>
          <w:sz w:val="28"/>
          <w:szCs w:val="28"/>
          <w:lang w:val="uk-UA"/>
        </w:rPr>
        <w:t xml:space="preserve">в межах червоних ліній </w:t>
      </w:r>
      <w:r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667D928A" w14:textId="77777777" w:rsidR="00752E05" w:rsidRPr="008A5287" w:rsidRDefault="00752E05" w:rsidP="00752E0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3. Попередити землекорис</w:t>
      </w:r>
      <w:r>
        <w:rPr>
          <w:color w:val="000000" w:themeColor="text1"/>
          <w:sz w:val="28"/>
          <w:szCs w:val="28"/>
          <w:lang w:val="uk-UA"/>
        </w:rPr>
        <w:t>тувача, що використання земельної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8A5287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7A6B9950" w14:textId="77777777" w:rsidR="00752E05" w:rsidRPr="008A5287" w:rsidRDefault="00752E05" w:rsidP="00752E0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0CE58275" w:rsidR="00C30241" w:rsidRDefault="00752E05" w:rsidP="00752E0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:rsidRPr="00EC7FE9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EC7FE9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EC7FE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Pr="00EC7FE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Pr="00EC7FE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Pr="00EC7FE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Pr="00EC7FE9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EC7FE9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EC7FE9" w14:paraId="292F263B" w14:textId="77777777" w:rsidTr="00AF790C">
        <w:tc>
          <w:tcPr>
            <w:tcW w:w="5920" w:type="dxa"/>
          </w:tcPr>
          <w:p w14:paraId="6BA9D1F8" w14:textId="77777777" w:rsidR="00CD35B0" w:rsidRPr="00EC7FE9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Pr="00EC7FE9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EC7FE9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EC7FE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EC7FE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EC7FE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EC7FE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EC7FE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EC7FE9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 w:rsidRPr="00EC7FE9"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Pr="00EC7FE9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EC7FE9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EC7FE9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EC7FE9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EC7FE9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EC7FE9" w:rsidRPr="00EC7FE9" w14:paraId="2DE61248" w14:textId="77777777" w:rsidTr="00CC6204">
        <w:tc>
          <w:tcPr>
            <w:tcW w:w="5920" w:type="dxa"/>
          </w:tcPr>
          <w:p w14:paraId="38C8C8C1" w14:textId="77777777" w:rsidR="00EC7FE9" w:rsidRPr="00EC7FE9" w:rsidRDefault="00EC7FE9" w:rsidP="00CC620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9CA6F74" w14:textId="77777777" w:rsidR="00EC7FE9" w:rsidRPr="00EC7FE9" w:rsidRDefault="00EC7FE9" w:rsidP="00CC620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EC7FE9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362278BA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37E4B43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7F1A456B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C7FE9" w:rsidRPr="00EC7FE9" w14:paraId="78F96AEC" w14:textId="77777777" w:rsidTr="00CC6204">
        <w:tc>
          <w:tcPr>
            <w:tcW w:w="5920" w:type="dxa"/>
            <w:hideMark/>
          </w:tcPr>
          <w:p w14:paraId="6E582A19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4753E809" w14:textId="77777777" w:rsidR="00EC7FE9" w:rsidRPr="00EC7FE9" w:rsidRDefault="00EC7FE9" w:rsidP="00CC620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EC7FE9" w:rsidRPr="008A5287" w14:paraId="3618F3CD" w14:textId="77777777" w:rsidTr="00CC6204">
        <w:tc>
          <w:tcPr>
            <w:tcW w:w="5920" w:type="dxa"/>
          </w:tcPr>
          <w:p w14:paraId="1387CEC8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C1489A0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AF09718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AE130A3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C13AA8A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825B5B" w14:textId="77777777" w:rsidR="00EC7FE9" w:rsidRPr="00EC7FE9" w:rsidRDefault="00EC7FE9" w:rsidP="00CC6204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8F78921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1B546D04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0E6E482" w14:textId="77777777" w:rsidR="00EC7FE9" w:rsidRPr="00EC7FE9" w:rsidRDefault="00EC7FE9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04D90F98" w14:textId="77777777" w:rsidR="00EC7FE9" w:rsidRPr="00EC7FE9" w:rsidRDefault="00EC7FE9" w:rsidP="00CC6204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1637EED2" w14:textId="77777777" w:rsidR="00EC7FE9" w:rsidRPr="00EC7FE9" w:rsidRDefault="00EC7FE9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AD1B565" w14:textId="77777777" w:rsidR="00EC7FE9" w:rsidRPr="00EC7FE9" w:rsidRDefault="00EC7FE9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A28CBFE" w14:textId="77777777" w:rsidR="00EC7FE9" w:rsidRPr="00EC7FE9" w:rsidRDefault="00EC7FE9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EC7FE9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6A26A31E" w14:textId="77777777" w:rsidR="00EC7FE9" w:rsidRPr="00EC7FE9" w:rsidRDefault="00EC7FE9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74C998D" w14:textId="77777777" w:rsidR="00EC7FE9" w:rsidRPr="00EC7FE9" w:rsidRDefault="00EC7FE9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0ABA665" w14:textId="77777777" w:rsidR="00EC7FE9" w:rsidRPr="00EC7FE9" w:rsidRDefault="00EC7FE9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41B20F2" w14:textId="77777777" w:rsidR="00EC7FE9" w:rsidRPr="00EC7FE9" w:rsidRDefault="00EC7FE9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FCBBCDB" w14:textId="77777777" w:rsidR="00EC7FE9" w:rsidRPr="008A5287" w:rsidRDefault="00EC7FE9" w:rsidP="00CC6204">
            <w:pPr>
              <w:jc w:val="right"/>
              <w:rPr>
                <w:color w:val="000000"/>
                <w:lang w:val="uk-UA"/>
              </w:rPr>
            </w:pPr>
            <w:r w:rsidRPr="00EC7FE9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C5DA461" w:rsidR="00E75718" w:rsidRPr="008119F4" w:rsidRDefault="004B0D3C" w:rsidP="004B0D3C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76E60" w14:textId="77777777" w:rsidR="00B51123" w:rsidRDefault="00B51123">
      <w:r>
        <w:separator/>
      </w:r>
    </w:p>
  </w:endnote>
  <w:endnote w:type="continuationSeparator" w:id="0">
    <w:p w14:paraId="138E357D" w14:textId="77777777" w:rsidR="00B51123" w:rsidRDefault="00B51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98266" w14:textId="77777777" w:rsidR="00B51123" w:rsidRDefault="00B51123">
      <w:r>
        <w:separator/>
      </w:r>
    </w:p>
  </w:footnote>
  <w:footnote w:type="continuationSeparator" w:id="0">
    <w:p w14:paraId="42C0FCB4" w14:textId="77777777" w:rsidR="00B51123" w:rsidRDefault="00B51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2581128">
    <w:abstractNumId w:val="10"/>
  </w:num>
  <w:num w:numId="2" w16cid:durableId="1593313729">
    <w:abstractNumId w:val="6"/>
  </w:num>
  <w:num w:numId="3" w16cid:durableId="1929150305">
    <w:abstractNumId w:val="9"/>
  </w:num>
  <w:num w:numId="4" w16cid:durableId="1656760389">
    <w:abstractNumId w:val="0"/>
  </w:num>
  <w:num w:numId="5" w16cid:durableId="1548372759">
    <w:abstractNumId w:val="8"/>
  </w:num>
  <w:num w:numId="6" w16cid:durableId="1813716664">
    <w:abstractNumId w:val="4"/>
  </w:num>
  <w:num w:numId="7" w16cid:durableId="1255162465">
    <w:abstractNumId w:val="5"/>
  </w:num>
  <w:num w:numId="8" w16cid:durableId="1964264513">
    <w:abstractNumId w:val="7"/>
  </w:num>
  <w:num w:numId="9" w16cid:durableId="566233250">
    <w:abstractNumId w:val="2"/>
  </w:num>
  <w:num w:numId="10" w16cid:durableId="581649750">
    <w:abstractNumId w:val="1"/>
  </w:num>
  <w:num w:numId="11" w16cid:durableId="2077121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0D3C"/>
    <w:rsid w:val="004B32C5"/>
    <w:rsid w:val="004B61EA"/>
    <w:rsid w:val="004B6629"/>
    <w:rsid w:val="004C3A94"/>
    <w:rsid w:val="004C5BFA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2E05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12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C7FE9"/>
    <w:rsid w:val="00ED062F"/>
    <w:rsid w:val="00EF0E03"/>
    <w:rsid w:val="00EF2D96"/>
    <w:rsid w:val="00F01C0D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3F27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4539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59</cp:revision>
  <cp:lastPrinted>2021-11-24T13:25:00Z</cp:lastPrinted>
  <dcterms:created xsi:type="dcterms:W3CDTF">2020-03-29T20:42:00Z</dcterms:created>
  <dcterms:modified xsi:type="dcterms:W3CDTF">2026-07-20T07:30:00Z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