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0B2252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0B2252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0B2252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0B2252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0B2252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0B2252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0B2252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0B2252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0B2252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0B2252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0B2252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0B2252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0B2252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0B2252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0B2252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0B2252" w:rsidRDefault="003847A9" w:rsidP="00F6318B">
      <w:pPr>
        <w:rPr>
          <w:sz w:val="28"/>
          <w:szCs w:val="28"/>
          <w:lang w:val="uk-UA"/>
        </w:rPr>
      </w:pPr>
      <w:r w:rsidRPr="000B2252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4F0AD4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0B2252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0B2252" w:rsidRDefault="001A22CE" w:rsidP="00F6318B">
      <w:pPr>
        <w:rPr>
          <w:snapToGrid w:val="0"/>
          <w:sz w:val="16"/>
          <w:szCs w:val="16"/>
          <w:lang w:val="uk-UA"/>
        </w:rPr>
      </w:pPr>
      <w:r w:rsidRPr="000B225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720384441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720384441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0B2252" w14:paraId="39883B9B" w14:textId="77777777" w:rsidTr="000B2252">
        <w:trPr>
          <w:trHeight w:val="2500"/>
        </w:trPr>
        <w:tc>
          <w:tcPr>
            <w:tcW w:w="5778" w:type="dxa"/>
            <w:hideMark/>
          </w:tcPr>
          <w:p w14:paraId="0B182D23" w14:textId="7CE2583E" w:rsidR="00F6318B" w:rsidRPr="000B2252" w:rsidRDefault="000B2252" w:rsidP="000B225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B2252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</w:t>
            </w:r>
            <w:r w:rsidRPr="000B225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B2252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0B2252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 на території 75</w:t>
            </w:r>
            <w:r w:rsidRPr="000B2252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Святошинського лісництва </w:t>
            </w:r>
            <w:r w:rsidRPr="000B2252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0B2252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0B2252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0B2252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71ECF44" w:rsidR="00F6318B" w:rsidRPr="000B2252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B2252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вул. Святошинська, 24) від 20 вересня 2024 року № 66302-008969279-031-03,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844803">
        <w:rPr>
          <w:color w:val="000000" w:themeColor="text1"/>
          <w:lang w:val="uk-UA"/>
        </w:rPr>
        <w:t>а</w:t>
      </w:r>
      <w:r w:rsidRPr="000B2252">
        <w:rPr>
          <w:color w:val="000000" w:themeColor="text1"/>
          <w:lang w:val="uk-UA"/>
        </w:rPr>
        <w:t xml:space="preserve"> ділянк</w:t>
      </w:r>
      <w:r w:rsidR="00844803">
        <w:rPr>
          <w:color w:val="000000" w:themeColor="text1"/>
          <w:lang w:val="uk-UA"/>
        </w:rPr>
        <w:t>а</w:t>
      </w:r>
      <w:r w:rsidRPr="000B2252">
        <w:rPr>
          <w:color w:val="000000" w:themeColor="text1"/>
          <w:lang w:val="uk-UA"/>
        </w:rPr>
        <w:t xml:space="preserve"> зареєстрован</w:t>
      </w:r>
      <w:r w:rsidR="00844803">
        <w:rPr>
          <w:color w:val="000000" w:themeColor="text1"/>
          <w:lang w:val="uk-UA"/>
        </w:rPr>
        <w:t>а</w:t>
      </w:r>
      <w:r w:rsidRPr="000B2252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844803">
        <w:rPr>
          <w:color w:val="000000" w:themeColor="text1"/>
          <w:lang w:val="uk-UA"/>
        </w:rPr>
        <w:t>у</w:t>
      </w:r>
      <w:r w:rsidRPr="000B2252">
        <w:rPr>
          <w:color w:val="000000" w:themeColor="text1"/>
          <w:lang w:val="uk-UA"/>
        </w:rPr>
        <w:t xml:space="preserve"> зареєстровано в установленому </w:t>
      </w:r>
      <w:r w:rsidRPr="0018250B">
        <w:rPr>
          <w:lang w:val="uk-UA"/>
        </w:rPr>
        <w:t>порядку (</w:t>
      </w:r>
      <w:r w:rsidR="0018250B" w:rsidRPr="0018250B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04 жовтня 2024 року, номер відомостей про речове право: </w:t>
      </w:r>
      <w:r w:rsidR="0018250B" w:rsidRPr="0018250B">
        <w:t>57032077</w:t>
      </w:r>
      <w:r w:rsidRPr="0018250B">
        <w:rPr>
          <w:lang w:val="uk-UA"/>
        </w:rPr>
        <w:t xml:space="preserve">), Київська </w:t>
      </w:r>
      <w:r w:rsidRPr="000B2252">
        <w:rPr>
          <w:color w:val="000000" w:themeColor="text1"/>
          <w:lang w:val="uk-UA"/>
        </w:rPr>
        <w:t>міська рада</w:t>
      </w:r>
    </w:p>
    <w:p w14:paraId="22CB6BF4" w14:textId="77777777" w:rsidR="00F6318B" w:rsidRPr="000B2252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0B2252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0B2252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0B2252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6B76CC3" w14:textId="0BC9816E" w:rsidR="000B2252" w:rsidRPr="000B2252" w:rsidRDefault="00E1355C" w:rsidP="000B2252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1</w:t>
      </w:r>
      <w:r w:rsidR="00032E6C" w:rsidRPr="000B2252">
        <w:rPr>
          <w:color w:val="000000" w:themeColor="text1"/>
          <w:sz w:val="28"/>
          <w:szCs w:val="28"/>
          <w:lang w:val="uk-UA"/>
        </w:rPr>
        <w:t>.</w:t>
      </w:r>
      <w:r w:rsidR="00E13205" w:rsidRPr="000B2252">
        <w:rPr>
          <w:lang w:val="uk-UA"/>
        </w:rPr>
        <w:t xml:space="preserve"> 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0B2252" w:rsidRPr="000B2252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0B2252" w:rsidRPr="000B2252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B2252" w:rsidRPr="000B2252">
        <w:rPr>
          <w:iCs/>
          <w:color w:val="000000" w:themeColor="text1"/>
          <w:sz w:val="28"/>
          <w:szCs w:val="28"/>
          <w:lang w:val="uk-UA" w:eastAsia="uk-UA"/>
        </w:rPr>
        <w:t>25,5247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 га</w:t>
      </w:r>
      <w:r w:rsidR="000B2252" w:rsidRPr="000B2252">
        <w:rPr>
          <w:color w:val="000000" w:themeColor="text1"/>
          <w:lang w:val="uk-UA"/>
        </w:rPr>
        <w:t xml:space="preserve"> 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B2252" w:rsidRPr="000B2252">
        <w:rPr>
          <w:iCs/>
          <w:color w:val="000000" w:themeColor="text1"/>
          <w:sz w:val="28"/>
          <w:szCs w:val="28"/>
          <w:lang w:val="uk-UA" w:eastAsia="uk-UA"/>
        </w:rPr>
        <w:t>8000000000:75:523:0001</w:t>
      </w:r>
      <w:r w:rsidR="000B2252" w:rsidRPr="000B2252">
        <w:rPr>
          <w:sz w:val="28"/>
          <w:szCs w:val="28"/>
          <w:lang w:val="uk-UA"/>
        </w:rPr>
        <w:t>)</w:t>
      </w:r>
      <w:r w:rsidR="000B2252" w:rsidRPr="000B2252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B2252" w:rsidRPr="000B2252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75</w:t>
      </w:r>
      <w:r w:rsidR="000B2252" w:rsidRPr="000B2252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0B2252" w:rsidRPr="00844803">
        <w:rPr>
          <w:iCs/>
          <w:color w:val="000000" w:themeColor="text1"/>
          <w:sz w:val="28"/>
          <w:szCs w:val="28"/>
          <w:lang w:val="uk-UA"/>
        </w:rPr>
        <w:t>Святошинського</w:t>
      </w:r>
      <w:r w:rsidR="000B2252" w:rsidRPr="00844803">
        <w:rPr>
          <w:iCs/>
          <w:sz w:val="28"/>
          <w:szCs w:val="28"/>
          <w:lang w:val="uk-UA"/>
        </w:rPr>
        <w:t xml:space="preserve"> лісництва</w:t>
      </w:r>
      <w:r w:rsidR="00844803" w:rsidRPr="00844803">
        <w:rPr>
          <w:iCs/>
          <w:sz w:val="28"/>
          <w:szCs w:val="28"/>
          <w:lang w:val="uk-UA"/>
        </w:rPr>
        <w:t xml:space="preserve"> комунального підприємства «Святошинське лісопаркове господарство»</w:t>
      </w:r>
      <w:r w:rsidR="000B2252" w:rsidRPr="00844803">
        <w:rPr>
          <w:iCs/>
          <w:sz w:val="28"/>
          <w:szCs w:val="28"/>
          <w:lang w:val="uk-UA"/>
        </w:rPr>
        <w:t xml:space="preserve"> </w:t>
      </w:r>
      <w:r w:rsidR="000B2252" w:rsidRPr="000B2252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20 вересня 2024 року               № 66302-008969279-031-03, справа № </w:t>
      </w:r>
      <w:r w:rsidR="000B2252" w:rsidRPr="000B2252">
        <w:rPr>
          <w:b/>
          <w:color w:val="000000" w:themeColor="text1"/>
          <w:sz w:val="28"/>
          <w:szCs w:val="28"/>
          <w:lang w:val="uk-UA"/>
        </w:rPr>
        <w:t>720384441</w:t>
      </w:r>
      <w:r w:rsidR="000B2252" w:rsidRPr="000B2252">
        <w:rPr>
          <w:color w:val="000000" w:themeColor="text1"/>
          <w:sz w:val="28"/>
          <w:szCs w:val="28"/>
          <w:lang w:val="uk-UA"/>
        </w:rPr>
        <w:t>.</w:t>
      </w:r>
    </w:p>
    <w:p w14:paraId="65D42B16" w14:textId="77777777" w:rsidR="000B2252" w:rsidRPr="000B2252" w:rsidRDefault="000B2252" w:rsidP="000B225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785D851" w14:textId="77777777" w:rsidR="000B2252" w:rsidRPr="000B2252" w:rsidRDefault="000B2252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2.1.</w:t>
      </w:r>
      <w:r w:rsidRPr="000B2252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4C84F6E" w14:textId="0629C941" w:rsidR="000B2252" w:rsidRPr="000B2252" w:rsidRDefault="000B2252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2.2.</w:t>
      </w:r>
      <w:r w:rsidRPr="000B2252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 w:rsidR="00844803">
        <w:rPr>
          <w:color w:val="000000" w:themeColor="text1"/>
          <w:sz w:val="28"/>
          <w:szCs w:val="28"/>
          <w:lang w:val="uk-UA"/>
        </w:rPr>
        <w:t>ою</w:t>
      </w:r>
      <w:r w:rsidRPr="000B2252">
        <w:rPr>
          <w:color w:val="000000" w:themeColor="text1"/>
          <w:sz w:val="28"/>
          <w:szCs w:val="28"/>
          <w:lang w:val="uk-UA"/>
        </w:rPr>
        <w:t xml:space="preserve"> ділянк</w:t>
      </w:r>
      <w:r w:rsidR="00844803">
        <w:rPr>
          <w:color w:val="000000" w:themeColor="text1"/>
          <w:sz w:val="28"/>
          <w:szCs w:val="28"/>
          <w:lang w:val="uk-UA"/>
        </w:rPr>
        <w:t>ою</w:t>
      </w:r>
      <w:r w:rsidRPr="000B2252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39BE4B0" w14:textId="0B2C80B6" w:rsidR="000B2252" w:rsidRPr="000B2252" w:rsidRDefault="000B2252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2.3.</w:t>
      </w:r>
      <w:r w:rsidRPr="000B2252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</w:t>
      </w:r>
      <w:r w:rsidR="00844803"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0B2252">
        <w:rPr>
          <w:color w:val="000000" w:themeColor="text1"/>
          <w:sz w:val="28"/>
          <w:szCs w:val="28"/>
          <w:lang w:val="uk-UA"/>
        </w:rPr>
        <w:t xml:space="preserve"> ділянк</w:t>
      </w:r>
      <w:r w:rsidR="00844803">
        <w:rPr>
          <w:color w:val="000000" w:themeColor="text1"/>
          <w:sz w:val="28"/>
          <w:szCs w:val="28"/>
          <w:lang w:val="uk-UA"/>
        </w:rPr>
        <w:t>и</w:t>
      </w:r>
      <w:r w:rsidRPr="000B2252">
        <w:rPr>
          <w:color w:val="000000" w:themeColor="text1"/>
          <w:sz w:val="28"/>
          <w:szCs w:val="28"/>
          <w:lang w:val="uk-UA"/>
        </w:rPr>
        <w:t>.</w:t>
      </w:r>
    </w:p>
    <w:p w14:paraId="422162BF" w14:textId="60F16E0B" w:rsidR="00844803" w:rsidRDefault="000B2252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2.4.</w:t>
      </w:r>
      <w:r w:rsidRPr="000B2252">
        <w:rPr>
          <w:color w:val="000000" w:themeColor="text1"/>
          <w:sz w:val="28"/>
          <w:szCs w:val="28"/>
          <w:lang w:val="uk-UA"/>
        </w:rPr>
        <w:tab/>
      </w:r>
      <w:r w:rsidR="00844803">
        <w:rPr>
          <w:sz w:val="28"/>
          <w:szCs w:val="28"/>
          <w:lang w:val="uk-UA"/>
        </w:rPr>
        <w:t>Земельну ділянку в межах прибережних захисних смуг та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5EA0F07A" w14:textId="02EDEB42" w:rsidR="000B2252" w:rsidRPr="000B2252" w:rsidRDefault="00844803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</w:t>
      </w:r>
      <w:r w:rsidR="000B2252" w:rsidRPr="000B2252">
        <w:rPr>
          <w:color w:val="000000" w:themeColor="text1"/>
          <w:sz w:val="28"/>
          <w:szCs w:val="28"/>
          <w:lang w:val="uk-UA"/>
        </w:rPr>
        <w:t>Під час використання земельн</w:t>
      </w:r>
      <w:r w:rsidR="003E1885">
        <w:rPr>
          <w:color w:val="000000" w:themeColor="text1"/>
          <w:sz w:val="28"/>
          <w:szCs w:val="28"/>
          <w:lang w:val="uk-UA"/>
        </w:rPr>
        <w:t>ої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 ділян</w:t>
      </w:r>
      <w:r w:rsidR="003E1885">
        <w:rPr>
          <w:color w:val="000000" w:themeColor="text1"/>
          <w:sz w:val="28"/>
          <w:szCs w:val="28"/>
          <w:lang w:val="uk-UA"/>
        </w:rPr>
        <w:t>ки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 дотримуватися обмежень у їх використанні, зареєстрованих у Державному земельному кадастрі. </w:t>
      </w:r>
    </w:p>
    <w:p w14:paraId="5F366F88" w14:textId="274798F7" w:rsidR="000B2252" w:rsidRPr="000B2252" w:rsidRDefault="00844803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Дотримуватись</w:t>
      </w:r>
      <w:r w:rsidR="000B2252" w:rsidRPr="000B2252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46618DDF" w14:textId="224822B9" w:rsidR="000B2252" w:rsidRPr="000B2252" w:rsidRDefault="000B2252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3.</w:t>
      </w:r>
      <w:r w:rsidRPr="000B2252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</w:t>
      </w:r>
      <w:r w:rsidR="003E1885">
        <w:rPr>
          <w:color w:val="000000" w:themeColor="text1"/>
          <w:sz w:val="28"/>
          <w:szCs w:val="28"/>
          <w:lang w:val="uk-UA"/>
        </w:rPr>
        <w:t>ої</w:t>
      </w:r>
      <w:r w:rsidRPr="000B2252">
        <w:rPr>
          <w:color w:val="000000" w:themeColor="text1"/>
          <w:sz w:val="28"/>
          <w:szCs w:val="28"/>
          <w:lang w:val="uk-UA"/>
        </w:rPr>
        <w:t xml:space="preserve"> ділян</w:t>
      </w:r>
      <w:r w:rsidR="003E1885">
        <w:rPr>
          <w:color w:val="000000" w:themeColor="text1"/>
          <w:sz w:val="28"/>
          <w:szCs w:val="28"/>
          <w:lang w:val="uk-UA"/>
        </w:rPr>
        <w:t>ки</w:t>
      </w:r>
      <w:r w:rsidRPr="000B2252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278C7935" w14:textId="77777777" w:rsidR="000B2252" w:rsidRPr="000B2252" w:rsidRDefault="000B2252" w:rsidP="000B22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4.</w:t>
      </w:r>
      <w:r w:rsidRPr="000B2252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312ADE2" w:rsidR="00C30241" w:rsidRPr="000B2252" w:rsidRDefault="000B2252" w:rsidP="000B2252">
      <w:pPr>
        <w:ind w:firstLine="720"/>
        <w:jc w:val="both"/>
        <w:rPr>
          <w:sz w:val="28"/>
          <w:szCs w:val="28"/>
          <w:lang w:val="uk-UA"/>
        </w:rPr>
      </w:pPr>
      <w:r w:rsidRPr="000B2252">
        <w:rPr>
          <w:color w:val="000000" w:themeColor="text1"/>
          <w:sz w:val="28"/>
          <w:szCs w:val="28"/>
          <w:lang w:val="uk-UA"/>
        </w:rPr>
        <w:t>5.</w:t>
      </w:r>
      <w:r w:rsidRPr="000B2252">
        <w:rPr>
          <w:color w:val="000000" w:themeColor="text1"/>
          <w:sz w:val="28"/>
          <w:szCs w:val="28"/>
          <w:lang w:val="uk-UA"/>
        </w:rPr>
        <w:tab/>
      </w:r>
      <w:r w:rsidRPr="000B2252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 w:rsidRPr="000B2252">
        <w:rPr>
          <w:sz w:val="28"/>
          <w:szCs w:val="28"/>
          <w:lang w:val="uk-UA"/>
        </w:rPr>
        <w:t>.</w:t>
      </w:r>
    </w:p>
    <w:p w14:paraId="30B9C5D3" w14:textId="77777777" w:rsidR="00AF790C" w:rsidRPr="000B2252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0B2252" w14:paraId="3974EEB3" w14:textId="77777777" w:rsidTr="00AF790C">
        <w:tc>
          <w:tcPr>
            <w:tcW w:w="4927" w:type="dxa"/>
          </w:tcPr>
          <w:p w14:paraId="3094A981" w14:textId="3E02AE37" w:rsidR="00AF790C" w:rsidRPr="000B2252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B2252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0B2252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0B2252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0B2252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0B2252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0B2252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0B2252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0B2252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0B2252" w14:paraId="5B0DC490" w14:textId="77777777" w:rsidTr="00AF790C">
        <w:tc>
          <w:tcPr>
            <w:tcW w:w="5920" w:type="dxa"/>
          </w:tcPr>
          <w:p w14:paraId="129BC53F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0B2252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0B225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0B225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0B2252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0B2252" w14:paraId="36BD7C39" w14:textId="77777777" w:rsidTr="00AF790C">
        <w:tc>
          <w:tcPr>
            <w:tcW w:w="5920" w:type="dxa"/>
          </w:tcPr>
          <w:p w14:paraId="66568207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0B2252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0B2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0B2252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0B2252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0B2252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0B2252" w14:paraId="292F263B" w14:textId="77777777" w:rsidTr="00AF790C">
        <w:tc>
          <w:tcPr>
            <w:tcW w:w="5920" w:type="dxa"/>
          </w:tcPr>
          <w:p w14:paraId="3AC3E121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0B2252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0B2252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0B2252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B2252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0B2252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B225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0B2252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0B225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0B2252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0B2252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803EA06" w14:textId="77777777" w:rsidR="00A30D11" w:rsidRDefault="00A30D11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6648F5A0" w:rsidR="00AF790C" w:rsidRPr="000B2252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0B225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0B2252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0B2252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0B2252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0B2252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0B2252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0B2252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0B2252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0B2252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0B2252">
              <w:rPr>
                <w:sz w:val="28"/>
                <w:szCs w:val="28"/>
                <w:lang w:val="uk-UA"/>
              </w:rPr>
              <w:t>містопланування</w:t>
            </w:r>
            <w:r w:rsidRPr="000B2252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0B2252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B2252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0B2252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0B2252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0B2252" w14:paraId="160DF866" w14:textId="77777777" w:rsidTr="00AF790C">
        <w:tc>
          <w:tcPr>
            <w:tcW w:w="4927" w:type="dxa"/>
          </w:tcPr>
          <w:p w14:paraId="75C3D74F" w14:textId="41D29467" w:rsidR="00AF790C" w:rsidRPr="000B2252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0B225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0B2252" w14:paraId="0DD646D9" w14:textId="77777777" w:rsidTr="00AF790C">
        <w:tc>
          <w:tcPr>
            <w:tcW w:w="4927" w:type="dxa"/>
          </w:tcPr>
          <w:p w14:paraId="30FF17D4" w14:textId="2D47B73D" w:rsidR="00AF790C" w:rsidRPr="000B2252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0B225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0B2252" w14:paraId="7A9956DE" w14:textId="77777777" w:rsidTr="00AF790C">
        <w:tc>
          <w:tcPr>
            <w:tcW w:w="4927" w:type="dxa"/>
          </w:tcPr>
          <w:p w14:paraId="18C88DC3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0B2252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0B2252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0B225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0B225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0B225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B2252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17E04A24" w14:textId="77777777" w:rsidR="000B2252" w:rsidRPr="000B2252" w:rsidRDefault="000B2252" w:rsidP="000B2252">
      <w:pPr>
        <w:jc w:val="both"/>
        <w:rPr>
          <w:color w:val="000000"/>
          <w:sz w:val="28"/>
          <w:szCs w:val="28"/>
          <w:lang w:val="uk-UA" w:eastAsia="uk-UA"/>
        </w:rPr>
      </w:pPr>
    </w:p>
    <w:p w14:paraId="12890AD1" w14:textId="77777777" w:rsidR="000B2252" w:rsidRPr="000B2252" w:rsidRDefault="000B2252" w:rsidP="000B225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B2252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2E70AF32" w14:textId="77777777" w:rsidR="000B2252" w:rsidRPr="000B2252" w:rsidRDefault="000B2252" w:rsidP="000B225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B2252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33FDDEA4" w14:textId="77777777" w:rsidR="000B2252" w:rsidRPr="000B2252" w:rsidRDefault="000B2252" w:rsidP="000B225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B2252">
        <w:rPr>
          <w:color w:val="000000"/>
          <w:sz w:val="28"/>
          <w:szCs w:val="28"/>
          <w:lang w:val="uk-UA" w:eastAsia="uk-UA"/>
        </w:rPr>
        <w:tab/>
      </w:r>
    </w:p>
    <w:p w14:paraId="2298A355" w14:textId="2D530C60" w:rsidR="00692C91" w:rsidRPr="000B2252" w:rsidRDefault="000B2252" w:rsidP="000B2252">
      <w:pPr>
        <w:jc w:val="both"/>
        <w:rPr>
          <w:color w:val="000000"/>
          <w:sz w:val="28"/>
          <w:szCs w:val="28"/>
          <w:lang w:val="uk-UA" w:eastAsia="uk-UA"/>
        </w:rPr>
      </w:pPr>
      <w:r w:rsidRPr="000B2252">
        <w:rPr>
          <w:color w:val="000000"/>
          <w:sz w:val="28"/>
          <w:szCs w:val="28"/>
          <w:lang w:val="uk-UA" w:eastAsia="uk-UA"/>
        </w:rPr>
        <w:t>Голова</w:t>
      </w:r>
      <w:r w:rsidRPr="000B2252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3EED730A" w:rsidR="00E75718" w:rsidRPr="000B2252" w:rsidRDefault="00692C91" w:rsidP="00173FC7">
      <w:pPr>
        <w:rPr>
          <w:color w:val="000000"/>
          <w:sz w:val="28"/>
          <w:szCs w:val="28"/>
          <w:lang w:val="uk-UA" w:eastAsia="uk-UA"/>
        </w:rPr>
      </w:pPr>
      <w:r w:rsidRPr="000B2252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0B2252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E75718" w:rsidRPr="000B2252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04B1F" w14:textId="77777777" w:rsidR="00730A06" w:rsidRDefault="00730A06">
      <w:r>
        <w:separator/>
      </w:r>
    </w:p>
  </w:endnote>
  <w:endnote w:type="continuationSeparator" w:id="0">
    <w:p w14:paraId="61E8C059" w14:textId="77777777" w:rsidR="00730A06" w:rsidRDefault="00730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DF846" w14:textId="77777777" w:rsidR="00730A06" w:rsidRDefault="00730A06">
      <w:r>
        <w:separator/>
      </w:r>
    </w:p>
  </w:footnote>
  <w:footnote w:type="continuationSeparator" w:id="0">
    <w:p w14:paraId="469CAA69" w14:textId="77777777" w:rsidR="00730A06" w:rsidRDefault="00730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1412333">
    <w:abstractNumId w:val="10"/>
  </w:num>
  <w:num w:numId="2" w16cid:durableId="62995071">
    <w:abstractNumId w:val="6"/>
  </w:num>
  <w:num w:numId="3" w16cid:durableId="237635181">
    <w:abstractNumId w:val="9"/>
  </w:num>
  <w:num w:numId="4" w16cid:durableId="612395136">
    <w:abstractNumId w:val="0"/>
  </w:num>
  <w:num w:numId="5" w16cid:durableId="933245878">
    <w:abstractNumId w:val="8"/>
  </w:num>
  <w:num w:numId="6" w16cid:durableId="696855623">
    <w:abstractNumId w:val="4"/>
  </w:num>
  <w:num w:numId="7" w16cid:durableId="843470866">
    <w:abstractNumId w:val="5"/>
  </w:num>
  <w:num w:numId="8" w16cid:durableId="543367504">
    <w:abstractNumId w:val="7"/>
  </w:num>
  <w:num w:numId="9" w16cid:durableId="346371222">
    <w:abstractNumId w:val="2"/>
  </w:num>
  <w:num w:numId="10" w16cid:durableId="1999727312">
    <w:abstractNumId w:val="1"/>
  </w:num>
  <w:num w:numId="11" w16cid:durableId="1258096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252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3FC7"/>
    <w:rsid w:val="0018250B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19B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1885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57B7"/>
    <w:rsid w:val="00706003"/>
    <w:rsid w:val="00713D9D"/>
    <w:rsid w:val="00730A06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4803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96332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0D11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05BE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2948</Words>
  <Characters>1681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4620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60</cp:revision>
  <cp:lastPrinted>2024-10-22T13:17:00Z</cp:lastPrinted>
  <dcterms:created xsi:type="dcterms:W3CDTF">2020-03-29T20:42:00Z</dcterms:created>
  <dcterms:modified xsi:type="dcterms:W3CDTF">2024-10-28T12:58:00Z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