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736836393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736836393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29884A6C" w:rsidR="00B30291" w:rsidRPr="00CF2418" w:rsidRDefault="00B30291" w:rsidP="00CB3B63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63883" w14:textId="77777777" w:rsidR="00B30291" w:rsidRPr="00CF2418" w:rsidRDefault="00B30291" w:rsidP="00CB3B63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Pr="00CF2418">
        <w:rPr>
          <w:i w:val="0"/>
          <w:sz w:val="24"/>
          <w:szCs w:val="24"/>
        </w:rPr>
        <w:t>:</w:t>
      </w:r>
    </w:p>
    <w:p w14:paraId="4A04B8A4" w14:textId="0F837456" w:rsidR="00B30291" w:rsidRDefault="00B30291" w:rsidP="00CB3B63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CB3B63" w:rsidRPr="00CB3B63">
        <w:rPr>
          <w:rFonts w:eastAsia="Georgia"/>
          <w:b/>
          <w:i/>
          <w:iCs/>
          <w:sz w:val="24"/>
          <w:szCs w:val="24"/>
          <w:lang w:val="uk-UA"/>
        </w:rPr>
        <w:t xml:space="preserve">надання Верховному Суду земельної ділянки у постійне користування для експлуатації та обслуговування будівель і споруд Верховного Суду на просп. Повітряних Сил, 28 </w:t>
      </w:r>
      <w:r w:rsidR="00CB3B63">
        <w:rPr>
          <w:rFonts w:eastAsia="Georgia"/>
          <w:b/>
          <w:i/>
          <w:iCs/>
          <w:sz w:val="24"/>
          <w:szCs w:val="24"/>
          <w:lang w:val="uk-UA"/>
        </w:rPr>
        <w:br/>
      </w:r>
      <w:r w:rsidR="00CB3B63" w:rsidRPr="00CB3B63">
        <w:rPr>
          <w:rFonts w:eastAsia="Georgia"/>
          <w:b/>
          <w:i/>
          <w:iCs/>
          <w:sz w:val="24"/>
          <w:szCs w:val="24"/>
          <w:lang w:val="uk-UA"/>
        </w:rPr>
        <w:t>у Солом'янському районі міста Києва</w:t>
      </w:r>
    </w:p>
    <w:p w14:paraId="016DC062" w14:textId="77777777" w:rsidR="00CB3B63" w:rsidRPr="00581A44" w:rsidRDefault="00CB3B63" w:rsidP="00CB3B63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CB3B63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62D54CFA" w:rsidR="00B30291" w:rsidRPr="00AC6C1F" w:rsidRDefault="00B30291" w:rsidP="00986AD7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</w:t>
            </w:r>
            <w:r w:rsidR="00986AD7">
              <w:rPr>
                <w:b w:val="0"/>
                <w:i/>
                <w:sz w:val="24"/>
                <w:szCs w:val="24"/>
                <w:lang w:val="uk-UA"/>
              </w:rPr>
              <w:t>ерховний Суд</w:t>
            </w:r>
          </w:p>
        </w:tc>
      </w:tr>
      <w:tr w:rsidR="00B30291" w:rsidRPr="00CF2418" w14:paraId="5DC74608" w14:textId="77777777" w:rsidTr="00CB3B63">
        <w:trPr>
          <w:cantSplit/>
          <w:trHeight w:val="473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0BCA9BC5" w:rsidR="00B30291" w:rsidRPr="00AC6C1F" w:rsidRDefault="00CB3B63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486150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B30291" w:rsidRPr="00CF2418" w14:paraId="18172CC5" w14:textId="77777777" w:rsidTr="00CB3B63">
        <w:trPr>
          <w:cantSplit/>
          <w:trHeight w:val="46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613E5CCC" w:rsidR="00B30291" w:rsidRPr="00B30291" w:rsidRDefault="00D77F52" w:rsidP="00CB3B63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615A992" w14:textId="55B11DFE" w:rsidR="00B30291" w:rsidRPr="008A4A7E" w:rsidRDefault="00CB3B63" w:rsidP="00CB3B6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8A4A7E">
              <w:rPr>
                <w:b w:val="0"/>
                <w:i/>
                <w:sz w:val="24"/>
                <w:szCs w:val="24"/>
                <w:lang w:val="ru-RU" w:bidi="uk-UA"/>
              </w:rPr>
              <w:t>Від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>сутній</w:t>
            </w:r>
            <w:r w:rsidRPr="008A4A7E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11.08.2026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736836393</w:t>
            </w:r>
          </w:p>
        </w:tc>
      </w:tr>
      <w:tr w:rsidR="00CB3B63" w:rsidRPr="00CF2418" w14:paraId="7E88FA61" w14:textId="77777777" w:rsidTr="00881A6F">
        <w:trPr>
          <w:cantSplit/>
          <w:trHeight w:val="293"/>
        </w:trPr>
        <w:tc>
          <w:tcPr>
            <w:tcW w:w="9356" w:type="dxa"/>
            <w:gridSpan w:val="2"/>
          </w:tcPr>
          <w:p w14:paraId="538A5FC5" w14:textId="56822D83" w:rsidR="00CB3B63" w:rsidRPr="00CB3B63" w:rsidRDefault="00CB3B63" w:rsidP="00CB3B6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B3B63">
              <w:rPr>
                <w:b w:val="0"/>
                <w:i/>
                <w:sz w:val="24"/>
                <w:szCs w:val="24"/>
                <w:lang w:val="ru-RU"/>
              </w:rPr>
              <w:t>Станом на 12.08.2026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1CEBCF20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</w:t>
      </w:r>
      <w:r w:rsidR="00CB3B63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8000000000:72:088:0085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B3B63">
        <w:trPr>
          <w:trHeight w:hRule="exact" w:val="320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Київ, р-н Солом'янський, просп. Повітряних Сил, 28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5,0291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CB3B63">
        <w:trPr>
          <w:trHeight w:hRule="exact" w:val="286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48C02A39" w:rsidR="00B30291" w:rsidRPr="00AC6C1F" w:rsidRDefault="00581A44" w:rsidP="00CB3B63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CB3B63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CB3B63">
        <w:trPr>
          <w:trHeight w:hRule="exact" w:val="418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30FB3E8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A34C6">
              <w:rPr>
                <w:i/>
                <w:sz w:val="24"/>
                <w:szCs w:val="24"/>
                <w:highlight w:val="white"/>
              </w:rPr>
              <w:t>землі історико-культурного призначення</w:t>
            </w:r>
          </w:p>
        </w:tc>
      </w:tr>
      <w:tr w:rsidR="00B30291" w14:paraId="4EEB19B1" w14:textId="77777777" w:rsidTr="00CB3B63">
        <w:trPr>
          <w:trHeight w:hRule="exact" w:val="845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628BD8EB" w:rsidR="00A318A9" w:rsidRPr="00AC6C1F" w:rsidRDefault="00265722" w:rsidP="00CB3B63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08.01</w:t>
            </w:r>
            <w:r w:rsidRPr="00AC6C1F">
              <w:rPr>
                <w:rStyle w:val="ac"/>
                <w:sz w:val="24"/>
                <w:szCs w:val="24"/>
              </w:rPr>
              <w:t xml:space="preserve"> для забезпечення охорони об'єктів культурної спадщини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CB3B63" w:rsidRPr="00CB3B63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будівель і споруд Верховного Суду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46F77F03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AC658C" w:rsidRPr="00AC658C">
              <w:rPr>
                <w:rStyle w:val="ac"/>
                <w:b/>
                <w:sz w:val="24"/>
                <w:szCs w:val="24"/>
                <w:lang w:val="ru-RU"/>
              </w:rPr>
              <w:t>112 514</w:t>
            </w:r>
            <w:r w:rsidR="00AC658C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AC658C" w:rsidRPr="00AC658C">
              <w:rPr>
                <w:rStyle w:val="ac"/>
                <w:b/>
                <w:sz w:val="24"/>
                <w:szCs w:val="24"/>
                <w:lang w:val="ru-RU"/>
              </w:rPr>
              <w:t>133</w:t>
            </w:r>
            <w:r w:rsidR="00AC658C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AC658C" w:rsidRPr="00AC658C">
              <w:rPr>
                <w:rStyle w:val="ac"/>
                <w:b/>
                <w:sz w:val="24"/>
                <w:szCs w:val="24"/>
              </w:rPr>
              <w:t>06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654F6613" w:rsidR="00B30291" w:rsidRDefault="00B30291" w:rsidP="00B30291">
      <w:pPr>
        <w:spacing w:after="259" w:line="1" w:lineRule="exact"/>
      </w:pPr>
    </w:p>
    <w:p w14:paraId="433F390D" w14:textId="77777777" w:rsidR="00CB3B63" w:rsidRPr="00FE3135" w:rsidRDefault="00CB3B63" w:rsidP="00CB3B6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sz w:val="24"/>
          <w:szCs w:val="24"/>
          <w:lang w:val="uk-UA"/>
        </w:rPr>
      </w:pPr>
      <w:r w:rsidRPr="00FE3135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B7C7F29" w14:textId="77777777" w:rsidR="00CB3B63" w:rsidRPr="00FE3135" w:rsidRDefault="00CB3B63" w:rsidP="00CB3B6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FE3135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i w:val="0"/>
          <w:sz w:val="24"/>
          <w:szCs w:val="24"/>
          <w:lang w:val="uk-UA"/>
        </w:rPr>
        <w:t xml:space="preserve">(далі – Департамент земельних ресурсів) </w:t>
      </w:r>
      <w:r w:rsidRPr="00FE3135">
        <w:rPr>
          <w:i w:val="0"/>
          <w:sz w:val="24"/>
          <w:szCs w:val="24"/>
          <w:lang w:val="uk-UA"/>
        </w:rPr>
        <w:t>розроблено проєкт рішення Київської міської ради.</w:t>
      </w:r>
    </w:p>
    <w:p w14:paraId="22274720" w14:textId="77777777" w:rsidR="00CB3B63" w:rsidRPr="00B85959" w:rsidRDefault="00CB3B63" w:rsidP="00CB3B6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b/>
          <w:bCs/>
          <w:i w:val="0"/>
          <w:sz w:val="16"/>
          <w:szCs w:val="16"/>
          <w:lang w:val="uk-UA"/>
        </w:rPr>
      </w:pPr>
    </w:p>
    <w:p w14:paraId="57E05A95" w14:textId="77777777" w:rsidR="00CB3B63" w:rsidRPr="00FE3135" w:rsidRDefault="00CB3B63" w:rsidP="00CB3B6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4FFFCAA" w14:textId="118748B4" w:rsidR="00CB3B63" w:rsidRDefault="00CB3B63" w:rsidP="00CB3B6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i w:val="0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>
        <w:rPr>
          <w:i w:val="0"/>
          <w:sz w:val="24"/>
          <w:szCs w:val="24"/>
          <w:lang w:val="uk-UA"/>
        </w:rPr>
        <w:t>земельною ділянкою</w:t>
      </w:r>
      <w:r w:rsidRPr="00FE3135">
        <w:rPr>
          <w:i w:val="0"/>
          <w:sz w:val="24"/>
          <w:szCs w:val="24"/>
          <w:lang w:val="uk-UA"/>
        </w:rPr>
        <w:t>.</w:t>
      </w:r>
    </w:p>
    <w:p w14:paraId="7B8CED3B" w14:textId="77777777" w:rsidR="00CB3B63" w:rsidRDefault="00CB3B63" w:rsidP="00CB3B6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6875EAB7" w14:textId="77777777" w:rsidR="00CB3B63" w:rsidRDefault="00CB3B63" w:rsidP="00CB3B63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  <w:r w:rsidRPr="00FE3135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CB3B63" w:rsidRPr="00526B8E" w14:paraId="61DFF9A9" w14:textId="77777777" w:rsidTr="00CB0743">
        <w:tc>
          <w:tcPr>
            <w:tcW w:w="3260" w:type="dxa"/>
          </w:tcPr>
          <w:p w14:paraId="0EBA591B" w14:textId="77777777" w:rsidR="00CB3B63" w:rsidRPr="00526B8E" w:rsidRDefault="00CB3B63" w:rsidP="00CB0743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1DF9267F" w14:textId="77777777" w:rsidR="00CB3B63" w:rsidRPr="00526B8E" w:rsidRDefault="00CB3B63" w:rsidP="00CB0743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 на ділянці:</w:t>
            </w:r>
          </w:p>
        </w:tc>
        <w:tc>
          <w:tcPr>
            <w:tcW w:w="6096" w:type="dxa"/>
          </w:tcPr>
          <w:p w14:paraId="7A4686C3" w14:textId="36E64A59" w:rsidR="00CB3B63" w:rsidRDefault="00CB3B63" w:rsidP="00104E76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 громадський будинок з господарськими (допоміжними) будівлями та спорудами загальною площею 27470,8 кв. м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еєстраційний номер об’єкта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нерухомого майна: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2057782480000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який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підставі р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озпорядження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04E76" w:rsidRPr="00486150">
              <w:rPr>
                <w:rFonts w:ascii="Times New Roman" w:eastAsia="Times New Roman" w:hAnsi="Times New Roman" w:cs="Times New Roman"/>
                <w:i/>
                <w:color w:val="auto"/>
              </w:rPr>
              <w:t>Кабінету Міністрів України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18.04.2025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370-р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перебуває у власності Верховного Суду 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(право власності зареєстровано у Державному реєстрі речових прав на 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lastRenderedPageBreak/>
              <w:t xml:space="preserve">нерухоме майно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03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36007501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та на підставі </w:t>
            </w:r>
            <w:r w:rsidRPr="00486150">
              <w:rPr>
                <w:rFonts w:ascii="Times New Roman" w:eastAsia="Times New Roman" w:hAnsi="Times New Roman" w:cs="Times New Roman"/>
                <w:i/>
                <w:color w:val="auto"/>
              </w:rPr>
              <w:t>розпорядження Кабінету Міністрів України від 01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.12.</w:t>
            </w:r>
            <w:r w:rsidRPr="0048615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2017 № 841-р 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закріплен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праві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оперативного управління за Верховним Судом </w:t>
            </w:r>
            <w:r w:rsidRPr="0048615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(право оперативного управління зареєстровано у Державному реєстрі речових прав на нерухоме майно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16.03.2020</w:t>
            </w:r>
            <w:r w:rsidRPr="0048615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запису про інше речове право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36007816</w:t>
            </w:r>
            <w:r w:rsidRPr="00486150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EACE29E" w14:textId="77777777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Складові частини зазначеного об’єкта нерухомого майна:</w:t>
            </w:r>
          </w:p>
          <w:p w14:paraId="497ECA4C" w14:textId="77777777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(літ. «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1А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») з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ею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25738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м;</w:t>
            </w:r>
          </w:p>
          <w:p w14:paraId="2023AC0A" w14:textId="77777777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(літ. «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1Б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») з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ею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56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м;</w:t>
            </w:r>
          </w:p>
          <w:p w14:paraId="138BBABA" w14:textId="77777777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(літ. «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1В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») з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ею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1344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м;</w:t>
            </w:r>
          </w:p>
          <w:p w14:paraId="728722CC" w14:textId="77777777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(літ. «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1Г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») з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ею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284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м;</w:t>
            </w:r>
          </w:p>
          <w:p w14:paraId="454ED2E9" w14:textId="7A8DAC64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(літ. «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1Д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») з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агальна площа 47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975C5"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 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(інформація з Державного реєстру речових прав на нерухоме майно від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12.08.2026</w:t>
            </w:r>
            <w:r w:rsidR="00104E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="00104E76" w:rsidRPr="00104E76">
              <w:rPr>
                <w:rFonts w:ascii="Times New Roman" w:eastAsia="Times New Roman" w:hAnsi="Times New Roman" w:cs="Times New Roman"/>
                <w:i/>
                <w:color w:val="auto"/>
              </w:rPr>
              <w:t>489709575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7BFE1693" w14:textId="7480B3CC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розташована пам’ятка історії місцевого значення – меморіальний будинок – артилерійське інженерне училище ім. С.М. Кірова, </w:t>
            </w:r>
            <w:r w:rsidR="00316214"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якому вчився Герой Радянського Союзу </w:t>
            </w:r>
            <w:r w:rsidR="00316214"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І.Д. Черняховський.</w:t>
            </w:r>
          </w:p>
          <w:p w14:paraId="5DB4EEC0" w14:textId="77777777" w:rsidR="00CB3B63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Згідно з листом Д</w:t>
            </w:r>
            <w:r w:rsidRPr="00377D85">
              <w:rPr>
                <w:rFonts w:ascii="Times New Roman" w:hAnsi="Times New Roman" w:cs="Times New Roman"/>
                <w:i/>
                <w:color w:val="auto"/>
              </w:rPr>
              <w:t>епартамент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у </w:t>
            </w:r>
            <w:r w:rsidRPr="00377D85">
              <w:rPr>
                <w:rFonts w:ascii="Times New Roman" w:hAnsi="Times New Roman" w:cs="Times New Roman"/>
                <w:i/>
                <w:color w:val="auto"/>
              </w:rPr>
              <w:t xml:space="preserve">охорони культурної спадщини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 xml:space="preserve">від 11.11.2025 № 066-4325 меморіальний будинок – артилерійське інженерне училище ім. С.М. Кірова, в якому вчився Герой Радянського Союзу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 xml:space="preserve">І.Д. Черняховський, рішенням виконавчого комітету Київської міської ради депутатів трудящих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від 27.01.1970 № 159 занесений до переліку пам’яток історії місцевого значення.</w:t>
            </w:r>
          </w:p>
          <w:p w14:paraId="01382494" w14:textId="77777777" w:rsidR="00CB3B63" w:rsidRPr="00526B8E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Між </w:t>
            </w:r>
            <w:r w:rsidRPr="00377D85">
              <w:rPr>
                <w:rFonts w:ascii="Times New Roman" w:hAnsi="Times New Roman" w:cs="Times New Roman"/>
                <w:i/>
                <w:color w:val="auto"/>
              </w:rPr>
              <w:t>Департамент</w:t>
            </w:r>
            <w:r>
              <w:rPr>
                <w:rFonts w:ascii="Times New Roman" w:hAnsi="Times New Roman" w:cs="Times New Roman"/>
                <w:i/>
                <w:color w:val="auto"/>
              </w:rPr>
              <w:t>ом</w:t>
            </w:r>
            <w:r w:rsidRPr="00377D85">
              <w:rPr>
                <w:rFonts w:ascii="Times New Roman" w:hAnsi="Times New Roman" w:cs="Times New Roman"/>
                <w:i/>
                <w:color w:val="auto"/>
              </w:rPr>
              <w:t xml:space="preserve"> охорони культурної спадщини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виконавчого органу Київської міської ради (Київської міської державної адміністрації) та Верховним Судом укладено охоронний договір на вказану пам’ятку культурної спадщини від 16.11.2018 № 3888.</w:t>
            </w:r>
          </w:p>
        </w:tc>
      </w:tr>
      <w:tr w:rsidR="00CB3B63" w:rsidRPr="00526B8E" w14:paraId="058DBDFE" w14:textId="77777777" w:rsidTr="00CB0743">
        <w:trPr>
          <w:cantSplit/>
          <w:trHeight w:val="296"/>
        </w:trPr>
        <w:tc>
          <w:tcPr>
            <w:tcW w:w="3260" w:type="dxa"/>
          </w:tcPr>
          <w:p w14:paraId="6879B590" w14:textId="77777777" w:rsidR="00CB3B63" w:rsidRPr="00526B8E" w:rsidRDefault="00CB3B63" w:rsidP="00CB0743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Наявність ДПТ:</w:t>
            </w:r>
          </w:p>
        </w:tc>
        <w:tc>
          <w:tcPr>
            <w:tcW w:w="6096" w:type="dxa"/>
          </w:tcPr>
          <w:p w14:paraId="20375392" w14:textId="77777777" w:rsidR="00CB3B63" w:rsidRPr="00526B8E" w:rsidRDefault="00CB3B63" w:rsidP="00CB0743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CB3B63" w:rsidRPr="00526B8E" w14:paraId="1CB844A5" w14:textId="77777777" w:rsidTr="00CB0743">
        <w:trPr>
          <w:trHeight w:val="815"/>
        </w:trPr>
        <w:tc>
          <w:tcPr>
            <w:tcW w:w="3260" w:type="dxa"/>
          </w:tcPr>
          <w:p w14:paraId="29BE645C" w14:textId="77777777" w:rsidR="00CB3B63" w:rsidRPr="00526B8E" w:rsidRDefault="00CB3B63" w:rsidP="00CB074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081CE1E9" w14:textId="157BD0BA" w:rsidR="00CB3B63" w:rsidRPr="00526B8E" w:rsidRDefault="00CB3B63" w:rsidP="00316214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згідно з </w:t>
            </w:r>
            <w:r w:rsidR="00316214" w:rsidRPr="006E5A1A">
              <w:rPr>
                <w:rFonts w:ascii="Times New Roman" w:hAnsi="Times New Roman" w:cs="Times New Roman"/>
              </w:rPr>
              <w:t>містобудівною документацією:</w:t>
            </w:r>
          </w:p>
        </w:tc>
        <w:tc>
          <w:tcPr>
            <w:tcW w:w="6096" w:type="dxa"/>
          </w:tcPr>
          <w:p w14:paraId="57135BDE" w14:textId="0B8D40C4" w:rsidR="00CB3B63" w:rsidRPr="00526B8E" w:rsidRDefault="00316214" w:rsidP="0031621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проєкту планування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>Київської міської ради від 28.03.2002 № 370/1804, та інформації, наявної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>базі даних Міської інформаційно-аналітичної системи забезпечення містобудівної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>діяльності «Містобудівний кадастр м. Києва» земельна ділянка за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належить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території громадських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color w:val="auto"/>
              </w:rPr>
              <w:t>будівель та споруд (уточнюється червоними лініями)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693109">
              <w:rPr>
                <w:rFonts w:ascii="Times New Roman" w:eastAsia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</w:rPr>
              <w:t>02.12.2025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693109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316214">
              <w:rPr>
                <w:rFonts w:ascii="Times New Roman" w:eastAsia="Times New Roman" w:hAnsi="Times New Roman" w:cs="Times New Roman"/>
                <w:i/>
              </w:rPr>
              <w:t>055-16400</w:t>
            </w:r>
            <w:r w:rsidRPr="00693109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CB3B63" w:rsidRPr="00526B8E" w14:paraId="1E7395B3" w14:textId="77777777" w:rsidTr="00CB0743">
        <w:trPr>
          <w:trHeight w:val="273"/>
        </w:trPr>
        <w:tc>
          <w:tcPr>
            <w:tcW w:w="3260" w:type="dxa"/>
          </w:tcPr>
          <w:p w14:paraId="642E1E1E" w14:textId="77777777" w:rsidR="00CB3B63" w:rsidRPr="00526B8E" w:rsidRDefault="00CB3B63" w:rsidP="00CB074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58465D3B" w14:textId="77777777" w:rsidR="00CB3B63" w:rsidRPr="00526B8E" w:rsidRDefault="00CB3B63" w:rsidP="00CB0743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CB3B63" w:rsidRPr="00526B8E" w14:paraId="6CC1F92D" w14:textId="77777777" w:rsidTr="00CB0743">
        <w:trPr>
          <w:cantSplit/>
          <w:trHeight w:val="262"/>
        </w:trPr>
        <w:tc>
          <w:tcPr>
            <w:tcW w:w="3260" w:type="dxa"/>
          </w:tcPr>
          <w:p w14:paraId="5342B1C4" w14:textId="77777777" w:rsidR="00CB3B63" w:rsidRPr="00526B8E" w:rsidRDefault="00CB3B63" w:rsidP="00CB074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lastRenderedPageBreak/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40AA9FD1" w14:textId="77777777" w:rsidR="00CB3B63" w:rsidRPr="00526B8E" w:rsidRDefault="00CB3B63" w:rsidP="00CB0743">
            <w:pPr>
              <w:shd w:val="clear" w:color="auto" w:fill="FFFFFF"/>
              <w:spacing w:line="269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CB3B63" w:rsidRPr="00526B8E" w14:paraId="737BC639" w14:textId="77777777" w:rsidTr="00CB0743">
        <w:trPr>
          <w:trHeight w:val="274"/>
        </w:trPr>
        <w:tc>
          <w:tcPr>
            <w:tcW w:w="3260" w:type="dxa"/>
          </w:tcPr>
          <w:p w14:paraId="688134E6" w14:textId="77777777" w:rsidR="00CB3B63" w:rsidRPr="00526B8E" w:rsidRDefault="00CB3B63" w:rsidP="00CB074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5643BFCD" w14:textId="4CC2C1C2" w:rsidR="00316214" w:rsidRPr="00316214" w:rsidRDefault="00316214" w:rsidP="00316214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16214">
              <w:rPr>
                <w:rFonts w:ascii="Times New Roman" w:hAnsi="Times New Roman" w:cs="Times New Roman"/>
                <w:i/>
                <w:color w:val="auto"/>
              </w:rPr>
              <w:t>Земельна ділянка потрапляє до меж території, на яку визначені такі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16214">
              <w:rPr>
                <w:rFonts w:ascii="Times New Roman" w:hAnsi="Times New Roman" w:cs="Times New Roman"/>
                <w:i/>
                <w:color w:val="auto"/>
              </w:rPr>
              <w:t>планувальні обмеження:</w:t>
            </w:r>
          </w:p>
          <w:p w14:paraId="00220B1F" w14:textId="77777777" w:rsidR="00316214" w:rsidRPr="00316214" w:rsidRDefault="00316214" w:rsidP="00316214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16214">
              <w:rPr>
                <w:rFonts w:ascii="Times New Roman" w:hAnsi="Times New Roman" w:cs="Times New Roman"/>
                <w:i/>
                <w:color w:val="auto"/>
              </w:rPr>
              <w:t>зона обмеження забудови за умови безпеки польотів;</w:t>
            </w:r>
          </w:p>
          <w:p w14:paraId="42E76138" w14:textId="6A075AD5" w:rsidR="00316214" w:rsidRDefault="00316214" w:rsidP="00CB0743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16214">
              <w:rPr>
                <w:rFonts w:ascii="Times New Roman" w:hAnsi="Times New Roman" w:cs="Times New Roman"/>
                <w:i/>
                <w:color w:val="auto"/>
              </w:rPr>
              <w:t>Солом’янський історичний ар</w:t>
            </w:r>
            <w:r w:rsidR="00753BB9">
              <w:rPr>
                <w:rFonts w:ascii="Times New Roman" w:hAnsi="Times New Roman" w:cs="Times New Roman"/>
                <w:i/>
                <w:color w:val="auto"/>
              </w:rPr>
              <w:t>е</w:t>
            </w:r>
            <w:r w:rsidRPr="00316214">
              <w:rPr>
                <w:rFonts w:ascii="Times New Roman" w:hAnsi="Times New Roman" w:cs="Times New Roman"/>
                <w:i/>
                <w:color w:val="auto"/>
              </w:rPr>
              <w:t>ал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693109">
              <w:rPr>
                <w:rFonts w:ascii="Times New Roman" w:eastAsia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</w:rPr>
              <w:t>02.12.2025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693109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316214">
              <w:rPr>
                <w:rFonts w:ascii="Times New Roman" w:eastAsia="Times New Roman" w:hAnsi="Times New Roman" w:cs="Times New Roman"/>
                <w:i/>
              </w:rPr>
              <w:t>055-16400</w:t>
            </w:r>
            <w:r w:rsidRPr="00693109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42D961D9" w14:textId="77777777" w:rsidR="00AC658C" w:rsidRDefault="00AC658C" w:rsidP="00AC658C">
            <w:pPr>
              <w:ind w:left="30"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Згідно з листом </w:t>
            </w:r>
            <w:r w:rsidRPr="0027474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Міністерства культури та стратегічних комунікацій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24.10.2</w:t>
            </w:r>
            <w:r w:rsidRPr="0027474A">
              <w:rPr>
                <w:rFonts w:ascii="Times New Roman" w:eastAsia="Times New Roman" w:hAnsi="Times New Roman" w:cs="Times New Roman"/>
                <w:i/>
                <w:color w:val="auto"/>
              </w:rPr>
              <w:t>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27474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 w:rsidRPr="0027474A">
              <w:rPr>
                <w:rFonts w:ascii="Times New Roman" w:eastAsia="Times New Roman" w:hAnsi="Times New Roman" w:cs="Times New Roman"/>
                <w:i/>
                <w:color w:val="auto"/>
              </w:rPr>
              <w:t>№ 06/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27474A">
              <w:rPr>
                <w:rFonts w:ascii="Times New Roman" w:eastAsia="Times New Roman" w:hAnsi="Times New Roman" w:cs="Times New Roman"/>
                <w:i/>
                <w:color w:val="auto"/>
              </w:rPr>
              <w:t>13/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10172-25 земельна ділянка розташована в Солом’янському історичному ареалі міста Києва.</w:t>
            </w:r>
          </w:p>
          <w:p w14:paraId="7CD4EDFF" w14:textId="77777777" w:rsidR="00753BB9" w:rsidRDefault="00753BB9" w:rsidP="00753BB9">
            <w:pPr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</w:t>
            </w:r>
            <w:r w:rsidRPr="006E03DD">
              <w:rPr>
                <w:rFonts w:ascii="Times New Roman" w:eastAsia="Times New Roman" w:hAnsi="Times New Roman" w:cs="Times New Roman"/>
                <w:i/>
              </w:rPr>
              <w:t>від 08</w:t>
            </w:r>
            <w:r>
              <w:rPr>
                <w:rFonts w:ascii="Times New Roman" w:eastAsia="Times New Roman" w:hAnsi="Times New Roman" w:cs="Times New Roman"/>
                <w:i/>
              </w:rPr>
              <w:t>.02.</w:t>
            </w:r>
            <w:r w:rsidRPr="006E03DD">
              <w:rPr>
                <w:rFonts w:ascii="Times New Roman" w:eastAsia="Times New Roman" w:hAnsi="Times New Roman" w:cs="Times New Roman"/>
                <w:i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6E03DD">
              <w:rPr>
                <w:rFonts w:ascii="Times New Roman" w:eastAsia="Times New Roman" w:hAnsi="Times New Roman" w:cs="Times New Roman"/>
                <w:i/>
              </w:rPr>
              <w:t>№ 7634/7675 «Про перейменування проспекту Повітрофлотського в Солом’янському та Шевченківському районах міста Києва»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проспект Повітрофлотський перейменовано на проспект Повітряних Сил.</w:t>
            </w:r>
          </w:p>
          <w:p w14:paraId="0F28D6B0" w14:textId="76B34C21" w:rsidR="00316214" w:rsidRPr="006E5A1A" w:rsidRDefault="00316214" w:rsidP="00316214">
            <w:pPr>
              <w:pStyle w:val="ad"/>
              <w:spacing w:line="238" w:lineRule="auto"/>
              <w:ind w:firstLine="374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bookmarkStart w:id="0" w:name="_GoBack"/>
            <w:bookmarkEnd w:id="0"/>
            <w:r w:rsidRPr="006E5A1A">
              <w:rPr>
                <w:rFonts w:ascii="Times New Roman" w:hAnsi="Times New Roman" w:cs="Times New Roman"/>
                <w:bCs/>
                <w:i/>
                <w:iCs/>
              </w:rPr>
              <w:t>Інформація стосовно об’єкт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ів</w:t>
            </w:r>
            <w:r w:rsidRPr="006E5A1A">
              <w:rPr>
                <w:rFonts w:ascii="Times New Roman" w:hAnsi="Times New Roman" w:cs="Times New Roman"/>
                <w:bCs/>
                <w:i/>
                <w:iCs/>
              </w:rPr>
              <w:t xml:space="preserve"> нерухомого майна, розташован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их</w:t>
            </w:r>
            <w:r w:rsidRPr="006E5A1A">
              <w:rPr>
                <w:rFonts w:ascii="Times New Roman" w:hAnsi="Times New Roman" w:cs="Times New Roman"/>
                <w:bCs/>
                <w:i/>
                <w:iCs/>
              </w:rPr>
              <w:t xml:space="preserve"> на земельній ділянці з кадастровим номером </w:t>
            </w:r>
            <w:r w:rsidRPr="00316214">
              <w:rPr>
                <w:rFonts w:ascii="Times New Roman" w:hAnsi="Times New Roman" w:cs="Times New Roman"/>
                <w:bCs/>
                <w:i/>
                <w:iCs/>
              </w:rPr>
              <w:t>8000000000:72:088:0085</w:t>
            </w:r>
            <w:r w:rsidRPr="006E5A1A">
              <w:rPr>
                <w:rFonts w:ascii="Times New Roman" w:hAnsi="Times New Roman" w:cs="Times New Roman"/>
                <w:i/>
              </w:rPr>
              <w:t xml:space="preserve">, </w:t>
            </w:r>
            <w:r w:rsidRPr="006E5A1A">
              <w:rPr>
                <w:rFonts w:ascii="Times New Roman" w:hAnsi="Times New Roman" w:cs="Times New Roman"/>
                <w:bCs/>
                <w:i/>
                <w:iCs/>
              </w:rPr>
              <w:t>надана листами:</w:t>
            </w:r>
          </w:p>
          <w:p w14:paraId="50252A1B" w14:textId="77777777" w:rsidR="00AC658C" w:rsidRDefault="00316214" w:rsidP="00316214">
            <w:pPr>
              <w:pStyle w:val="ad"/>
              <w:spacing w:line="238" w:lineRule="auto"/>
              <w:ind w:firstLine="374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6E5A1A">
              <w:rPr>
                <w:rFonts w:ascii="Times New Roman" w:hAnsi="Times New Roman" w:cs="Times New Roman"/>
                <w:bCs/>
                <w:i/>
                <w:iCs/>
              </w:rPr>
              <w:t>- </w:t>
            </w:r>
            <w:r w:rsidRPr="00142B6B">
              <w:rPr>
                <w:rFonts w:ascii="Times New Roman" w:eastAsia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93109">
              <w:rPr>
                <w:rFonts w:ascii="Times New Roman" w:eastAsia="Times New Roman" w:hAnsi="Times New Roman" w:cs="Times New Roman"/>
                <w:i/>
              </w:rPr>
              <w:t>від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</w:rPr>
              <w:t>02.12.2025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693109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316214">
              <w:rPr>
                <w:rFonts w:ascii="Times New Roman" w:eastAsia="Times New Roman" w:hAnsi="Times New Roman" w:cs="Times New Roman"/>
                <w:i/>
              </w:rPr>
              <w:t>055-16400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, який повідомив, що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замовнику будівництва Вищому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спеціалізованому суду України з розгляду цивільних і кримінальних справ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надано містобудівні умови та обмеження забудови земельної ділянки 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об’єкт «Реконструкція будівель комплексу споруд для розміщення Вищого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спеціалізованого суду України з розгляду цивільних і кримінальних справ» за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адресою: просп. Повітрофлотський (нині просп. Повітряних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br/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Сил), 28 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Солом’янському районі м. Києва від 19.12.2013 № 21651/0/12/009-13.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У Реєстрі адрес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у місті Києві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відсутні відомості про документи щодо присвоєння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адреси просп. Повітряних Сил, 28 у Солом’янському районі м. Києва, а також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будь-яким об’єктам нерухомого майна, що розташовані в межах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вказаної </w:t>
            </w:r>
            <w:r w:rsidRPr="0031621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території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;</w:t>
            </w:r>
          </w:p>
          <w:p w14:paraId="3D9CB8C9" w14:textId="579A4D85" w:rsidR="00316214" w:rsidRPr="006E5A1A" w:rsidRDefault="00316214" w:rsidP="00316214">
            <w:pPr>
              <w:pStyle w:val="ad"/>
              <w:spacing w:line="238" w:lineRule="auto"/>
              <w:ind w:firstLine="374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6E5A1A">
              <w:rPr>
                <w:rFonts w:ascii="Times New Roman" w:hAnsi="Times New Roman" w:cs="Times New Roman"/>
                <w:bCs/>
                <w:i/>
                <w:iCs/>
              </w:rPr>
              <w:t>- 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01.12.2025</w:t>
            </w:r>
            <w:r w:rsidR="00AC65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C658C">
              <w:rPr>
                <w:rFonts w:ascii="Times New Roman" w:eastAsia="Times New Roman" w:hAnsi="Times New Roman" w:cs="Times New Roman"/>
                <w:i/>
              </w:rPr>
              <w:br/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073-4351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, як</w:t>
            </w:r>
            <w:r>
              <w:rPr>
                <w:rFonts w:ascii="Times New Roman" w:eastAsia="Times New Roman" w:hAnsi="Times New Roman" w:cs="Times New Roman"/>
                <w:i/>
              </w:rPr>
              <w:t>ий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 повідоми</w:t>
            </w: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, що 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не видавав, не реєстрував документів, що дають право на</w:t>
            </w:r>
            <w:r w:rsidR="00AC65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виконання підготовчих / будівельних робіт і засвідчують прийняття в експлуатацію</w:t>
            </w:r>
            <w:r w:rsidR="00AC65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закінчених будівництвом об’єктів за адрес</w:t>
            </w:r>
            <w:r w:rsidR="00AC658C">
              <w:rPr>
                <w:rFonts w:ascii="Times New Roman" w:eastAsia="Times New Roman" w:hAnsi="Times New Roman" w:cs="Times New Roman"/>
                <w:i/>
              </w:rPr>
              <w:t>ою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: просп. Повітряних Сил, 28 у</w:t>
            </w:r>
            <w:r w:rsidR="00AC65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</w:rPr>
              <w:t>Солом’янському районі (кадастровий номер 8000000000:72:088:0085)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;</w:t>
            </w:r>
          </w:p>
          <w:p w14:paraId="4069D834" w14:textId="6588BD95" w:rsidR="00316214" w:rsidRPr="006E5A1A" w:rsidRDefault="00316214" w:rsidP="00316214">
            <w:pPr>
              <w:pStyle w:val="ad"/>
              <w:spacing w:line="238" w:lineRule="auto"/>
              <w:ind w:firstLine="374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- Департаменту територіального контролю міста Києва виконавчого органу Київської міської ради 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lastRenderedPageBreak/>
              <w:t xml:space="preserve">(Київської міської державної адміністрації) 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br/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від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26.11.2025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№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064-20639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, який повідомив, що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г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оловним спеціалістом – інспектором з благоустрою управління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(інспекції) контролю за благоустроєм Департаменту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проведено виїзне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обстеження зазначеної території відповідно до Правил благоустрою міста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Києва, затверджених рішенням Київської міської ради від 25.12.2008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№ 1051/1051, виявлено споруди, як</w:t>
            </w:r>
            <w:r w:rsidR="00104E76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і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візуально мають ознаки капітальних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;</w:t>
            </w:r>
          </w:p>
          <w:p w14:paraId="37980CEC" w14:textId="47819D42" w:rsidR="00316214" w:rsidRDefault="00316214" w:rsidP="00AC658C">
            <w:pPr>
              <w:spacing w:line="238" w:lineRule="auto"/>
              <w:ind w:firstLine="374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18.11.2025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br/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№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062/06-13-6221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, який повідомив, що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в Модулі «Облік та відображення об’єктів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нерухомого майна територіальної громади міста Києва» (ІАС «Майно») за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ознакою «просп. Повітряних Сил, 28» об’єктів не виявлено. Приватизація об’єктів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нерухомості за вказаною 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адресою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не здійснювалась, договори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оренди </w:t>
            </w:r>
            <w:r w:rsidR="00104E76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br/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не укладались</w:t>
            </w:r>
            <w:r w:rsidR="00104E76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;</w:t>
            </w:r>
          </w:p>
          <w:p w14:paraId="4E0F5889" w14:textId="6BD3E0AD" w:rsidR="00AC658C" w:rsidRDefault="00316214" w:rsidP="00AC658C">
            <w:pPr>
              <w:pStyle w:val="ad"/>
              <w:spacing w:line="238" w:lineRule="auto"/>
              <w:ind w:firstLine="374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- 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олом’янської 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районної в місті Києві державної адміністрації від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19.11.2025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№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108-13403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, як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а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повідомил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а</w:t>
            </w:r>
            <w:r w:rsidRPr="006E5A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, що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звернення від фізичних чи юридичних осіб щодо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присвоєння реквізитів адреси об’єкту нерухомості на вул. Повітряних Сил, 28 у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Солом’янському районі до Солом’янської районної в місті Києві державної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адміністрації не надходили, відповідне розпорядження Солом’янською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="00AC658C" w:rsidRP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районною в місті Києві державною адміністрацією не видавалось</w:t>
            </w:r>
            <w:r w:rsidR="00AC658C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;</w:t>
            </w:r>
          </w:p>
          <w:p w14:paraId="7BF4E3C4" w14:textId="245CBD97" w:rsidR="00316214" w:rsidRDefault="00316214" w:rsidP="00316214">
            <w:pPr>
              <w:spacing w:line="238" w:lineRule="auto"/>
              <w:ind w:firstLine="374"/>
              <w:jc w:val="both"/>
              <w:rPr>
                <w:rFonts w:ascii="Times New Roman" w:hAnsi="Times New Roman" w:cs="Times New Roman"/>
                <w:i/>
              </w:rPr>
            </w:pPr>
            <w:r w:rsidRPr="006E5A1A">
              <w:rPr>
                <w:rFonts w:ascii="Times New Roman" w:hAnsi="Times New Roman" w:cs="Times New Roman"/>
                <w:i/>
              </w:rPr>
              <w:t xml:space="preserve">- комунального підприємства Київської міської ради «Київське міське бюро технічної інвентаризації» </w:t>
            </w:r>
            <w:r w:rsidRPr="006E5A1A">
              <w:rPr>
                <w:rFonts w:ascii="Times New Roman" w:hAnsi="Times New Roman" w:cs="Times New Roman"/>
                <w:i/>
              </w:rPr>
              <w:br/>
              <w:t xml:space="preserve">від </w:t>
            </w:r>
            <w:r w:rsidR="00AC658C" w:rsidRPr="00AC658C">
              <w:rPr>
                <w:rFonts w:ascii="Times New Roman" w:hAnsi="Times New Roman" w:cs="Times New Roman"/>
                <w:i/>
              </w:rPr>
              <w:t>21.11.2025</w:t>
            </w:r>
            <w:r w:rsidRPr="006E5A1A">
              <w:rPr>
                <w:rFonts w:ascii="Times New Roman" w:hAnsi="Times New Roman" w:cs="Times New Roman"/>
                <w:i/>
              </w:rPr>
              <w:t xml:space="preserve"> № </w:t>
            </w:r>
            <w:r w:rsidR="00AC658C" w:rsidRPr="00AC658C">
              <w:rPr>
                <w:rFonts w:ascii="Times New Roman" w:hAnsi="Times New Roman" w:cs="Times New Roman"/>
                <w:i/>
              </w:rPr>
              <w:t>062/14-12656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D617D95" w14:textId="0CED367E" w:rsidR="00316214" w:rsidRPr="00142B6B" w:rsidRDefault="00316214" w:rsidP="00316214">
            <w:pPr>
              <w:spacing w:line="238" w:lineRule="auto"/>
              <w:ind w:firstLine="37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US" w:bidi="ar-SA"/>
              </w:rPr>
            </w:pPr>
            <w:r w:rsidRPr="00142B6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Зазначаємо, що Департамент земельних ресурсів не 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4894A8" w14:textId="5CB46DB6" w:rsidR="00CB3B63" w:rsidRPr="00526B8E" w:rsidRDefault="00316214" w:rsidP="00AC658C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2B6B">
              <w:rPr>
                <w:rFonts w:ascii="Times New Roman" w:hAnsi="Times New Roman" w:cs="Times New Roman"/>
                <w:i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7066B3" w14:textId="77777777" w:rsidR="00CB3B63" w:rsidRDefault="00CB3B63" w:rsidP="00CB3B63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</w:p>
    <w:p w14:paraId="6920D3BE" w14:textId="77777777" w:rsidR="00CB3B63" w:rsidRPr="00BC4E9C" w:rsidRDefault="00CB3B63" w:rsidP="00CB3B63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B67FD76" w14:textId="77777777" w:rsidR="00CB3B63" w:rsidRDefault="00CB3B63" w:rsidP="00CB3B63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 w:rsidRPr="0085621F">
        <w:rPr>
          <w:i w:val="0"/>
          <w:sz w:val="24"/>
          <w:szCs w:val="24"/>
          <w:lang w:val="uk-UA"/>
        </w:rPr>
        <w:t xml:space="preserve">Загальні засади та порядок зміни цільового призначення </w:t>
      </w:r>
      <w:r>
        <w:rPr>
          <w:i w:val="0"/>
          <w:sz w:val="24"/>
          <w:szCs w:val="24"/>
          <w:lang w:val="uk-UA"/>
        </w:rPr>
        <w:t xml:space="preserve">та надання </w:t>
      </w:r>
      <w:r w:rsidRPr="0085621F">
        <w:rPr>
          <w:i w:val="0"/>
          <w:sz w:val="24"/>
          <w:szCs w:val="24"/>
          <w:lang w:val="uk-UA"/>
        </w:rPr>
        <w:t xml:space="preserve">земельних ділянок </w:t>
      </w:r>
      <w:r w:rsidRPr="00BC4E9C">
        <w:rPr>
          <w:i w:val="0"/>
          <w:sz w:val="24"/>
          <w:szCs w:val="24"/>
          <w:lang w:val="uk-UA"/>
        </w:rPr>
        <w:t xml:space="preserve">у користування зацікавленим особам </w:t>
      </w:r>
      <w:r w:rsidRPr="0085621F">
        <w:rPr>
          <w:i w:val="0"/>
          <w:sz w:val="24"/>
          <w:szCs w:val="24"/>
          <w:lang w:val="uk-UA"/>
        </w:rPr>
        <w:t>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F735EC0" w14:textId="77777777" w:rsidR="00CB3B63" w:rsidRPr="00065A8A" w:rsidRDefault="00CB3B63" w:rsidP="00CB3B63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065A8A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1806BF26" w14:textId="77777777" w:rsidR="00CB3B63" w:rsidRPr="00065A8A" w:rsidRDefault="00CB3B63" w:rsidP="00CB3B63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065A8A">
        <w:rPr>
          <w:i w:val="0"/>
          <w:sz w:val="24"/>
          <w:szCs w:val="24"/>
          <w:lang w:val="uk-UA"/>
        </w:rPr>
        <w:t xml:space="preserve">Проєкт рішення </w:t>
      </w:r>
      <w:r>
        <w:rPr>
          <w:i w:val="0"/>
          <w:sz w:val="24"/>
          <w:szCs w:val="24"/>
          <w:lang w:val="uk-UA"/>
        </w:rPr>
        <w:t xml:space="preserve">не </w:t>
      </w:r>
      <w:r w:rsidRPr="00065A8A">
        <w:rPr>
          <w:i w:val="0"/>
          <w:sz w:val="24"/>
          <w:szCs w:val="24"/>
          <w:lang w:val="uk-UA"/>
        </w:rPr>
        <w:t>містить службов</w:t>
      </w:r>
      <w:r>
        <w:rPr>
          <w:i w:val="0"/>
          <w:sz w:val="24"/>
          <w:szCs w:val="24"/>
          <w:lang w:val="uk-UA"/>
        </w:rPr>
        <w:t>ої</w:t>
      </w:r>
      <w:r w:rsidRPr="00065A8A">
        <w:rPr>
          <w:i w:val="0"/>
          <w:sz w:val="24"/>
          <w:szCs w:val="24"/>
          <w:lang w:val="uk-UA"/>
        </w:rPr>
        <w:t xml:space="preserve"> інформаці</w:t>
      </w:r>
      <w:r>
        <w:rPr>
          <w:i w:val="0"/>
          <w:sz w:val="24"/>
          <w:szCs w:val="24"/>
          <w:lang w:val="uk-UA"/>
        </w:rPr>
        <w:t>ї</w:t>
      </w:r>
      <w:r w:rsidRPr="00065A8A">
        <w:rPr>
          <w:i w:val="0"/>
          <w:sz w:val="24"/>
          <w:szCs w:val="24"/>
          <w:lang w:val="uk-UA"/>
        </w:rPr>
        <w:t xml:space="preserve"> у розумінні статті 6 Закону України «Про </w:t>
      </w:r>
      <w:r w:rsidRPr="00065A8A">
        <w:rPr>
          <w:i w:val="0"/>
          <w:sz w:val="24"/>
          <w:szCs w:val="24"/>
          <w:lang w:val="uk-UA"/>
        </w:rPr>
        <w:lastRenderedPageBreak/>
        <w:t>доступ до публічної інформації».</w:t>
      </w:r>
    </w:p>
    <w:p w14:paraId="55DFCEA6" w14:textId="77777777" w:rsidR="00CB3B63" w:rsidRDefault="00CB3B63" w:rsidP="00CB3B63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065A8A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60798D7" w14:textId="77777777" w:rsidR="00CB3B63" w:rsidRPr="00BC4E9C" w:rsidRDefault="00CB3B63" w:rsidP="00CB3B63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C7F1E1C" w14:textId="77777777" w:rsidR="00CB3B63" w:rsidRPr="00BC4E9C" w:rsidRDefault="00CB3B63" w:rsidP="00CB3B63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3B3063D" w14:textId="77777777" w:rsidR="00CB3B63" w:rsidRPr="00BC4E9C" w:rsidRDefault="00CB3B63" w:rsidP="00CB3B63">
      <w:pPr>
        <w:pStyle w:val="1"/>
        <w:tabs>
          <w:tab w:val="left" w:pos="426"/>
        </w:tabs>
        <w:ind w:left="400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6034BEB" w14:textId="55352C3B" w:rsidR="00CB3B63" w:rsidRDefault="00CB3B63" w:rsidP="00CB3B63">
      <w:pPr>
        <w:pStyle w:val="1"/>
        <w:shd w:val="clear" w:color="auto" w:fill="auto"/>
        <w:tabs>
          <w:tab w:val="left" w:pos="708"/>
        </w:tabs>
        <w:ind w:firstLine="426"/>
        <w:jc w:val="both"/>
      </w:pPr>
      <w:r w:rsidRPr="00BC4E9C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104E76">
        <w:rPr>
          <w:i w:val="0"/>
          <w:sz w:val="24"/>
          <w:szCs w:val="24"/>
          <w:lang w:val="uk-UA"/>
        </w:rPr>
        <w:t>,</w:t>
      </w:r>
      <w:r w:rsidRPr="00BC4E9C">
        <w:rPr>
          <w:i w:val="0"/>
          <w:sz w:val="24"/>
          <w:szCs w:val="24"/>
          <w:lang w:val="uk-UA"/>
        </w:rPr>
        <w:t xml:space="preserve"> розрахунковий розмір земельного податку складатиме</w:t>
      </w:r>
      <w:r w:rsidRPr="00BA15D7">
        <w:rPr>
          <w:i w:val="0"/>
          <w:sz w:val="24"/>
          <w:szCs w:val="24"/>
          <w:lang w:val="uk-UA"/>
        </w:rPr>
        <w:t xml:space="preserve">: </w:t>
      </w:r>
      <w:r w:rsidR="00AC658C" w:rsidRPr="00AC658C">
        <w:rPr>
          <w:b/>
          <w:i w:val="0"/>
          <w:sz w:val="24"/>
          <w:szCs w:val="24"/>
          <w:lang w:val="uk-UA"/>
        </w:rPr>
        <w:t>11 251</w:t>
      </w:r>
      <w:r w:rsidRPr="00BA15D7">
        <w:rPr>
          <w:b/>
          <w:i w:val="0"/>
          <w:sz w:val="24"/>
          <w:szCs w:val="24"/>
          <w:lang w:val="uk-UA"/>
        </w:rPr>
        <w:t xml:space="preserve"> грн </w:t>
      </w:r>
      <w:r w:rsidR="000D5E29" w:rsidRPr="000D5E29">
        <w:rPr>
          <w:b/>
          <w:i w:val="0"/>
          <w:sz w:val="24"/>
          <w:szCs w:val="24"/>
          <w:lang w:val="uk-UA"/>
        </w:rPr>
        <w:t>41</w:t>
      </w:r>
      <w:r w:rsidRPr="00BA15D7">
        <w:rPr>
          <w:b/>
          <w:i w:val="0"/>
          <w:sz w:val="24"/>
          <w:szCs w:val="24"/>
          <w:lang w:val="uk-UA"/>
        </w:rPr>
        <w:t xml:space="preserve"> коп. (0,01 %)</w:t>
      </w:r>
      <w:r w:rsidRPr="00BA15D7">
        <w:rPr>
          <w:i w:val="0"/>
          <w:sz w:val="24"/>
          <w:szCs w:val="24"/>
          <w:lang w:val="uk-UA"/>
        </w:rPr>
        <w:t>.</w:t>
      </w:r>
    </w:p>
    <w:p w14:paraId="27845695" w14:textId="77777777" w:rsidR="00CB3B63" w:rsidRDefault="00CB3B63" w:rsidP="00CB3B63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</w:p>
    <w:p w14:paraId="1AFA4E4D" w14:textId="77777777" w:rsidR="00CB3B63" w:rsidRPr="00BC4E9C" w:rsidRDefault="00CB3B63" w:rsidP="00CB3B63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F9A8DFB" w14:textId="77777777" w:rsidR="00CB3B63" w:rsidRPr="00BC4E9C" w:rsidRDefault="00CB3B63" w:rsidP="00CB3B6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</w:t>
      </w:r>
      <w:r>
        <w:rPr>
          <w:i w:val="0"/>
          <w:sz w:val="24"/>
          <w:szCs w:val="24"/>
          <w:lang w:val="uk-UA"/>
        </w:rPr>
        <w:t>ування</w:t>
      </w:r>
      <w:r w:rsidRPr="00BC4E9C">
        <w:rPr>
          <w:i w:val="0"/>
          <w:sz w:val="24"/>
          <w:szCs w:val="24"/>
          <w:lang w:val="uk-UA"/>
        </w:rPr>
        <w:t xml:space="preserve"> земельно</w:t>
      </w:r>
      <w:r>
        <w:rPr>
          <w:i w:val="0"/>
          <w:sz w:val="24"/>
          <w:szCs w:val="24"/>
          <w:lang w:val="uk-UA"/>
        </w:rPr>
        <w:t>ю</w:t>
      </w:r>
      <w:r w:rsidRPr="00BC4E9C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ою</w:t>
      </w:r>
      <w:r w:rsidRPr="00BC4E9C">
        <w:rPr>
          <w:i w:val="0"/>
          <w:sz w:val="24"/>
          <w:szCs w:val="24"/>
          <w:lang w:val="uk-UA"/>
        </w:rPr>
        <w:t>.</w:t>
      </w:r>
    </w:p>
    <w:p w14:paraId="37459DE4" w14:textId="77777777" w:rsidR="00CB3B63" w:rsidRPr="00BC4E9C" w:rsidRDefault="00CB3B63" w:rsidP="00CB3B63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04C70727" w14:textId="77777777" w:rsidR="00CB3B63" w:rsidRPr="00BC4E9C" w:rsidRDefault="00CB3B63" w:rsidP="00CB3B63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C4E9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C4E9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626A160B" w14:textId="77777777" w:rsidR="00CB3B63" w:rsidRDefault="00CB3B63" w:rsidP="00CB3B63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1ADC8AA7" w14:textId="77777777" w:rsidR="00CB3B63" w:rsidRPr="00BC4E9C" w:rsidRDefault="00CB3B63" w:rsidP="00CB3B63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B3B63" w:rsidRPr="00BC4E9C" w14:paraId="12267375" w14:textId="77777777" w:rsidTr="00CB0743">
        <w:trPr>
          <w:trHeight w:val="233"/>
        </w:trPr>
        <w:tc>
          <w:tcPr>
            <w:tcW w:w="4814" w:type="dxa"/>
            <w:hideMark/>
          </w:tcPr>
          <w:p w14:paraId="19BFD64D" w14:textId="77777777" w:rsidR="00CB3B63" w:rsidRPr="00BC4E9C" w:rsidRDefault="00CB3B63" w:rsidP="00CB0743">
            <w:pPr>
              <w:pStyle w:val="30"/>
              <w:spacing w:line="240" w:lineRule="auto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6F8D1333" w14:textId="77777777" w:rsidR="00CB3B63" w:rsidRPr="00BC4E9C" w:rsidRDefault="00CB3B63" w:rsidP="00CB0743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8280094" w14:textId="77777777" w:rsidR="00CB3B63" w:rsidRPr="00B30291" w:rsidRDefault="00CB3B63" w:rsidP="000D5E29">
      <w:pPr>
        <w:pStyle w:val="1"/>
        <w:shd w:val="clear" w:color="auto" w:fill="auto"/>
      </w:pPr>
    </w:p>
    <w:sectPr w:rsidR="00CB3B63" w:rsidRPr="00B30291" w:rsidSect="00AC658C">
      <w:headerReference w:type="default" r:id="rId10"/>
      <w:footerReference w:type="default" r:id="rId11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EF86B" w14:textId="77777777" w:rsidR="00EA47B1" w:rsidRDefault="00EA47B1">
      <w:r>
        <w:separator/>
      </w:r>
    </w:p>
  </w:endnote>
  <w:endnote w:type="continuationSeparator" w:id="0">
    <w:p w14:paraId="3C828017" w14:textId="77777777" w:rsidR="00EA47B1" w:rsidRDefault="00EA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B4291" w14:textId="77777777" w:rsidR="00EA47B1" w:rsidRDefault="00EA47B1">
      <w:r>
        <w:separator/>
      </w:r>
    </w:p>
  </w:footnote>
  <w:footnote w:type="continuationSeparator" w:id="0">
    <w:p w14:paraId="6AC61FFE" w14:textId="77777777" w:rsidR="00EA47B1" w:rsidRDefault="00EA4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8788234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9B7208" w14:textId="77777777" w:rsidR="00CB3B63" w:rsidRDefault="002D265C" w:rsidP="00CB3B63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14B0C5A8" w:rsidR="00B50BC8" w:rsidRPr="00800A09" w:rsidRDefault="0012494D" w:rsidP="00CB3B63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 w:rsidRPr="00800A09">
          <w:rPr>
            <w:i w:val="0"/>
            <w:sz w:val="12"/>
            <w:szCs w:val="12"/>
          </w:rPr>
          <w:t xml:space="preserve">Пояснювальна записка до </w:t>
        </w:r>
        <w:r w:rsidR="00CB3B63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736836393</w:t>
        </w:r>
      </w:p>
      <w:p w14:paraId="3386C57A" w14:textId="48A1561B" w:rsidR="00B50BC8" w:rsidRPr="00800A09" w:rsidRDefault="0012494D" w:rsidP="00CB3B63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53BB9" w:rsidRPr="00753BB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D5E29"/>
    <w:rsid w:val="00104E76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16214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492F"/>
    <w:rsid w:val="00725C6A"/>
    <w:rsid w:val="007312B1"/>
    <w:rsid w:val="00753BB9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986AD7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58C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B3B63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A47B1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CB3B6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DCEC2-7D6C-425A-A9D9-DC89C479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5</Pages>
  <Words>1684</Words>
  <Characters>9605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11267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46</cp:revision>
  <cp:lastPrinted>2026-08-19T10:44:00Z</cp:lastPrinted>
  <dcterms:created xsi:type="dcterms:W3CDTF">2020-11-18T11:16:00Z</dcterms:created>
  <dcterms:modified xsi:type="dcterms:W3CDTF">2026-08-19T10:44:00Z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