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781851444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781851444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096"/>
      </w:tblGrid>
      <w:tr w:rsidR="00DE4A20" w:rsidRPr="00033D40" w14:paraId="39883B9B" w14:textId="77777777" w:rsidTr="00033D40">
        <w:trPr>
          <w:trHeight w:val="2500"/>
        </w:trPr>
        <w:tc>
          <w:tcPr>
            <w:tcW w:w="6096" w:type="dxa"/>
            <w:hideMark/>
          </w:tcPr>
          <w:p w14:paraId="0B182D23" w14:textId="52627C78" w:rsidR="00F6318B" w:rsidRPr="00DE4A20" w:rsidRDefault="00033D40" w:rsidP="00B47307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6A504E">
              <w:rPr>
                <w:b/>
                <w:color w:val="000000" w:themeColor="text1"/>
                <w:sz w:val="28"/>
                <w:szCs w:val="28"/>
              </w:rPr>
              <w:t>Про надання Київському комунальному об’єднанню зеленого будівництва та експлуатації зелених насаджень міста «Київзеленбуд» земельної ділянки у постійне користування для утри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мання та експлуатації скверу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>
              <w:rPr>
                <w:b/>
                <w:color w:val="000000" w:themeColor="text1"/>
                <w:sz w:val="28"/>
                <w:szCs w:val="28"/>
              </w:rPr>
              <w:t>вул. Васильківській</w:t>
            </w:r>
            <w:r w:rsidR="0001227E" w:rsidRPr="00033D40">
              <w:rPr>
                <w:b/>
                <w:color w:val="000000" w:themeColor="text1"/>
                <w:sz w:val="28"/>
                <w:szCs w:val="28"/>
              </w:rPr>
              <w:t>, 45-47</w:t>
            </w:r>
            <w:r w:rsidR="00032E6C" w:rsidRPr="00033D4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033D40">
              <w:rPr>
                <w:b/>
                <w:color w:val="000000" w:themeColor="text1"/>
                <w:sz w:val="28"/>
                <w:szCs w:val="28"/>
              </w:rPr>
              <w:t xml:space="preserve">Голосіївському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09AE1D2D" w14:textId="12F986C2" w:rsidR="00033D40" w:rsidRPr="00DE4A20" w:rsidRDefault="00033D40" w:rsidP="00033D40">
      <w:pPr>
        <w:pStyle w:val="20"/>
        <w:ind w:firstLine="709"/>
        <w:rPr>
          <w:color w:val="000000" w:themeColor="text1"/>
          <w:szCs w:val="28"/>
          <w:lang w:val="uk-UA"/>
        </w:rPr>
      </w:pPr>
      <w:r w:rsidRPr="00C0099D">
        <w:rPr>
          <w:color w:val="000000" w:themeColor="text1"/>
          <w:szCs w:val="28"/>
          <w:lang w:val="uk-UA"/>
        </w:rPr>
        <w:t>Розглянувши заяву Київського комунального об’єднання зеленого будівництва та експлуатації зелених насаджень міста «Київзеленбуд»</w:t>
      </w:r>
      <w:r>
        <w:rPr>
          <w:color w:val="000000" w:themeColor="text1"/>
          <w:szCs w:val="28"/>
          <w:lang w:val="uk-UA"/>
        </w:rPr>
        <w:t xml:space="preserve"> </w:t>
      </w:r>
      <w:r w:rsidRPr="00C0099D">
        <w:rPr>
          <w:color w:val="000000" w:themeColor="text1"/>
          <w:szCs w:val="28"/>
          <w:lang w:val="uk-UA"/>
        </w:rPr>
        <w:t>(</w:t>
      </w:r>
      <w:r>
        <w:rPr>
          <w:color w:val="000000" w:themeColor="text1"/>
          <w:szCs w:val="28"/>
          <w:lang w:val="uk-UA"/>
        </w:rPr>
        <w:t xml:space="preserve">ідентифікаційний </w:t>
      </w:r>
      <w:r w:rsidRPr="00C0099D">
        <w:rPr>
          <w:color w:val="000000" w:themeColor="text1"/>
          <w:szCs w:val="28"/>
          <w:lang w:val="uk-UA"/>
        </w:rPr>
        <w:t>код 03362123, місцезнаход</w:t>
      </w:r>
      <w:r>
        <w:rPr>
          <w:color w:val="000000" w:themeColor="text1"/>
          <w:szCs w:val="28"/>
          <w:lang w:val="uk-UA"/>
        </w:rPr>
        <w:t xml:space="preserve">ження юридичної особи: 04053, </w:t>
      </w:r>
      <w:r w:rsidRPr="00C0099D">
        <w:rPr>
          <w:color w:val="000000" w:themeColor="text1"/>
          <w:szCs w:val="28"/>
          <w:lang w:val="uk-UA"/>
        </w:rPr>
        <w:t>місто Київ, вул. Кудрявська</w:t>
      </w:r>
      <w:r>
        <w:rPr>
          <w:color w:val="000000" w:themeColor="text1"/>
          <w:szCs w:val="28"/>
          <w:lang w:val="uk-UA"/>
        </w:rPr>
        <w:t>, 23)</w:t>
      </w:r>
      <w:r w:rsidR="00E01475">
        <w:rPr>
          <w:color w:val="000000" w:themeColor="text1"/>
          <w:szCs w:val="28"/>
          <w:lang w:val="uk-UA"/>
        </w:rPr>
        <w:t xml:space="preserve"> від 10</w:t>
      </w:r>
      <w:r>
        <w:rPr>
          <w:color w:val="000000" w:themeColor="text1"/>
          <w:szCs w:val="28"/>
          <w:lang w:val="uk-UA"/>
        </w:rPr>
        <w:t xml:space="preserve"> </w:t>
      </w:r>
      <w:r w:rsidR="00E01475">
        <w:rPr>
          <w:color w:val="000000" w:themeColor="text1"/>
          <w:szCs w:val="28"/>
          <w:lang w:val="uk-UA"/>
        </w:rPr>
        <w:t>квіт</w:t>
      </w:r>
      <w:r>
        <w:rPr>
          <w:color w:val="000000" w:themeColor="text1"/>
          <w:szCs w:val="28"/>
          <w:lang w:val="uk-UA"/>
        </w:rPr>
        <w:t xml:space="preserve">ня </w:t>
      </w:r>
      <w:r w:rsidR="00756BA8">
        <w:rPr>
          <w:color w:val="000000" w:themeColor="text1"/>
          <w:szCs w:val="28"/>
          <w:lang w:val="uk-UA"/>
        </w:rPr>
        <w:t>2026</w:t>
      </w:r>
      <w:r w:rsidRPr="00E13205">
        <w:rPr>
          <w:color w:val="000000" w:themeColor="text1"/>
          <w:szCs w:val="28"/>
          <w:lang w:val="uk-UA"/>
        </w:rPr>
        <w:t xml:space="preserve"> </w:t>
      </w:r>
      <w:r>
        <w:rPr>
          <w:color w:val="000000" w:themeColor="text1"/>
          <w:szCs w:val="28"/>
          <w:lang w:val="uk-UA"/>
        </w:rPr>
        <w:t xml:space="preserve">року </w:t>
      </w:r>
      <w:r w:rsidRPr="00E13205">
        <w:rPr>
          <w:color w:val="000000" w:themeColor="text1"/>
          <w:szCs w:val="28"/>
          <w:lang w:val="uk-UA"/>
        </w:rPr>
        <w:t xml:space="preserve">№ </w:t>
      </w:r>
      <w:r w:rsidR="00E01475" w:rsidRPr="00E13205">
        <w:rPr>
          <w:color w:val="000000" w:themeColor="text1"/>
          <w:szCs w:val="28"/>
          <w:lang w:val="uk-UA"/>
        </w:rPr>
        <w:t>64149-010730890-031-03</w:t>
      </w:r>
      <w:r>
        <w:rPr>
          <w:color w:val="000000" w:themeColor="text1"/>
          <w:szCs w:val="28"/>
          <w:lang w:val="uk-UA"/>
        </w:rPr>
        <w:t xml:space="preserve"> про надання у постійне користування земельної ділянки </w:t>
      </w:r>
      <w:r w:rsidRPr="00C0099D">
        <w:rPr>
          <w:color w:val="000000" w:themeColor="text1"/>
          <w:szCs w:val="28"/>
          <w:lang w:val="uk-UA"/>
        </w:rPr>
        <w:t>та додані документи, враховуючи, що земельна ділянка зареєстрована у Державному земельному кадастрі, право комунальної власності територіальної громади міста Києва на яку зареєстровано в установленому порядку</w:t>
      </w:r>
      <w:r>
        <w:rPr>
          <w:color w:val="000000" w:themeColor="text1"/>
          <w:szCs w:val="28"/>
          <w:lang w:val="uk-UA"/>
        </w:rPr>
        <w:t xml:space="preserve"> </w:t>
      </w:r>
      <w:r w:rsidRPr="0034410D">
        <w:rPr>
          <w:bCs/>
          <w:iCs/>
          <w:color w:val="000000" w:themeColor="text1"/>
          <w:lang w:val="uk-UA"/>
        </w:rPr>
        <w:t xml:space="preserve">(право власності зареєстровано в Державному реєстрі речових прав на нерухоме майно </w:t>
      </w:r>
      <w:r>
        <w:rPr>
          <w:bCs/>
          <w:iCs/>
          <w:color w:val="000000" w:themeColor="text1"/>
          <w:lang w:val="uk-UA"/>
        </w:rPr>
        <w:t>28</w:t>
      </w:r>
      <w:r w:rsidRPr="0034410D">
        <w:rPr>
          <w:bCs/>
          <w:iCs/>
          <w:color w:val="000000" w:themeColor="text1"/>
          <w:lang w:val="uk-UA"/>
        </w:rPr>
        <w:t xml:space="preserve"> </w:t>
      </w:r>
      <w:r>
        <w:rPr>
          <w:bCs/>
          <w:iCs/>
          <w:color w:val="000000" w:themeColor="text1"/>
          <w:lang w:val="uk-UA"/>
        </w:rPr>
        <w:t>серпня 2024 року, номер</w:t>
      </w:r>
      <w:r w:rsidRPr="0034410D">
        <w:rPr>
          <w:bCs/>
          <w:iCs/>
          <w:color w:val="000000" w:themeColor="text1"/>
          <w:lang w:val="uk-UA"/>
        </w:rPr>
        <w:t xml:space="preserve"> відомостей про речове право </w:t>
      </w:r>
      <w:r w:rsidR="00211EF0">
        <w:rPr>
          <w:bCs/>
          <w:iCs/>
          <w:color w:val="000000" w:themeColor="text1"/>
          <w:lang w:val="uk-UA"/>
        </w:rPr>
        <w:t>56496847</w:t>
      </w:r>
      <w:r w:rsidRPr="0034410D">
        <w:rPr>
          <w:bCs/>
          <w:iCs/>
          <w:color w:val="000000" w:themeColor="text1"/>
          <w:lang w:val="uk-UA"/>
        </w:rPr>
        <w:t>)</w:t>
      </w:r>
      <w:r w:rsidRPr="00C0099D">
        <w:rPr>
          <w:color w:val="000000" w:themeColor="text1"/>
          <w:szCs w:val="28"/>
          <w:lang w:val="uk-UA"/>
        </w:rPr>
        <w:t xml:space="preserve">, відповідно до статей 9, 83, 92, 116, 122, 123 Земельного кодексу України, пункту 34 частини першої статті 26 Закону України «Про місцеве самоврядування в Україні», Закону України </w:t>
      </w:r>
      <w:r>
        <w:rPr>
          <w:color w:val="000000" w:themeColor="text1"/>
          <w:szCs w:val="28"/>
          <w:lang w:val="uk-UA"/>
        </w:rPr>
        <w:t>«Про адміністративну процедуру»</w:t>
      </w:r>
      <w:r w:rsidRPr="00E8342D">
        <w:rPr>
          <w:color w:val="000000" w:themeColor="text1"/>
          <w:szCs w:val="28"/>
          <w:lang w:val="uk-UA"/>
        </w:rPr>
        <w:t xml:space="preserve">, </w:t>
      </w:r>
      <w:r w:rsidRPr="00C0099D">
        <w:rPr>
          <w:color w:val="000000" w:themeColor="text1"/>
          <w:szCs w:val="28"/>
          <w:lang w:val="uk-UA"/>
        </w:rPr>
        <w:t>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5E2E46AF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E01475" w:rsidRPr="008C65BF">
        <w:rPr>
          <w:color w:val="000000" w:themeColor="text1"/>
          <w:sz w:val="28"/>
          <w:szCs w:val="28"/>
          <w:lang w:val="uk-UA"/>
        </w:rPr>
        <w:t xml:space="preserve">Надати Київському комунальному об’єднанню зеленого будівництва та експлуатації зелених насаджень міста «Київзеленбуд», за умови виконання пункту 2 цього рішення, у постійне користування земельну ділянку </w:t>
      </w:r>
      <w:r w:rsidR="00E01475" w:rsidRPr="00DE4A20">
        <w:rPr>
          <w:color w:val="000000" w:themeColor="text1"/>
          <w:sz w:val="28"/>
          <w:szCs w:val="28"/>
          <w:lang w:val="uk-UA"/>
        </w:rPr>
        <w:t>площею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F837D8" w:rsidRPr="00E01475">
        <w:rPr>
          <w:iCs/>
          <w:color w:val="000000" w:themeColor="text1"/>
          <w:sz w:val="28"/>
          <w:szCs w:val="28"/>
          <w:lang w:val="uk-UA" w:eastAsia="uk-UA"/>
        </w:rPr>
        <w:t>1,2384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E01475">
        <w:rPr>
          <w:iCs/>
          <w:color w:val="000000" w:themeColor="text1"/>
          <w:sz w:val="28"/>
          <w:szCs w:val="28"/>
          <w:lang w:val="uk-UA" w:eastAsia="uk-UA"/>
        </w:rPr>
        <w:t>8000000000:79:336:0048</w:t>
      </w:r>
      <w:r w:rsidR="00F837D8" w:rsidRPr="00AF790C">
        <w:rPr>
          <w:sz w:val="28"/>
          <w:szCs w:val="28"/>
          <w:lang w:val="uk-UA"/>
        </w:rPr>
        <w:t xml:space="preserve">) </w:t>
      </w:r>
      <w:r w:rsidR="00E01475" w:rsidRPr="00F72B5A">
        <w:rPr>
          <w:sz w:val="28"/>
          <w:szCs w:val="28"/>
          <w:lang w:val="uk-UA"/>
        </w:rPr>
        <w:t xml:space="preserve">(категорія земель – землі рекреаційного призначення, код виду цільового призначення – 07.08 земельні ділянки загального користування, які використовуються як зелені насадження </w:t>
      </w:r>
      <w:r w:rsidR="00E01475" w:rsidRPr="00F72B5A">
        <w:rPr>
          <w:sz w:val="28"/>
          <w:szCs w:val="28"/>
          <w:lang w:val="uk-UA"/>
        </w:rPr>
        <w:lastRenderedPageBreak/>
        <w:t>загального користування)</w:t>
      </w:r>
      <w:r w:rsidR="00E01475">
        <w:rPr>
          <w:sz w:val="28"/>
          <w:szCs w:val="28"/>
          <w:lang w:val="uk-UA"/>
        </w:rPr>
        <w:t xml:space="preserve"> </w:t>
      </w:r>
      <w:r w:rsidR="00F837D8" w:rsidRPr="00AF790C">
        <w:rPr>
          <w:sz w:val="28"/>
          <w:szCs w:val="28"/>
          <w:lang w:val="uk-UA"/>
        </w:rPr>
        <w:t>для утримання та експлуатації скверу</w:t>
      </w:r>
      <w:r w:rsidR="00045FAD" w:rsidRPr="00AF790C">
        <w:rPr>
          <w:sz w:val="28"/>
          <w:szCs w:val="28"/>
          <w:lang w:val="uk-UA"/>
        </w:rPr>
        <w:t xml:space="preserve"> </w:t>
      </w:r>
      <w:r w:rsidR="00F837D8" w:rsidRPr="00AF790C">
        <w:rPr>
          <w:sz w:val="28"/>
          <w:lang w:val="uk-UA"/>
        </w:rPr>
        <w:t xml:space="preserve">на </w:t>
      </w:r>
      <w:r w:rsidR="00E01475">
        <w:rPr>
          <w:sz w:val="28"/>
          <w:lang w:val="uk-UA"/>
        </w:rPr>
        <w:br/>
      </w:r>
      <w:r w:rsidR="00E01475">
        <w:rPr>
          <w:color w:val="000000" w:themeColor="text1"/>
          <w:sz w:val="28"/>
          <w:szCs w:val="28"/>
          <w:lang w:val="uk-UA"/>
        </w:rPr>
        <w:t>вул. Васильківській</w:t>
      </w:r>
      <w:r w:rsidR="00F837D8" w:rsidRPr="00E01475">
        <w:rPr>
          <w:color w:val="000000" w:themeColor="text1"/>
          <w:sz w:val="28"/>
          <w:szCs w:val="28"/>
          <w:lang w:val="uk-UA"/>
        </w:rPr>
        <w:t>, 45-47</w:t>
      </w:r>
      <w:r w:rsidR="00F837D8" w:rsidRPr="00AF790C">
        <w:rPr>
          <w:iCs/>
          <w:sz w:val="28"/>
          <w:szCs w:val="28"/>
          <w:lang w:val="uk-UA"/>
        </w:rPr>
        <w:t xml:space="preserve">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E01475">
        <w:rPr>
          <w:iCs/>
          <w:sz w:val="28"/>
          <w:szCs w:val="28"/>
          <w:lang w:val="uk-UA"/>
        </w:rPr>
        <w:t>Голосіївському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</w:t>
      </w:r>
      <w:r w:rsidR="00E01475">
        <w:rPr>
          <w:color w:val="000000" w:themeColor="text1"/>
          <w:sz w:val="28"/>
          <w:szCs w:val="28"/>
          <w:lang w:val="uk-UA"/>
        </w:rPr>
        <w:br/>
        <w:t>від 10 квітня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 2026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64149-010730890-031-03,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781851444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4886B12A" w14:textId="77777777" w:rsidR="00395652" w:rsidRPr="004949EE" w:rsidRDefault="00395652" w:rsidP="00395652">
      <w:pPr>
        <w:ind w:firstLine="567"/>
        <w:jc w:val="both"/>
        <w:rPr>
          <w:sz w:val="28"/>
          <w:szCs w:val="28"/>
          <w:lang w:val="uk-UA"/>
        </w:rPr>
      </w:pPr>
      <w:r w:rsidRPr="004949EE">
        <w:rPr>
          <w:sz w:val="28"/>
          <w:szCs w:val="28"/>
          <w:lang w:val="uk-UA"/>
        </w:rPr>
        <w:t>2.</w:t>
      </w:r>
      <w:r w:rsidRPr="00374E48">
        <w:rPr>
          <w:color w:val="000000" w:themeColor="text1"/>
          <w:sz w:val="28"/>
          <w:szCs w:val="28"/>
          <w:lang w:val="uk-UA"/>
        </w:rPr>
        <w:t> </w:t>
      </w:r>
      <w:r w:rsidRPr="004949EE">
        <w:rPr>
          <w:color w:val="000000" w:themeColor="text1"/>
          <w:sz w:val="28"/>
          <w:szCs w:val="28"/>
          <w:lang w:val="uk-UA"/>
        </w:rPr>
        <w:t>Київському комунальному об’єднанню зеленого будівництва та експлуатації зелених насаджень міста «Київзеленбуд»:</w:t>
      </w:r>
    </w:p>
    <w:p w14:paraId="72476222" w14:textId="77777777" w:rsidR="00395652" w:rsidRPr="00F9550A" w:rsidRDefault="00395652" w:rsidP="00395652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DE4A20">
        <w:rPr>
          <w:color w:val="000000" w:themeColor="text1"/>
          <w:sz w:val="28"/>
          <w:szCs w:val="28"/>
          <w:lang w:val="uk-UA"/>
        </w:rPr>
        <w:t>.</w:t>
      </w:r>
      <w:r>
        <w:rPr>
          <w:color w:val="000000" w:themeColor="text1"/>
          <w:sz w:val="28"/>
          <w:szCs w:val="28"/>
          <w:lang w:val="uk-UA"/>
        </w:rPr>
        <w:t xml:space="preserve">1. </w:t>
      </w:r>
      <w:r w:rsidRPr="00F9550A">
        <w:rPr>
          <w:color w:val="000000" w:themeColor="text1"/>
          <w:sz w:val="28"/>
          <w:szCs w:val="28"/>
          <w:lang w:val="uk-UA"/>
        </w:rPr>
        <w:t>Виконувати обов’язки землекористувача відповідно до вимог статті 96 Земельного кодексу України.</w:t>
      </w:r>
    </w:p>
    <w:p w14:paraId="378CB64D" w14:textId="77777777" w:rsidR="00395652" w:rsidRPr="00F9550A" w:rsidRDefault="00395652" w:rsidP="00395652">
      <w:pPr>
        <w:tabs>
          <w:tab w:val="left" w:pos="993"/>
          <w:tab w:val="left" w:pos="1134"/>
        </w:tabs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2.2.</w:t>
      </w:r>
      <w:r>
        <w:rPr>
          <w:color w:val="000000" w:themeColor="text1"/>
          <w:sz w:val="28"/>
          <w:szCs w:val="28"/>
          <w:lang w:val="uk-UA"/>
        </w:rPr>
        <w:tab/>
        <w:t xml:space="preserve"> </w:t>
      </w:r>
      <w:r w:rsidRPr="00F9550A">
        <w:rPr>
          <w:color w:val="000000" w:themeColor="text1"/>
          <w:sz w:val="28"/>
          <w:szCs w:val="28"/>
          <w:lang w:val="uk-UA"/>
        </w:rPr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2C3A7CDE" w14:textId="77777777" w:rsidR="00395652" w:rsidRPr="00F9550A" w:rsidRDefault="00395652" w:rsidP="00395652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F9550A">
        <w:rPr>
          <w:color w:val="000000" w:themeColor="text1"/>
          <w:sz w:val="28"/>
          <w:szCs w:val="28"/>
          <w:lang w:val="uk-UA"/>
        </w:rPr>
        <w:t>2.3.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5AD522C5" w14:textId="77777777" w:rsidR="00395652" w:rsidRPr="00F9550A" w:rsidRDefault="00395652" w:rsidP="00395652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F9550A">
        <w:rPr>
          <w:color w:val="000000" w:themeColor="text1"/>
          <w:sz w:val="28"/>
          <w:szCs w:val="28"/>
          <w:lang w:val="uk-UA"/>
        </w:rPr>
        <w:t>2.4.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3DA3BC67" w14:textId="77777777" w:rsidR="00395652" w:rsidRPr="00374E48" w:rsidRDefault="00395652" w:rsidP="00395652">
      <w:pPr>
        <w:tabs>
          <w:tab w:val="left" w:pos="0"/>
          <w:tab w:val="left" w:pos="1134"/>
        </w:tabs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374E48">
        <w:rPr>
          <w:color w:val="000000" w:themeColor="text1"/>
          <w:sz w:val="28"/>
          <w:szCs w:val="28"/>
          <w:lang w:val="uk-UA"/>
        </w:rPr>
        <w:t>3.  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4D7F9748" w14:textId="77777777" w:rsidR="00395652" w:rsidRPr="00F9550A" w:rsidRDefault="00395652" w:rsidP="00395652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F9550A">
        <w:rPr>
          <w:color w:val="000000" w:themeColor="text1"/>
          <w:sz w:val="28"/>
          <w:szCs w:val="28"/>
          <w:lang w:val="uk-UA"/>
        </w:rPr>
        <w:t>4.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32DB7328" w14:textId="77777777" w:rsidR="00395652" w:rsidRDefault="00395652" w:rsidP="00395652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F9550A">
        <w:rPr>
          <w:color w:val="000000" w:themeColor="text1"/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3"/>
        <w:gridCol w:w="3835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B4730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B4730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B4730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Pr="008D28CF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33362EB" w14:textId="77777777" w:rsidR="00CD35B0" w:rsidRPr="008D28CF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70F2103" w14:textId="77777777" w:rsidR="00CD35B0" w:rsidRPr="008D28CF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96650DA" w14:textId="410C11E3" w:rsidR="00CD35B0" w:rsidRPr="008D28CF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716FFC5" w14:textId="77777777" w:rsidR="008D28CF" w:rsidRPr="008D28CF" w:rsidRDefault="008D28CF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310F6523" w:rsidR="00CD35B0" w:rsidRDefault="00C02AFE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8D28CF">
              <w:rPr>
                <w:color w:val="000000"/>
                <w:sz w:val="28"/>
                <w:szCs w:val="28"/>
                <w:lang w:val="uk-UA" w:eastAsia="uk-UA"/>
              </w:rPr>
              <w:t>Начальник юридичного управління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Pr="00C02AF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9D2BDDD" w14:textId="77777777" w:rsidR="00CD35B0" w:rsidRPr="00C02AF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D886F4D" w14:textId="77777777" w:rsidR="00CD35B0" w:rsidRPr="00C02AF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1BA0277" w14:textId="77777777" w:rsidR="00CD35B0" w:rsidRPr="00C02AF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7CAF7E" w14:textId="77777777" w:rsidR="00CD35B0" w:rsidRPr="00C02AF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719C5D74" w:rsidR="00CD35B0" w:rsidRPr="00C02AFE" w:rsidRDefault="00C02AFE" w:rsidP="00CD35B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Юрій ШПАК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51B89FE1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0"/>
        <w:gridCol w:w="3858"/>
      </w:tblGrid>
      <w:tr w:rsidR="008D28CF" w:rsidRPr="00592932" w14:paraId="19C0D955" w14:textId="77777777" w:rsidTr="00935188">
        <w:trPr>
          <w:trHeight w:val="2216"/>
        </w:trPr>
        <w:tc>
          <w:tcPr>
            <w:tcW w:w="5920" w:type="dxa"/>
          </w:tcPr>
          <w:p w14:paraId="7D436170" w14:textId="77777777" w:rsidR="008D28CF" w:rsidRPr="00592932" w:rsidRDefault="008D28CF" w:rsidP="0093518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CFE1135" w14:textId="77777777" w:rsidR="008D28CF" w:rsidRPr="00592932" w:rsidRDefault="008D28CF" w:rsidP="0093518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2932">
              <w:rPr>
                <w:color w:val="000000"/>
                <w:sz w:val="28"/>
                <w:szCs w:val="28"/>
                <w:lang w:val="uk-UA" w:eastAsia="uk-UA"/>
              </w:rPr>
              <w:t>Постійна комісія Київської міської ради</w:t>
            </w:r>
          </w:p>
          <w:p w14:paraId="59E6DA1F" w14:textId="77777777" w:rsidR="008D28CF" w:rsidRPr="00592932" w:rsidRDefault="008D28CF" w:rsidP="0093518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2932">
              <w:rPr>
                <w:color w:val="000000"/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084AB620" w14:textId="77777777" w:rsidR="008D28CF" w:rsidRPr="00592932" w:rsidRDefault="008D28CF" w:rsidP="0093518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5399B74" w14:textId="77777777" w:rsidR="008D28CF" w:rsidRPr="00592932" w:rsidRDefault="008D28CF" w:rsidP="0093518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2932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  <w:p w14:paraId="7E0D82F5" w14:textId="77777777" w:rsidR="008D28CF" w:rsidRPr="00592932" w:rsidRDefault="008D28CF" w:rsidP="0093518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765FEB1" w14:textId="77777777" w:rsidR="008D28CF" w:rsidRPr="00592932" w:rsidRDefault="008D28CF" w:rsidP="0093518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4EE8B8B9" w14:textId="77777777" w:rsidR="008D28CF" w:rsidRPr="00592932" w:rsidRDefault="008D28CF" w:rsidP="00935188">
            <w:pPr>
              <w:jc w:val="both"/>
              <w:rPr>
                <w:bCs/>
                <w:color w:val="000000"/>
                <w:sz w:val="28"/>
                <w:szCs w:val="28"/>
                <w:lang w:eastAsia="uk-UA"/>
              </w:rPr>
            </w:pPr>
          </w:p>
          <w:p w14:paraId="510364AD" w14:textId="77777777" w:rsidR="008D28CF" w:rsidRPr="00592932" w:rsidRDefault="008D28CF" w:rsidP="00935188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</w:p>
          <w:p w14:paraId="0A3A2807" w14:textId="77777777" w:rsidR="008D28CF" w:rsidRPr="00592932" w:rsidRDefault="008D28CF" w:rsidP="0093518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41E4C96" w14:textId="77777777" w:rsidR="008D28CF" w:rsidRPr="00592932" w:rsidRDefault="008D28CF" w:rsidP="0093518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96D1199" w14:textId="77777777" w:rsidR="008D28CF" w:rsidRPr="00592932" w:rsidRDefault="008D28CF" w:rsidP="0093518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2932">
              <w:rPr>
                <w:color w:val="000000"/>
                <w:sz w:val="28"/>
                <w:szCs w:val="28"/>
                <w:lang w:val="uk-UA" w:eastAsia="uk-UA"/>
              </w:rPr>
              <w:t xml:space="preserve">  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                 </w:t>
            </w:r>
            <w:r w:rsidRPr="00592932">
              <w:rPr>
                <w:color w:val="000000"/>
                <w:sz w:val="28"/>
                <w:szCs w:val="28"/>
                <w:lang w:val="uk-UA" w:eastAsia="uk-UA"/>
              </w:rPr>
              <w:t>Денис МОСКАЛЬ</w:t>
            </w:r>
          </w:p>
          <w:p w14:paraId="78490534" w14:textId="77777777" w:rsidR="008D28CF" w:rsidRPr="00592932" w:rsidRDefault="008D28CF" w:rsidP="0093518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45987F0" w14:textId="77777777" w:rsidR="008D28CF" w:rsidRPr="00592932" w:rsidRDefault="008D28CF" w:rsidP="0093518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                 </w:t>
            </w:r>
          </w:p>
        </w:tc>
      </w:tr>
    </w:tbl>
    <w:p w14:paraId="32DA5A0C" w14:textId="77777777" w:rsidR="008D28CF" w:rsidRDefault="008D28CF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081D3588" w:rsidR="00E75718" w:rsidRPr="008119F4" w:rsidRDefault="00E518D1" w:rsidP="00E518D1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BCD9EE" w14:textId="77777777" w:rsidR="00A77688" w:rsidRDefault="00A77688">
      <w:r>
        <w:separator/>
      </w:r>
    </w:p>
  </w:endnote>
  <w:endnote w:type="continuationSeparator" w:id="0">
    <w:p w14:paraId="682AB7E2" w14:textId="77777777" w:rsidR="00A77688" w:rsidRDefault="00A77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BB71AF" w14:textId="77777777" w:rsidR="00A77688" w:rsidRDefault="00A77688">
      <w:r>
        <w:separator/>
      </w:r>
    </w:p>
  </w:footnote>
  <w:footnote w:type="continuationSeparator" w:id="0">
    <w:p w14:paraId="13F9ED6B" w14:textId="77777777" w:rsidR="00A77688" w:rsidRDefault="00A776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D40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74EF2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1EF0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12E"/>
    <w:rsid w:val="003847A9"/>
    <w:rsid w:val="0039320D"/>
    <w:rsid w:val="0039464F"/>
    <w:rsid w:val="0039548C"/>
    <w:rsid w:val="00395652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BA8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4B4E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28CF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77688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47307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77A7C"/>
    <w:rsid w:val="00BA4FD1"/>
    <w:rsid w:val="00BB0475"/>
    <w:rsid w:val="00BB446F"/>
    <w:rsid w:val="00BC015C"/>
    <w:rsid w:val="00BD069B"/>
    <w:rsid w:val="00BF10CE"/>
    <w:rsid w:val="00BF4FF4"/>
    <w:rsid w:val="00C02AFE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1475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18D1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631</Words>
  <Characters>3599</Characters>
  <Application>Microsoft Office Word</Application>
  <DocSecurity>0</DocSecurity>
  <Lines>29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4222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Зезека Катерина Володимирівна</cp:lastModifiedBy>
  <cp:revision>10</cp:revision>
  <cp:lastPrinted>2021-11-24T13:25:00Z</cp:lastPrinted>
  <dcterms:created xsi:type="dcterms:W3CDTF">2026-04-24T08:28:00Z</dcterms:created>
  <dcterms:modified xsi:type="dcterms:W3CDTF">2026-06-05T08:01:00Z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