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728EA0C" w14:textId="77777777" w:rsidR="0098742A" w:rsidRDefault="0098742A"/>
    <w:p w14:paraId="37A79518" w14:textId="77777777" w:rsidR="00887F89" w:rsidRDefault="00887F89"/>
    <w:p w14:paraId="330F8AA4" w14:textId="4A9263EB" w:rsidR="00887F89" w:rsidRDefault="008848C5" w:rsidP="00887F89">
      <w:pPr>
        <w:pStyle w:val="a5"/>
        <w:spacing w:after="0" w:line="240" w:lineRule="auto"/>
        <w:ind w:left="426" w:right="-1" w:firstLine="4252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  <w:r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        </w:t>
      </w:r>
      <w:r w:rsidR="00887F89">
        <w:rPr>
          <w:rFonts w:ascii="Times New Roman" w:hAnsi="Times New Roman" w:cs="Times New Roman"/>
          <w:color w:val="000000" w:themeColor="text1"/>
          <w:sz w:val="28"/>
          <w:szCs w:val="24"/>
        </w:rPr>
        <w:t>Додаток 1</w:t>
      </w:r>
    </w:p>
    <w:p w14:paraId="76469602" w14:textId="05C15A53" w:rsidR="00887F89" w:rsidRDefault="008848C5" w:rsidP="00887F89">
      <w:pPr>
        <w:pStyle w:val="a5"/>
        <w:spacing w:after="0" w:line="240" w:lineRule="auto"/>
        <w:ind w:left="426" w:right="-1" w:firstLine="4252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  <w:r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        </w:t>
      </w:r>
      <w:r w:rsidR="00887F89"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до рішення Київської міської </w:t>
      </w:r>
      <w:r w:rsidR="00887F89" w:rsidRPr="00160FEA"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ради </w:t>
      </w:r>
    </w:p>
    <w:p w14:paraId="0CF5C22A" w14:textId="6D100A02" w:rsidR="00887F89" w:rsidRPr="00160FEA" w:rsidRDefault="008848C5" w:rsidP="00887F89">
      <w:pPr>
        <w:pStyle w:val="a5"/>
        <w:spacing w:after="0" w:line="240" w:lineRule="auto"/>
        <w:ind w:left="426" w:right="-1" w:firstLine="4252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  <w:r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        </w:t>
      </w:r>
      <w:r w:rsidR="00887F89" w:rsidRPr="00160FEA">
        <w:rPr>
          <w:rFonts w:ascii="Times New Roman" w:hAnsi="Times New Roman" w:cs="Times New Roman"/>
          <w:color w:val="000000" w:themeColor="text1"/>
          <w:sz w:val="28"/>
          <w:szCs w:val="24"/>
        </w:rPr>
        <w:t>від ___________№_____________</w:t>
      </w:r>
    </w:p>
    <w:p w14:paraId="4B268D6A" w14:textId="77777777" w:rsidR="00887F89" w:rsidRDefault="00887F89" w:rsidP="00887F89">
      <w:pPr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210BF247" w14:textId="77777777" w:rsidR="00887F89" w:rsidRDefault="00887F89" w:rsidP="00887F89">
      <w:pPr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6CBF907C" w14:textId="18DF07A6" w:rsidR="005A6FCD" w:rsidRDefault="003D7CF9" w:rsidP="005A6FCD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4"/>
        </w:rPr>
        <w:t>О</w:t>
      </w:r>
      <w:r w:rsidR="005A6FCD">
        <w:rPr>
          <w:rFonts w:ascii="Times New Roman" w:hAnsi="Times New Roman" w:cs="Times New Roman"/>
          <w:color w:val="000000" w:themeColor="text1"/>
          <w:sz w:val="28"/>
          <w:szCs w:val="24"/>
        </w:rPr>
        <w:t>бʼєкт</w:t>
      </w:r>
      <w:proofErr w:type="spellEnd"/>
      <w:r w:rsidR="005A6FCD"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, </w:t>
      </w:r>
      <w:r w:rsidR="00887F89" w:rsidRPr="00357935"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що </w:t>
      </w:r>
      <w:r w:rsidR="0099625E" w:rsidRPr="00AA4311">
        <w:rPr>
          <w:rFonts w:ascii="Times New Roman" w:eastAsia="Calibri" w:hAnsi="Times New Roman" w:cs="Times New Roman"/>
          <w:bCs/>
          <w:sz w:val="28"/>
          <w:szCs w:val="28"/>
        </w:rPr>
        <w:t>зарахову</w:t>
      </w:r>
      <w:r>
        <w:rPr>
          <w:rFonts w:ascii="Times New Roman" w:eastAsia="Calibri" w:hAnsi="Times New Roman" w:cs="Times New Roman"/>
          <w:bCs/>
          <w:sz w:val="28"/>
          <w:szCs w:val="28"/>
        </w:rPr>
        <w:t>є</w:t>
      </w:r>
      <w:r w:rsidR="0099625E" w:rsidRPr="00AA4311">
        <w:rPr>
          <w:rFonts w:ascii="Times New Roman" w:eastAsia="Calibri" w:hAnsi="Times New Roman" w:cs="Times New Roman"/>
          <w:bCs/>
          <w:sz w:val="28"/>
          <w:szCs w:val="28"/>
        </w:rPr>
        <w:t>ться до комунальної власності територіальної громади міста Києва</w:t>
      </w:r>
      <w:r w:rsidR="005A6FCD" w:rsidRPr="00DE6DE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A6FCD">
        <w:rPr>
          <w:rFonts w:ascii="Times New Roman" w:hAnsi="Times New Roman" w:cs="Times New Roman"/>
          <w:bCs/>
          <w:sz w:val="28"/>
          <w:szCs w:val="28"/>
        </w:rPr>
        <w:t>та переда</w:t>
      </w:r>
      <w:r>
        <w:rPr>
          <w:rFonts w:ascii="Times New Roman" w:hAnsi="Times New Roman" w:cs="Times New Roman"/>
          <w:bCs/>
          <w:sz w:val="28"/>
          <w:szCs w:val="28"/>
        </w:rPr>
        <w:t>є</w:t>
      </w:r>
      <w:r w:rsidR="005A6FCD">
        <w:rPr>
          <w:rFonts w:ascii="Times New Roman" w:hAnsi="Times New Roman" w:cs="Times New Roman"/>
          <w:bCs/>
          <w:sz w:val="28"/>
          <w:szCs w:val="28"/>
        </w:rPr>
        <w:t xml:space="preserve">ться </w:t>
      </w:r>
      <w:r w:rsidR="005A6FCD">
        <w:rPr>
          <w:rFonts w:ascii="Times New Roman" w:hAnsi="Times New Roman"/>
          <w:sz w:val="28"/>
          <w:szCs w:val="28"/>
        </w:rPr>
        <w:t xml:space="preserve">комунальному підприємству </w:t>
      </w:r>
      <w:r w:rsidR="00397A3E" w:rsidRPr="00085E9A">
        <w:rPr>
          <w:rFonts w:ascii="Times New Roman" w:hAnsi="Times New Roman" w:cs="Times New Roman"/>
          <w:sz w:val="28"/>
          <w:szCs w:val="28"/>
        </w:rPr>
        <w:t xml:space="preserve">«Шляхово-експлуатаційне управління по ремонту та утриманню автомобільних шляхів та споруд на них Голосіївського району» </w:t>
      </w:r>
      <w:bookmarkStart w:id="0" w:name="_GoBack"/>
      <w:bookmarkEnd w:id="0"/>
      <w:r w:rsidR="00397A3E" w:rsidRPr="00085E9A">
        <w:rPr>
          <w:rFonts w:ascii="Times New Roman" w:hAnsi="Times New Roman" w:cs="Times New Roman"/>
          <w:sz w:val="28"/>
          <w:szCs w:val="28"/>
        </w:rPr>
        <w:t>м. Києва</w:t>
      </w:r>
      <w:r w:rsidR="00397A3E">
        <w:rPr>
          <w:rFonts w:ascii="Times New Roman" w:hAnsi="Times New Roman" w:cs="Times New Roman"/>
          <w:color w:val="000000" w:themeColor="text1"/>
          <w:sz w:val="28"/>
          <w:szCs w:val="24"/>
        </w:rPr>
        <w:t xml:space="preserve"> </w:t>
      </w:r>
      <w:r w:rsidR="005A6FCD" w:rsidRPr="00DE6DEF">
        <w:rPr>
          <w:rFonts w:ascii="Times New Roman" w:hAnsi="Times New Roman" w:cs="Times New Roman"/>
          <w:bCs/>
          <w:sz w:val="28"/>
          <w:szCs w:val="28"/>
        </w:rPr>
        <w:t xml:space="preserve">на праві </w:t>
      </w:r>
      <w:proofErr w:type="spellStart"/>
      <w:r w:rsidR="005A6FCD" w:rsidRPr="00DE6DEF">
        <w:rPr>
          <w:rFonts w:ascii="Times New Roman" w:hAnsi="Times New Roman" w:cs="Times New Roman"/>
          <w:bCs/>
          <w:sz w:val="28"/>
          <w:szCs w:val="28"/>
        </w:rPr>
        <w:t>узуфрукта</w:t>
      </w:r>
      <w:proofErr w:type="spellEnd"/>
      <w:r w:rsidR="005A6FCD" w:rsidRPr="00DE6DEF">
        <w:rPr>
          <w:rFonts w:ascii="Times New Roman" w:hAnsi="Times New Roman" w:cs="Times New Roman"/>
          <w:bCs/>
          <w:sz w:val="28"/>
          <w:szCs w:val="28"/>
        </w:rPr>
        <w:t xml:space="preserve"> комунального майна</w:t>
      </w:r>
    </w:p>
    <w:p w14:paraId="713F6687" w14:textId="6382AFB9" w:rsidR="005A6FCD" w:rsidRDefault="005A6FCD" w:rsidP="0099625E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14:paraId="3D7AEF3C" w14:textId="77777777" w:rsidR="00887F89" w:rsidRDefault="00887F89" w:rsidP="00887F89">
      <w:pPr>
        <w:spacing w:after="0" w:line="240" w:lineRule="auto"/>
        <w:ind w:right="-1"/>
        <w:jc w:val="center"/>
        <w:rPr>
          <w:rFonts w:ascii="Times New Roman" w:hAnsi="Times New Roman" w:cs="Times New Roman"/>
          <w:b/>
          <w:color w:val="000000" w:themeColor="text1"/>
          <w:sz w:val="28"/>
          <w:szCs w:val="24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953"/>
        <w:gridCol w:w="1720"/>
        <w:gridCol w:w="2126"/>
        <w:gridCol w:w="2547"/>
      </w:tblGrid>
      <w:tr w:rsidR="00887F89" w14:paraId="79A36726" w14:textId="77777777" w:rsidTr="004F49E2">
        <w:tc>
          <w:tcPr>
            <w:tcW w:w="2953" w:type="dxa"/>
          </w:tcPr>
          <w:p w14:paraId="3038B607" w14:textId="77777777" w:rsidR="00887F89" w:rsidRPr="00F426DF" w:rsidRDefault="00887F89" w:rsidP="004F49E2">
            <w:pPr>
              <w:ind w:right="-1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Назва мережі</w:t>
            </w:r>
          </w:p>
        </w:tc>
        <w:tc>
          <w:tcPr>
            <w:tcW w:w="1720" w:type="dxa"/>
          </w:tcPr>
          <w:p w14:paraId="0AABED3C" w14:textId="77777777" w:rsidR="00887F89" w:rsidRDefault="00887F89" w:rsidP="004F49E2">
            <w:pPr>
              <w:ind w:right="-1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426D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Довжина </w:t>
            </w:r>
            <w:proofErr w:type="spellStart"/>
            <w:r w:rsidRPr="00F426D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м.п</w:t>
            </w:r>
            <w:proofErr w:type="spellEnd"/>
            <w:r w:rsidRPr="00F426D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.</w:t>
            </w:r>
          </w:p>
          <w:p w14:paraId="00B8BD3D" w14:textId="77777777" w:rsidR="00887F89" w:rsidRPr="00F426DF" w:rsidRDefault="00887F89" w:rsidP="004F49E2">
            <w:pPr>
              <w:ind w:right="-1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</w:tcPr>
          <w:p w14:paraId="4A40879B" w14:textId="77777777" w:rsidR="00887F89" w:rsidRPr="00F426DF" w:rsidRDefault="00887F89" w:rsidP="004F49E2">
            <w:pPr>
              <w:ind w:right="-1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</w:pPr>
            <w:r w:rsidRPr="00F426D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Труба, </w:t>
            </w:r>
            <w:r w:rsidRPr="00F426D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>D</w:t>
            </w:r>
          </w:p>
        </w:tc>
        <w:tc>
          <w:tcPr>
            <w:tcW w:w="2547" w:type="dxa"/>
          </w:tcPr>
          <w:p w14:paraId="289F12DD" w14:textId="77777777" w:rsidR="00887F89" w:rsidRPr="00F426DF" w:rsidRDefault="00887F89" w:rsidP="004F49E2">
            <w:pPr>
              <w:ind w:right="-1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24335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Примітка</w:t>
            </w:r>
          </w:p>
        </w:tc>
      </w:tr>
      <w:tr w:rsidR="00887F89" w14:paraId="55D576B7" w14:textId="77777777" w:rsidTr="004F49E2">
        <w:tc>
          <w:tcPr>
            <w:tcW w:w="2953" w:type="dxa"/>
          </w:tcPr>
          <w:p w14:paraId="0CB905DC" w14:textId="41F979EA" w:rsidR="00887F89" w:rsidRPr="003D7CF9" w:rsidRDefault="00357935" w:rsidP="003D7CF9">
            <w:pPr>
              <w:ind w:right="-1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D7CF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Пере</w:t>
            </w:r>
            <w:r w:rsidR="0009736A" w:rsidRPr="003D7CF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пуск</w:t>
            </w:r>
            <w:r w:rsidRPr="003D7CF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на труба під проїзною частиною дороги на перетині вул. Парникової та </w:t>
            </w:r>
            <w:r w:rsidR="0099625E" w:rsidRPr="003D7CF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3D7CF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вул. Квітки-Основ</w:t>
            </w:r>
            <w:r w:rsidRPr="003D7CF9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’</w:t>
            </w:r>
            <w:proofErr w:type="spellStart"/>
            <w:r w:rsidRPr="003D7CF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яненка</w:t>
            </w:r>
            <w:proofErr w:type="spellEnd"/>
          </w:p>
        </w:tc>
        <w:tc>
          <w:tcPr>
            <w:tcW w:w="1720" w:type="dxa"/>
          </w:tcPr>
          <w:p w14:paraId="31226F83" w14:textId="77777777" w:rsidR="00887F89" w:rsidRPr="00666893" w:rsidRDefault="00357935" w:rsidP="004F49E2">
            <w:pPr>
              <w:ind w:right="-1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6689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20</w:t>
            </w:r>
            <w:r w:rsidR="00887F89" w:rsidRPr="0066689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="00887F89" w:rsidRPr="0066689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м.п</w:t>
            </w:r>
            <w:proofErr w:type="spellEnd"/>
            <w:r w:rsidR="00887F89" w:rsidRPr="0066689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</w:p>
        </w:tc>
        <w:tc>
          <w:tcPr>
            <w:tcW w:w="2126" w:type="dxa"/>
          </w:tcPr>
          <w:p w14:paraId="111CBCF9" w14:textId="1AD1E281" w:rsidR="00887F89" w:rsidRPr="00666893" w:rsidRDefault="00887F89" w:rsidP="00357935">
            <w:pPr>
              <w:ind w:right="-1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66893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D</w:t>
            </w:r>
            <w:r w:rsidR="0066689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= </w:t>
            </w:r>
            <w:r w:rsidR="0016663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1600 </w:t>
            </w:r>
            <w:r w:rsidR="0049119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мм</w:t>
            </w:r>
            <w:r w:rsidRPr="00666893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</w:p>
        </w:tc>
        <w:tc>
          <w:tcPr>
            <w:tcW w:w="2547" w:type="dxa"/>
          </w:tcPr>
          <w:p w14:paraId="168A61C5" w14:textId="77777777" w:rsidR="00887F89" w:rsidRPr="00F426DF" w:rsidRDefault="00357935" w:rsidP="004F49E2">
            <w:pPr>
              <w:ind w:right="-1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</w:tr>
    </w:tbl>
    <w:p w14:paraId="79383480" w14:textId="77777777" w:rsidR="00887F89" w:rsidRPr="00F426DF" w:rsidRDefault="00887F89" w:rsidP="00887F89">
      <w:pPr>
        <w:spacing w:after="0" w:line="240" w:lineRule="auto"/>
        <w:ind w:right="-1"/>
        <w:jc w:val="center"/>
        <w:rPr>
          <w:rFonts w:ascii="Times New Roman" w:hAnsi="Times New Roman" w:cs="Times New Roman"/>
          <w:b/>
          <w:color w:val="000000" w:themeColor="text1"/>
          <w:sz w:val="28"/>
          <w:szCs w:val="24"/>
        </w:rPr>
      </w:pPr>
    </w:p>
    <w:p w14:paraId="7C431386" w14:textId="77777777" w:rsidR="00887F89" w:rsidRDefault="00887F89" w:rsidP="00887F89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000A"/>
          <w:sz w:val="27"/>
          <w:szCs w:val="27"/>
          <w:lang w:eastAsia="ru-RU"/>
        </w:rPr>
      </w:pPr>
    </w:p>
    <w:p w14:paraId="3450F3CA" w14:textId="77777777" w:rsidR="00261D62" w:rsidRDefault="00261D62" w:rsidP="00887F89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000A"/>
          <w:sz w:val="27"/>
          <w:szCs w:val="27"/>
          <w:lang w:eastAsia="ru-RU"/>
        </w:rPr>
      </w:pPr>
    </w:p>
    <w:p w14:paraId="20A56CD1" w14:textId="77777777" w:rsidR="00887F89" w:rsidRDefault="00887F89" w:rsidP="00887F89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000A"/>
          <w:sz w:val="27"/>
          <w:szCs w:val="27"/>
          <w:lang w:eastAsia="ru-RU"/>
        </w:rPr>
      </w:pPr>
    </w:p>
    <w:p w14:paraId="054C5F01" w14:textId="77777777" w:rsidR="00887F89" w:rsidRPr="00261D62" w:rsidRDefault="00887F89" w:rsidP="00887F89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</w:pPr>
      <w:r w:rsidRPr="00261D62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>Київський міський голова                                                          Віталій КЛИЧКО</w:t>
      </w:r>
    </w:p>
    <w:p w14:paraId="5DE54B01" w14:textId="77777777" w:rsidR="00887F89" w:rsidRPr="00261D62" w:rsidRDefault="00887F89" w:rsidP="00887F89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</w:pPr>
    </w:p>
    <w:p w14:paraId="407B548F" w14:textId="77777777" w:rsidR="00887F89" w:rsidRDefault="00887F89" w:rsidP="00887F89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000A"/>
          <w:sz w:val="27"/>
          <w:szCs w:val="27"/>
          <w:lang w:eastAsia="ru-RU"/>
        </w:rPr>
      </w:pPr>
    </w:p>
    <w:p w14:paraId="5667BAB4" w14:textId="77777777" w:rsidR="00887F89" w:rsidRDefault="00887F89"/>
    <w:sectPr w:rsidR="00887F8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7F89"/>
    <w:rsid w:val="00050AB8"/>
    <w:rsid w:val="00052263"/>
    <w:rsid w:val="0009736A"/>
    <w:rsid w:val="000E7232"/>
    <w:rsid w:val="00166637"/>
    <w:rsid w:val="00261D62"/>
    <w:rsid w:val="00357935"/>
    <w:rsid w:val="003726D0"/>
    <w:rsid w:val="00397A3E"/>
    <w:rsid w:val="003D7CF9"/>
    <w:rsid w:val="0049119D"/>
    <w:rsid w:val="00580082"/>
    <w:rsid w:val="005A6FCD"/>
    <w:rsid w:val="005E192C"/>
    <w:rsid w:val="00666893"/>
    <w:rsid w:val="00711376"/>
    <w:rsid w:val="007E3832"/>
    <w:rsid w:val="008146A0"/>
    <w:rsid w:val="008848C5"/>
    <w:rsid w:val="00887F89"/>
    <w:rsid w:val="0098742A"/>
    <w:rsid w:val="0099625E"/>
    <w:rsid w:val="00BD4CD0"/>
    <w:rsid w:val="00C333CC"/>
    <w:rsid w:val="00D060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10247B"/>
  <w15:chartTrackingRefBased/>
  <w15:docId w15:val="{E212885C-0E59-4D5B-85E4-77E3384B39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lang w:val="uk-UA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87F89"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E7232"/>
    <w:pPr>
      <w:suppressAutoHyphens/>
    </w:pPr>
    <w:rPr>
      <w:color w:val="00000A"/>
      <w:sz w:val="22"/>
      <w:szCs w:val="22"/>
    </w:rPr>
  </w:style>
  <w:style w:type="table" w:styleId="a4">
    <w:name w:val="Table Grid"/>
    <w:basedOn w:val="a1"/>
    <w:uiPriority w:val="39"/>
    <w:rsid w:val="00887F8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887F8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429</Words>
  <Characters>246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Антонюк Валентина Миколаївна</dc:creator>
  <cp:keywords/>
  <dc:description/>
  <cp:lastModifiedBy>Антонюк Валентина Миколаївна</cp:lastModifiedBy>
  <cp:revision>7</cp:revision>
  <dcterms:created xsi:type="dcterms:W3CDTF">2025-12-04T13:59:00Z</dcterms:created>
  <dcterms:modified xsi:type="dcterms:W3CDTF">2025-12-12T09:56:00Z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2025-12-04T08:48:19Z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ee6bacea-1995-4e11-a35d-f13856cb86dd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