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AD48AA">
      <w:pPr>
        <w:tabs>
          <w:tab w:val="left" w:pos="4395"/>
        </w:tabs>
        <w:spacing w:after="0" w:line="240" w:lineRule="auto"/>
        <w:ind w:left="-993"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1A704ADD" w14:textId="77777777" w:rsidR="00E87A90" w:rsidRDefault="00E87A90" w:rsidP="008662A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0547E67" w14:textId="25262832" w:rsidR="00F43F8E" w:rsidRPr="008662A7" w:rsidRDefault="008662A7" w:rsidP="00CB0E38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8662A7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ПРОЄКТ</w:t>
      </w:r>
    </w:p>
    <w:p w14:paraId="7A4D5824" w14:textId="77777777" w:rsidR="00856C46" w:rsidRDefault="00BA215C" w:rsidP="00AD44B9">
      <w:pPr>
        <w:tabs>
          <w:tab w:val="left" w:pos="4395"/>
        </w:tabs>
        <w:spacing w:after="0" w:line="21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Про </w:t>
      </w:r>
      <w:r w:rsidR="00856C4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внесення змін до Положення </w:t>
      </w:r>
    </w:p>
    <w:p w14:paraId="10C9D1EE" w14:textId="77777777" w:rsidR="00856C46" w:rsidRDefault="00856C46" w:rsidP="00AD44B9">
      <w:pPr>
        <w:tabs>
          <w:tab w:val="left" w:pos="4395"/>
        </w:tabs>
        <w:spacing w:after="0" w:line="21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про Центр сім’ї Дарницького району </w:t>
      </w:r>
    </w:p>
    <w:p w14:paraId="2C52BFDE" w14:textId="2987550E" w:rsidR="00BA215C" w:rsidRPr="00BA215C" w:rsidRDefault="00856C46" w:rsidP="00AD44B9">
      <w:pPr>
        <w:tabs>
          <w:tab w:val="left" w:pos="4395"/>
        </w:tabs>
        <w:spacing w:after="0" w:line="21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міста</w:t>
      </w:r>
      <w:r w:rsidR="00BA215C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Києва</w:t>
      </w:r>
    </w:p>
    <w:p w14:paraId="739B2290" w14:textId="77777777" w:rsidR="00BA215C" w:rsidRPr="0023301A" w:rsidRDefault="00BA215C" w:rsidP="00AD44B9">
      <w:pPr>
        <w:tabs>
          <w:tab w:val="left" w:pos="4395"/>
        </w:tabs>
        <w:spacing w:after="0" w:line="216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2321CB8" w14:textId="2C9F42A0" w:rsidR="00C37822" w:rsidRDefault="00C37822" w:rsidP="00AD44B9">
      <w:pPr>
        <w:widowControl w:val="0"/>
        <w:autoSpaceDE w:val="0"/>
        <w:autoSpaceDN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C37822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Відповідно до Податкового кодексу України, законів України «Про місцеве самоврядування в Україні», «Про запобігання та протидію домашньому насильству», «Про забезпечення рівних прав та можливостей жінок і чоловіків», «Про соціальну роботу з сім’ями, дітьми та молоддю», «Про соціальні послуги», Типового положення про спеціалізовану службу первинного соціально-психологічного консультування осіб, які постраждали від домашнього насильства та/або насильства за ознакою статі, затвердженого постановою Кабінету Міністрів України від 21 серпня 2019 року № 824, Типового положення про центр надання соціальних послуг, затвердженого постановою Кабінету Міністрів України від 03 березня 2020 року № 177, </w:t>
      </w:r>
      <w:r w:rsidR="00AD4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п</w:t>
      </w:r>
      <w:r w:rsidRPr="00C37822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останов</w:t>
      </w:r>
      <w:r w:rsidR="00AD4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и</w:t>
      </w:r>
      <w:r w:rsidRPr="00C37822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Кабінету Міністрів України від 9 грудня 2022 р. № 1372</w:t>
      </w:r>
      <w:r w:rsidR="00AD4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«</w:t>
      </w:r>
      <w:r w:rsidR="00AD48AA" w:rsidRPr="00AD4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Про внесення змін до деяких постанов Кабінету Міністрів України щодо спеціалізованих служб підтримки осіб, які постраждали від домашнього насильства та/або насильства за ознакою статі</w:t>
      </w:r>
      <w:r w:rsidR="00AD4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»</w:t>
      </w:r>
      <w:r w:rsidRPr="00C37822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, з метою приведення Положення про Центр сім’ї Дарницького району міста Києва у відповідність з вимогами законодавства:</w:t>
      </w:r>
    </w:p>
    <w:p w14:paraId="6242661F" w14:textId="77777777" w:rsidR="00C37822" w:rsidRDefault="00C37822" w:rsidP="00AD44B9">
      <w:pPr>
        <w:widowControl w:val="0"/>
        <w:autoSpaceDE w:val="0"/>
        <w:autoSpaceDN w:val="0"/>
        <w:spacing w:after="0" w:line="216" w:lineRule="auto"/>
        <w:ind w:firstLine="542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2854A561" w14:textId="1141DE4C" w:rsidR="00C37822" w:rsidRPr="00C37822" w:rsidRDefault="00C37822" w:rsidP="00AD44B9">
      <w:pPr>
        <w:widowControl w:val="0"/>
        <w:autoSpaceDE w:val="0"/>
        <w:autoSpaceDN w:val="0"/>
        <w:spacing w:after="0" w:line="216" w:lineRule="auto"/>
        <w:ind w:firstLine="542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ВИРІШИЛА:</w:t>
      </w:r>
    </w:p>
    <w:p w14:paraId="17849B02" w14:textId="77777777" w:rsidR="00C37822" w:rsidRPr="00C37822" w:rsidRDefault="00C37822" w:rsidP="00AD44B9">
      <w:pPr>
        <w:widowControl w:val="0"/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553B5F3C" w14:textId="77777777" w:rsidR="00C37822" w:rsidRPr="00C37822" w:rsidRDefault="00C37822" w:rsidP="00AD44B9">
      <w:pPr>
        <w:widowControl w:val="0"/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C37822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ab/>
        <w:t>1. Ввести зміни до Положення про Центр сім’ї Дарницького району міста Києва, затвердженого розпорядженням виконавчого органу Київської міської ради (Київської міської державної адміністрації) від 30 грудня 2020</w:t>
      </w:r>
      <w:r w:rsidRPr="00C37822">
        <w:rPr>
          <w:rFonts w:ascii="Times New Roman" w:eastAsia="Times New Roman" w:hAnsi="Times New Roman" w:cs="Times New Roman"/>
          <w:spacing w:val="39"/>
          <w:sz w:val="28"/>
          <w:szCs w:val="28"/>
          <w:lang w:eastAsia="uk-UA" w:bidi="uk-UA"/>
        </w:rPr>
        <w:t xml:space="preserve"> </w:t>
      </w:r>
      <w:r w:rsidRPr="00C37822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року № 2080 виклавши його в новій редакції, що додається.</w:t>
      </w:r>
    </w:p>
    <w:p w14:paraId="61C173E3" w14:textId="77777777" w:rsidR="00C37822" w:rsidRPr="00C37822" w:rsidRDefault="00C37822" w:rsidP="00AD44B9">
      <w:pPr>
        <w:widowControl w:val="0"/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sz w:val="27"/>
          <w:szCs w:val="28"/>
          <w:lang w:eastAsia="uk-UA" w:bidi="uk-UA"/>
        </w:rPr>
      </w:pPr>
    </w:p>
    <w:p w14:paraId="02684DE8" w14:textId="7CB17961" w:rsidR="008F59E4" w:rsidRPr="00C37822" w:rsidRDefault="00C37822" w:rsidP="00AD44B9">
      <w:pPr>
        <w:widowControl w:val="0"/>
        <w:tabs>
          <w:tab w:val="left" w:pos="709"/>
        </w:tabs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lang w:eastAsia="uk-UA" w:bidi="uk-UA"/>
        </w:rPr>
      </w:pPr>
      <w:r w:rsidRPr="00C37822">
        <w:rPr>
          <w:rFonts w:ascii="Times New Roman" w:eastAsia="Times New Roman" w:hAnsi="Times New Roman" w:cs="Times New Roman"/>
          <w:sz w:val="28"/>
          <w:lang w:eastAsia="uk-UA" w:bidi="uk-UA"/>
        </w:rPr>
        <w:tab/>
        <w:t>2. Центру сім’ї Дарницького району міста Києва забезпечити державну реєстрацію змін до Положення про Центр сім’ї Дарницького району міста Києва в установленому законодавством України</w:t>
      </w:r>
      <w:r w:rsidRPr="00C37822">
        <w:rPr>
          <w:rFonts w:ascii="Times New Roman" w:eastAsia="Times New Roman" w:hAnsi="Times New Roman" w:cs="Times New Roman"/>
          <w:spacing w:val="-13"/>
          <w:sz w:val="28"/>
          <w:lang w:eastAsia="uk-UA" w:bidi="uk-UA"/>
        </w:rPr>
        <w:t xml:space="preserve"> </w:t>
      </w:r>
      <w:r w:rsidRPr="00C37822">
        <w:rPr>
          <w:rFonts w:ascii="Times New Roman" w:eastAsia="Times New Roman" w:hAnsi="Times New Roman" w:cs="Times New Roman"/>
          <w:sz w:val="28"/>
          <w:lang w:eastAsia="uk-UA" w:bidi="uk-UA"/>
        </w:rPr>
        <w:t>порядку.</w:t>
      </w:r>
    </w:p>
    <w:p w14:paraId="54CAE9B1" w14:textId="77777777" w:rsidR="00C37822" w:rsidRDefault="00C37822" w:rsidP="00AD44B9">
      <w:pPr>
        <w:pStyle w:val="a7"/>
        <w:tabs>
          <w:tab w:val="left" w:pos="0"/>
        </w:tabs>
        <w:spacing w:line="21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627F2B5" w14:textId="7F76A3B8" w:rsidR="008F59E4" w:rsidRPr="00C37822" w:rsidRDefault="00C37822" w:rsidP="00AD44B9">
      <w:pPr>
        <w:pStyle w:val="a7"/>
        <w:tabs>
          <w:tab w:val="left" w:pos="0"/>
        </w:tabs>
        <w:spacing w:line="21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F59E4" w:rsidRPr="00C37822">
        <w:rPr>
          <w:rFonts w:ascii="Times New Roman" w:hAnsi="Times New Roman" w:cs="Times New Roman"/>
          <w:sz w:val="28"/>
          <w:szCs w:val="28"/>
        </w:rPr>
        <w:t>Контроль за виконанням цього р</w:t>
      </w:r>
      <w:r w:rsidR="006331FA" w:rsidRPr="00C37822">
        <w:rPr>
          <w:rFonts w:ascii="Times New Roman" w:hAnsi="Times New Roman" w:cs="Times New Roman"/>
          <w:sz w:val="28"/>
          <w:szCs w:val="28"/>
        </w:rPr>
        <w:t>ішення покласти на</w:t>
      </w:r>
      <w:r w:rsidR="008F59E4" w:rsidRPr="00C37822">
        <w:rPr>
          <w:rFonts w:ascii="Times New Roman" w:hAnsi="Times New Roman" w:cs="Times New Roman"/>
          <w:sz w:val="28"/>
          <w:szCs w:val="28"/>
        </w:rPr>
        <w:t xml:space="preserve"> постійну комісію Київської міської ради з питан</w:t>
      </w:r>
      <w:r w:rsidR="00A16A27">
        <w:rPr>
          <w:rFonts w:ascii="Times New Roman" w:hAnsi="Times New Roman" w:cs="Times New Roman"/>
          <w:sz w:val="28"/>
          <w:szCs w:val="28"/>
        </w:rPr>
        <w:t>ь охорони здоров’я, сім’ї, соціальної та ветеранської політики</w:t>
      </w:r>
      <w:r w:rsidR="008F59E4" w:rsidRPr="00C37822">
        <w:rPr>
          <w:rFonts w:ascii="Times New Roman" w:hAnsi="Times New Roman" w:cs="Times New Roman"/>
          <w:sz w:val="28"/>
          <w:szCs w:val="28"/>
        </w:rPr>
        <w:t>.</w:t>
      </w:r>
    </w:p>
    <w:p w14:paraId="3209C50C" w14:textId="77777777" w:rsidR="008F59E4" w:rsidRDefault="008F59E4" w:rsidP="00AD44B9">
      <w:pPr>
        <w:pStyle w:val="a7"/>
        <w:spacing w:line="216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4819"/>
        <w:gridCol w:w="4820"/>
      </w:tblGrid>
      <w:tr w:rsidR="00C37822" w:rsidRPr="00530A29" w14:paraId="205D8067" w14:textId="77777777" w:rsidTr="000C7F29">
        <w:trPr>
          <w:tblCellSpacing w:w="22" w:type="dxa"/>
        </w:trPr>
        <w:tc>
          <w:tcPr>
            <w:tcW w:w="2500" w:type="pct"/>
          </w:tcPr>
          <w:p w14:paraId="03C6BD5E" w14:textId="77777777" w:rsidR="00C37822" w:rsidRPr="008662A7" w:rsidRDefault="00C37822" w:rsidP="00AD44B9">
            <w:pPr>
              <w:pStyle w:val="a8"/>
              <w:spacing w:before="0" w:beforeAutospacing="0" w:after="0" w:afterAutospacing="0" w:line="216" w:lineRule="auto"/>
              <w:rPr>
                <w:sz w:val="28"/>
              </w:rPr>
            </w:pPr>
            <w:r w:rsidRPr="008662A7">
              <w:rPr>
                <w:sz w:val="28"/>
              </w:rPr>
              <w:t>Київський міський голова</w:t>
            </w:r>
          </w:p>
        </w:tc>
        <w:tc>
          <w:tcPr>
            <w:tcW w:w="2500" w:type="pct"/>
          </w:tcPr>
          <w:p w14:paraId="7A5B6C7A" w14:textId="77777777" w:rsidR="00C37822" w:rsidRPr="008662A7" w:rsidRDefault="00C37822" w:rsidP="00AD44B9">
            <w:pPr>
              <w:pStyle w:val="a8"/>
              <w:spacing w:before="0" w:beforeAutospacing="0" w:after="0" w:afterAutospacing="0" w:line="216" w:lineRule="auto"/>
              <w:jc w:val="right"/>
              <w:rPr>
                <w:sz w:val="28"/>
              </w:rPr>
            </w:pPr>
            <w:r w:rsidRPr="008662A7">
              <w:rPr>
                <w:sz w:val="28"/>
              </w:rPr>
              <w:t>Віталій КЛИЧКО</w:t>
            </w:r>
          </w:p>
        </w:tc>
      </w:tr>
    </w:tbl>
    <w:p w14:paraId="05607733" w14:textId="77777777" w:rsidR="00CB0E38" w:rsidRDefault="00CB0E38" w:rsidP="00AD44B9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14:paraId="0B1A7B63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276C62">
        <w:rPr>
          <w:rFonts w:ascii="Times New Roman" w:hAnsi="Times New Roman" w:cs="Times New Roman"/>
          <w:sz w:val="28"/>
          <w:szCs w:val="28"/>
        </w:rPr>
        <w:lastRenderedPageBreak/>
        <w:t>ПОДАННЯ:</w:t>
      </w:r>
    </w:p>
    <w:p w14:paraId="11FC2A0F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14:paraId="11E6318E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276C62"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 </w:t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  <w:t>Володимир СЛОНЧАК</w:t>
      </w:r>
    </w:p>
    <w:p w14:paraId="4707DF97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14:paraId="141976E1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14:paraId="2FF2531B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276C62">
        <w:rPr>
          <w:rFonts w:ascii="Times New Roman" w:hAnsi="Times New Roman" w:cs="Times New Roman"/>
          <w:sz w:val="28"/>
          <w:szCs w:val="28"/>
        </w:rPr>
        <w:t>ПОГОДЖЕНО:</w:t>
      </w:r>
    </w:p>
    <w:p w14:paraId="7E6B0394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14:paraId="6A753D9F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276C62">
        <w:rPr>
          <w:rFonts w:ascii="Times New Roman" w:hAnsi="Times New Roman" w:cs="Times New Roman"/>
          <w:sz w:val="28"/>
          <w:szCs w:val="28"/>
        </w:rPr>
        <w:t>Постійна комісія Київради з питань</w:t>
      </w:r>
    </w:p>
    <w:p w14:paraId="2EC9FC84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276C62">
        <w:rPr>
          <w:rFonts w:ascii="Times New Roman" w:hAnsi="Times New Roman" w:cs="Times New Roman"/>
          <w:sz w:val="28"/>
          <w:szCs w:val="28"/>
        </w:rPr>
        <w:t xml:space="preserve">охорони здоров'я, сім'ї, соціальної </w:t>
      </w:r>
    </w:p>
    <w:p w14:paraId="15E9222E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276C62">
        <w:rPr>
          <w:rFonts w:ascii="Times New Roman" w:hAnsi="Times New Roman" w:cs="Times New Roman"/>
          <w:sz w:val="28"/>
          <w:szCs w:val="28"/>
        </w:rPr>
        <w:t>та ветеранської політики</w:t>
      </w:r>
    </w:p>
    <w:p w14:paraId="2BD10A77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276C62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>Марина ПОРОШЕНКО</w:t>
      </w:r>
    </w:p>
    <w:p w14:paraId="0D8B4336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14:paraId="329E2923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14:paraId="789CF83B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276C62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14:paraId="38EBEB71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276C62">
        <w:rPr>
          <w:rFonts w:ascii="Times New Roman" w:hAnsi="Times New Roman" w:cs="Times New Roman"/>
          <w:sz w:val="28"/>
          <w:szCs w:val="28"/>
        </w:rPr>
        <w:t xml:space="preserve">правового забезпечення діяльності </w:t>
      </w:r>
    </w:p>
    <w:p w14:paraId="4DB41934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276C62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</w:r>
      <w:r w:rsidRPr="00276C62">
        <w:rPr>
          <w:rFonts w:ascii="Times New Roman" w:hAnsi="Times New Roman" w:cs="Times New Roman"/>
          <w:sz w:val="28"/>
          <w:szCs w:val="28"/>
        </w:rPr>
        <w:tab/>
        <w:t>Валентина ПОЛОЖИШНИК</w:t>
      </w:r>
    </w:p>
    <w:p w14:paraId="1137C0DA" w14:textId="77777777" w:rsidR="00276C62" w:rsidRPr="00276C62" w:rsidRDefault="00276C62" w:rsidP="00276C6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14:paraId="4CB862B5" w14:textId="77777777" w:rsidR="00276C62" w:rsidRPr="00CB0E38" w:rsidRDefault="00276C62" w:rsidP="00AD44B9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sectPr w:rsidR="00276C62" w:rsidRPr="00CB0E38" w:rsidSect="00AD48AA">
      <w:type w:val="continuous"/>
      <w:pgSz w:w="11906" w:h="16838"/>
      <w:pgMar w:top="1134" w:right="566" w:bottom="993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23AE8" w14:textId="77777777" w:rsidR="00B41B97" w:rsidRDefault="00B41B97" w:rsidP="00314D16">
      <w:pPr>
        <w:spacing w:after="0" w:line="240" w:lineRule="auto"/>
      </w:pPr>
      <w:r>
        <w:separator/>
      </w:r>
    </w:p>
  </w:endnote>
  <w:endnote w:type="continuationSeparator" w:id="0">
    <w:p w14:paraId="13F9B9C3" w14:textId="77777777" w:rsidR="00B41B97" w:rsidRDefault="00B41B97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06065" w14:textId="77777777" w:rsidR="00B41B97" w:rsidRDefault="00B41B97" w:rsidP="00314D16">
      <w:pPr>
        <w:spacing w:after="0" w:line="240" w:lineRule="auto"/>
      </w:pPr>
      <w:r>
        <w:separator/>
      </w:r>
    </w:p>
  </w:footnote>
  <w:footnote w:type="continuationSeparator" w:id="0">
    <w:p w14:paraId="6CF53BFD" w14:textId="77777777" w:rsidR="00B41B97" w:rsidRDefault="00B41B97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A7034"/>
    <w:multiLevelType w:val="hybridMultilevel"/>
    <w:tmpl w:val="5CAA460A"/>
    <w:lvl w:ilvl="0" w:tplc="D8607B6C">
      <w:start w:val="3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9" w:hanging="360"/>
      </w:pPr>
    </w:lvl>
    <w:lvl w:ilvl="2" w:tplc="0422001B" w:tentative="1">
      <w:start w:val="1"/>
      <w:numFmt w:val="lowerRoman"/>
      <w:lvlText w:val="%3."/>
      <w:lvlJc w:val="right"/>
      <w:pPr>
        <w:ind w:left="2439" w:hanging="180"/>
      </w:pPr>
    </w:lvl>
    <w:lvl w:ilvl="3" w:tplc="0422000F" w:tentative="1">
      <w:start w:val="1"/>
      <w:numFmt w:val="decimal"/>
      <w:lvlText w:val="%4."/>
      <w:lvlJc w:val="left"/>
      <w:pPr>
        <w:ind w:left="3159" w:hanging="360"/>
      </w:pPr>
    </w:lvl>
    <w:lvl w:ilvl="4" w:tplc="04220019" w:tentative="1">
      <w:start w:val="1"/>
      <w:numFmt w:val="lowerLetter"/>
      <w:lvlText w:val="%5."/>
      <w:lvlJc w:val="left"/>
      <w:pPr>
        <w:ind w:left="3879" w:hanging="360"/>
      </w:pPr>
    </w:lvl>
    <w:lvl w:ilvl="5" w:tplc="0422001B" w:tentative="1">
      <w:start w:val="1"/>
      <w:numFmt w:val="lowerRoman"/>
      <w:lvlText w:val="%6."/>
      <w:lvlJc w:val="right"/>
      <w:pPr>
        <w:ind w:left="4599" w:hanging="180"/>
      </w:pPr>
    </w:lvl>
    <w:lvl w:ilvl="6" w:tplc="0422000F" w:tentative="1">
      <w:start w:val="1"/>
      <w:numFmt w:val="decimal"/>
      <w:lvlText w:val="%7."/>
      <w:lvlJc w:val="left"/>
      <w:pPr>
        <w:ind w:left="5319" w:hanging="360"/>
      </w:pPr>
    </w:lvl>
    <w:lvl w:ilvl="7" w:tplc="04220019" w:tentative="1">
      <w:start w:val="1"/>
      <w:numFmt w:val="lowerLetter"/>
      <w:lvlText w:val="%8."/>
      <w:lvlJc w:val="left"/>
      <w:pPr>
        <w:ind w:left="6039" w:hanging="360"/>
      </w:pPr>
    </w:lvl>
    <w:lvl w:ilvl="8" w:tplc="0422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" w15:restartNumberingAfterBreak="0">
    <w:nsid w:val="6EEF03A0"/>
    <w:multiLevelType w:val="hybridMultilevel"/>
    <w:tmpl w:val="17545AA6"/>
    <w:lvl w:ilvl="0" w:tplc="FACE36B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EA677A6"/>
    <w:multiLevelType w:val="hybridMultilevel"/>
    <w:tmpl w:val="E9D2A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74778682">
    <w:abstractNumId w:val="2"/>
  </w:num>
  <w:num w:numId="2" w16cid:durableId="902133743">
    <w:abstractNumId w:val="1"/>
  </w:num>
  <w:num w:numId="3" w16cid:durableId="318507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877A4"/>
    <w:rsid w:val="000B7B83"/>
    <w:rsid w:val="000E77BB"/>
    <w:rsid w:val="0010041F"/>
    <w:rsid w:val="00135003"/>
    <w:rsid w:val="00194334"/>
    <w:rsid w:val="0022414C"/>
    <w:rsid w:val="0023301A"/>
    <w:rsid w:val="00264212"/>
    <w:rsid w:val="00276C62"/>
    <w:rsid w:val="002A681D"/>
    <w:rsid w:val="00314D16"/>
    <w:rsid w:val="0037050B"/>
    <w:rsid w:val="00381929"/>
    <w:rsid w:val="004079A8"/>
    <w:rsid w:val="00471A1C"/>
    <w:rsid w:val="00483731"/>
    <w:rsid w:val="004F096E"/>
    <w:rsid w:val="00510C05"/>
    <w:rsid w:val="00607B2E"/>
    <w:rsid w:val="00613F23"/>
    <w:rsid w:val="006331FA"/>
    <w:rsid w:val="006373BA"/>
    <w:rsid w:val="00645E37"/>
    <w:rsid w:val="007D00E4"/>
    <w:rsid w:val="00856C46"/>
    <w:rsid w:val="008662A7"/>
    <w:rsid w:val="00892425"/>
    <w:rsid w:val="008A6A8C"/>
    <w:rsid w:val="008F59E4"/>
    <w:rsid w:val="00A16A27"/>
    <w:rsid w:val="00AD44B9"/>
    <w:rsid w:val="00AD48AA"/>
    <w:rsid w:val="00B27461"/>
    <w:rsid w:val="00B41B97"/>
    <w:rsid w:val="00B6038D"/>
    <w:rsid w:val="00BA215C"/>
    <w:rsid w:val="00C216F9"/>
    <w:rsid w:val="00C23EEC"/>
    <w:rsid w:val="00C37822"/>
    <w:rsid w:val="00CB0E38"/>
    <w:rsid w:val="00D93395"/>
    <w:rsid w:val="00E511C9"/>
    <w:rsid w:val="00E87A90"/>
    <w:rsid w:val="00F43F8E"/>
    <w:rsid w:val="00F6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BA215C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paragraph" w:styleId="a8">
    <w:name w:val="Normal (Web)"/>
    <w:basedOn w:val="a"/>
    <w:uiPriority w:val="99"/>
    <w:unhideWhenUsed/>
    <w:rsid w:val="008F5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50AA8-EA69-4015-B07B-DDDCD96A8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1506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Грушецька Тетяна Олександрівна</cp:lastModifiedBy>
  <cp:revision>12</cp:revision>
  <cp:lastPrinted>2025-10-10T09:05:00Z</cp:lastPrinted>
  <dcterms:created xsi:type="dcterms:W3CDTF">2025-09-17T06:30:00Z</dcterms:created>
  <dcterms:modified xsi:type="dcterms:W3CDTF">2025-10-13T13:16:00Z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2025-03-06T13:09:55Z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db45d57c-5ba2-4cfc-bafd-553dd70c9720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