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A1C" w:rsidRDefault="00845521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845521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845521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845521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7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845521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7D46FB" w:rsidRPr="00EF45B1" w:rsidRDefault="007D46FB" w:rsidP="007D46FB">
      <w:pPr>
        <w:suppressAutoHyphens/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zh-CN"/>
        </w:rPr>
      </w:pPr>
      <w:r w:rsidRPr="004A61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Про внесення змін до рішення Київської міської ради від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25 серпня 2022</w:t>
      </w:r>
      <w:r w:rsidRPr="004A61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року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№ 5017/5058 </w:t>
      </w:r>
      <w:r w:rsidRPr="004A61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Деякі питання призначення керівників і педагогічних працівників закладів освіти в умовах воєнного стану</w:t>
      </w:r>
      <w:r w:rsidRPr="004A612B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zh-CN"/>
        </w:rPr>
        <w:t>»</w:t>
      </w:r>
    </w:p>
    <w:p w:rsidR="007D46FB" w:rsidRDefault="007D46FB" w:rsidP="007D46FB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zh-CN"/>
        </w:rPr>
      </w:pPr>
    </w:p>
    <w:p w:rsidR="007D46FB" w:rsidRPr="00EF45B1" w:rsidRDefault="007D46FB" w:rsidP="007D46F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Відповідно 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законів</w:t>
      </w:r>
      <w:r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України «Про місцеве самоврядування в Україні», «Про освіту», «Про повну загальну середню освіту»,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«Про дошкільну освіту», «Про професійну освіту», «Про фахову передвищу освіту», «Про вищу освіту»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,</w:t>
      </w:r>
      <w:r w:rsidRPr="00EF45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з метою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врегулювання питання проведення</w:t>
      </w:r>
      <w:r w:rsidR="00D432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r w:rsidR="00D43239" w:rsidRPr="000D0D3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умовах воєнного стану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конкурсного відбору на вакантні посади керівників закладів 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освіти комунальної власності територіальної громади міста Києва</w:t>
      </w:r>
      <w:r w:rsidRPr="00EF45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, Київська міська рада</w:t>
      </w:r>
    </w:p>
    <w:p w:rsidR="007D46FB" w:rsidRPr="00EF45B1" w:rsidRDefault="007D46FB" w:rsidP="007D46F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</w:p>
    <w:p w:rsidR="007D46FB" w:rsidRPr="00EF45B1" w:rsidRDefault="007D46FB" w:rsidP="007D46F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EF45B1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ВИРІШИЛА:</w:t>
      </w:r>
    </w:p>
    <w:p w:rsidR="007D46FB" w:rsidRPr="003A74B2" w:rsidRDefault="007D46FB" w:rsidP="007D46F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D46FB" w:rsidRPr="000D0D35" w:rsidRDefault="007D46FB" w:rsidP="007D46FB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Pr="000D0D3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Унести до рішення Київської міської ради від 25 серпня 2022 року </w:t>
      </w:r>
      <w:r w:rsidRPr="000D0D35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№ </w:t>
      </w:r>
      <w:r w:rsidRPr="000D0D3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5017/5058 «Деякі питання призначення керівників і педагогічних працівників закладів освіти в умовах воєнного стану</w:t>
      </w:r>
      <w:r w:rsidRPr="000D0D35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»</w:t>
      </w:r>
      <w:r w:rsidRPr="000D0D3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такі зміни:</w:t>
      </w:r>
    </w:p>
    <w:p w:rsidR="007D46FB" w:rsidRPr="0045684E" w:rsidRDefault="007D46FB" w:rsidP="007D46FB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684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1.1. </w:t>
      </w:r>
      <w:r w:rsidR="00A350F5">
        <w:rPr>
          <w:rFonts w:ascii="Times New Roman" w:eastAsia="Times New Roman" w:hAnsi="Times New Roman" w:cs="Times New Roman"/>
          <w:sz w:val="28"/>
          <w:szCs w:val="28"/>
          <w:lang w:eastAsia="zh-CN"/>
        </w:rPr>
        <w:t>Доповнити</w:t>
      </w:r>
      <w:r w:rsidRPr="0045684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рішення </w:t>
      </w:r>
      <w:r w:rsidR="00A350F5">
        <w:rPr>
          <w:rFonts w:ascii="Times New Roman" w:hAnsi="Times New Roman" w:cs="Times New Roman"/>
          <w:bCs/>
          <w:sz w:val="28"/>
          <w:szCs w:val="28"/>
        </w:rPr>
        <w:t>новим пунктом 2</w:t>
      </w:r>
      <w:r w:rsidRPr="0045684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3239">
        <w:rPr>
          <w:rFonts w:ascii="Times New Roman" w:hAnsi="Times New Roman" w:cs="Times New Roman"/>
          <w:bCs/>
          <w:sz w:val="28"/>
          <w:szCs w:val="28"/>
        </w:rPr>
        <w:t>такого змісту</w:t>
      </w:r>
      <w:r w:rsidRPr="0045684E">
        <w:rPr>
          <w:rFonts w:ascii="Times New Roman" w:hAnsi="Times New Roman" w:cs="Times New Roman"/>
          <w:bCs/>
          <w:sz w:val="28"/>
          <w:szCs w:val="28"/>
        </w:rPr>
        <w:t>:</w:t>
      </w:r>
    </w:p>
    <w:p w:rsidR="007D46FB" w:rsidRDefault="007D46FB" w:rsidP="007D46FB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684E">
        <w:rPr>
          <w:rFonts w:ascii="Times New Roman" w:hAnsi="Times New Roman" w:cs="Times New Roman"/>
          <w:bCs/>
          <w:sz w:val="28"/>
          <w:szCs w:val="28"/>
        </w:rPr>
        <w:t>«</w:t>
      </w:r>
      <w:r w:rsidR="00D43239">
        <w:rPr>
          <w:rFonts w:ascii="Times New Roman" w:hAnsi="Times New Roman" w:cs="Times New Roman"/>
          <w:bCs/>
          <w:sz w:val="28"/>
          <w:szCs w:val="28"/>
        </w:rPr>
        <w:t>2</w:t>
      </w:r>
      <w:r w:rsidRPr="0045684E">
        <w:rPr>
          <w:rFonts w:ascii="Times New Roman" w:hAnsi="Times New Roman" w:cs="Times New Roman"/>
          <w:bCs/>
          <w:sz w:val="28"/>
          <w:szCs w:val="28"/>
        </w:rPr>
        <w:t>. Установити, що на період дії воєнного стану конкурси проводяться на вакантні посади:</w:t>
      </w:r>
    </w:p>
    <w:p w:rsidR="007D46FB" w:rsidRPr="0045684E" w:rsidRDefault="007D46FB" w:rsidP="007D46FB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684E">
        <w:rPr>
          <w:rFonts w:ascii="Times New Roman" w:hAnsi="Times New Roman" w:cs="Times New Roman"/>
          <w:sz w:val="28"/>
          <w:szCs w:val="28"/>
        </w:rPr>
        <w:t xml:space="preserve">керівників закладів </w:t>
      </w:r>
      <w:r>
        <w:rPr>
          <w:rFonts w:ascii="Times New Roman" w:hAnsi="Times New Roman" w:cs="Times New Roman"/>
          <w:sz w:val="28"/>
          <w:szCs w:val="28"/>
        </w:rPr>
        <w:t>дошкільної</w:t>
      </w:r>
      <w:r w:rsidRPr="0045684E">
        <w:rPr>
          <w:rFonts w:ascii="Times New Roman" w:hAnsi="Times New Roman" w:cs="Times New Roman"/>
          <w:sz w:val="28"/>
          <w:szCs w:val="28"/>
        </w:rPr>
        <w:t xml:space="preserve"> освіти, що належать до комунальної власності територіальної громади міста Києва</w:t>
      </w:r>
      <w:r w:rsidR="005177A3">
        <w:rPr>
          <w:rFonts w:ascii="Times New Roman" w:hAnsi="Times New Roman" w:cs="Times New Roman"/>
          <w:sz w:val="28"/>
          <w:szCs w:val="28"/>
        </w:rPr>
        <w:t xml:space="preserve"> та віднесені до сфери управління районних в місті Києві державних адміністрацій</w:t>
      </w:r>
      <w:r w:rsidRPr="0045684E">
        <w:rPr>
          <w:rFonts w:ascii="Times New Roman" w:hAnsi="Times New Roman" w:cs="Times New Roman"/>
          <w:sz w:val="28"/>
          <w:szCs w:val="28"/>
        </w:rPr>
        <w:t>;</w:t>
      </w:r>
    </w:p>
    <w:p w:rsidR="007D46FB" w:rsidRDefault="007D46FB" w:rsidP="000119E0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84E">
        <w:rPr>
          <w:rFonts w:ascii="Times New Roman" w:hAnsi="Times New Roman" w:cs="Times New Roman"/>
          <w:sz w:val="28"/>
          <w:szCs w:val="28"/>
        </w:rPr>
        <w:t>керівників закладів загальної середньої освіти, що належать до комунальної власності територіальної громади міста Києва</w:t>
      </w:r>
      <w:r w:rsidR="005177A3">
        <w:rPr>
          <w:rFonts w:ascii="Times New Roman" w:hAnsi="Times New Roman" w:cs="Times New Roman"/>
          <w:sz w:val="28"/>
          <w:szCs w:val="28"/>
        </w:rPr>
        <w:t xml:space="preserve"> та віднесені до сфери управління Департаменту освіти і науки виконавчого органу Київської міської ради (Київської міської державної адміністрації) та районних в місті Києві державних адміністрацій</w:t>
      </w:r>
      <w:r w:rsidRPr="0045684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43239" w:rsidRPr="000119E0" w:rsidRDefault="00D43239" w:rsidP="000119E0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зв’язку з цим 2-5 рішення вважати пунктами 3-6 рішення відповідно.</w:t>
      </w:r>
    </w:p>
    <w:p w:rsidR="00D43239" w:rsidRDefault="007D46FB" w:rsidP="007D46FB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1.2. </w:t>
      </w:r>
      <w:r w:rsidR="00D43239">
        <w:rPr>
          <w:rFonts w:ascii="Times New Roman" w:hAnsi="Times New Roman" w:cs="Times New Roman"/>
          <w:bCs/>
          <w:sz w:val="28"/>
          <w:szCs w:val="28"/>
        </w:rPr>
        <w:t>Абзац другий пункту 1 рішення виключити.</w:t>
      </w:r>
    </w:p>
    <w:p w:rsidR="00180F88" w:rsidRPr="002B39A9" w:rsidRDefault="00D43239" w:rsidP="00180F88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1.3. </w:t>
      </w:r>
      <w:r w:rsidR="001A229A">
        <w:rPr>
          <w:rFonts w:ascii="Times New Roman" w:hAnsi="Times New Roman" w:cs="Times New Roman"/>
          <w:bCs/>
          <w:sz w:val="28"/>
          <w:szCs w:val="28"/>
        </w:rPr>
        <w:t xml:space="preserve">Абзац </w:t>
      </w:r>
      <w:r w:rsidR="00180F88">
        <w:rPr>
          <w:rFonts w:ascii="Times New Roman" w:hAnsi="Times New Roman" w:cs="Times New Roman"/>
          <w:bCs/>
          <w:sz w:val="28"/>
          <w:szCs w:val="28"/>
        </w:rPr>
        <w:t xml:space="preserve">другий </w:t>
      </w:r>
      <w:r w:rsidR="00180F88" w:rsidRPr="002B39A9">
        <w:rPr>
          <w:rFonts w:ascii="Times New Roman" w:hAnsi="Times New Roman" w:cs="Times New Roman"/>
          <w:bCs/>
          <w:sz w:val="28"/>
          <w:szCs w:val="28"/>
        </w:rPr>
        <w:t xml:space="preserve">пункту 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180F88" w:rsidRPr="002B39A9">
        <w:rPr>
          <w:rFonts w:ascii="Times New Roman" w:hAnsi="Times New Roman" w:cs="Times New Roman"/>
          <w:bCs/>
          <w:sz w:val="28"/>
          <w:szCs w:val="28"/>
        </w:rPr>
        <w:t xml:space="preserve"> рішення викласти в такій редакції:</w:t>
      </w:r>
    </w:p>
    <w:p w:rsidR="001A229A" w:rsidRPr="00DB2847" w:rsidRDefault="00180F88" w:rsidP="00180F88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39A9">
        <w:rPr>
          <w:rFonts w:ascii="Times New Roman" w:hAnsi="Times New Roman" w:cs="Times New Roman"/>
          <w:bCs/>
          <w:sz w:val="28"/>
          <w:szCs w:val="28"/>
        </w:rPr>
        <w:lastRenderedPageBreak/>
        <w:t>«к</w:t>
      </w:r>
      <w:r w:rsidRPr="002B39A9">
        <w:rPr>
          <w:rFonts w:ascii="Times New Roman" w:hAnsi="Times New Roman" w:cs="Times New Roman"/>
          <w:sz w:val="28"/>
          <w:szCs w:val="28"/>
        </w:rPr>
        <w:t>ерівників закладів</w:t>
      </w:r>
      <w:r>
        <w:rPr>
          <w:rFonts w:ascii="Times New Roman" w:hAnsi="Times New Roman" w:cs="Times New Roman"/>
          <w:sz w:val="28"/>
          <w:szCs w:val="28"/>
        </w:rPr>
        <w:t xml:space="preserve"> загальної </w:t>
      </w:r>
      <w:r w:rsidRPr="00DB2847">
        <w:rPr>
          <w:rFonts w:ascii="Times New Roman" w:hAnsi="Times New Roman" w:cs="Times New Roman"/>
          <w:sz w:val="28"/>
          <w:szCs w:val="28"/>
        </w:rPr>
        <w:t>середньої освіти</w:t>
      </w:r>
      <w:r w:rsidR="00A350F5" w:rsidRPr="00DB2847">
        <w:rPr>
          <w:rFonts w:ascii="Times New Roman" w:hAnsi="Times New Roman" w:cs="Times New Roman"/>
          <w:sz w:val="28"/>
          <w:szCs w:val="28"/>
        </w:rPr>
        <w:t xml:space="preserve">, </w:t>
      </w:r>
      <w:r w:rsidRPr="00DB2847">
        <w:rPr>
          <w:rFonts w:ascii="Times New Roman" w:hAnsi="Times New Roman" w:cs="Times New Roman"/>
          <w:sz w:val="28"/>
          <w:szCs w:val="28"/>
        </w:rPr>
        <w:t>що належать до комунальної власності територіальної громади міста Києва</w:t>
      </w:r>
      <w:r w:rsidR="00F8432D" w:rsidRPr="00DB2847">
        <w:rPr>
          <w:rFonts w:ascii="Times New Roman" w:hAnsi="Times New Roman" w:cs="Times New Roman"/>
          <w:sz w:val="28"/>
          <w:szCs w:val="28"/>
        </w:rPr>
        <w:t xml:space="preserve"> за результатами конкурс</w:t>
      </w:r>
      <w:r w:rsidR="00462CB6" w:rsidRPr="00DB2847">
        <w:rPr>
          <w:rFonts w:ascii="Times New Roman" w:hAnsi="Times New Roman" w:cs="Times New Roman"/>
          <w:sz w:val="28"/>
          <w:szCs w:val="28"/>
        </w:rPr>
        <w:t>у</w:t>
      </w:r>
      <w:r w:rsidR="009C1F28" w:rsidRPr="00DB2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</w:t>
      </w:r>
      <w:r w:rsidR="009C1F28" w:rsidRPr="00DB2847">
        <w:rPr>
          <w:rFonts w:ascii="Times New Roman" w:hAnsi="Times New Roman" w:cs="Times New Roman"/>
          <w:sz w:val="28"/>
          <w:szCs w:val="28"/>
        </w:rPr>
        <w:t xml:space="preserve"> на строк</w:t>
      </w:r>
      <w:r w:rsidR="002744EB" w:rsidRPr="00DB2847">
        <w:rPr>
          <w:rFonts w:ascii="Times New Roman" w:hAnsi="Times New Roman" w:cs="Times New Roman"/>
          <w:sz w:val="28"/>
          <w:szCs w:val="28"/>
        </w:rPr>
        <w:t>и</w:t>
      </w:r>
      <w:r w:rsidR="009C1F28" w:rsidRPr="00DB2847">
        <w:rPr>
          <w:rFonts w:ascii="Times New Roman" w:hAnsi="Times New Roman" w:cs="Times New Roman"/>
          <w:sz w:val="28"/>
          <w:szCs w:val="28"/>
        </w:rPr>
        <w:t>, встановлен</w:t>
      </w:r>
      <w:r w:rsidR="005448E4" w:rsidRPr="00DB2847">
        <w:rPr>
          <w:rFonts w:ascii="Times New Roman" w:hAnsi="Times New Roman" w:cs="Times New Roman"/>
          <w:sz w:val="28"/>
          <w:szCs w:val="28"/>
        </w:rPr>
        <w:t xml:space="preserve">і </w:t>
      </w:r>
      <w:r w:rsidR="00462CB6" w:rsidRPr="00DB2847">
        <w:rPr>
          <w:rFonts w:ascii="Times New Roman" w:hAnsi="Times New Roman" w:cs="Times New Roman"/>
          <w:sz w:val="28"/>
          <w:szCs w:val="28"/>
          <w:shd w:val="clear" w:color="auto" w:fill="FFFFFF"/>
        </w:rPr>
        <w:t>статт</w:t>
      </w:r>
      <w:r w:rsidR="005448E4" w:rsidRPr="00DB2847">
        <w:rPr>
          <w:rFonts w:ascii="Times New Roman" w:hAnsi="Times New Roman" w:cs="Times New Roman"/>
          <w:sz w:val="28"/>
          <w:szCs w:val="28"/>
          <w:shd w:val="clear" w:color="auto" w:fill="FFFFFF"/>
        </w:rPr>
        <w:t>ею</w:t>
      </w:r>
      <w:r w:rsidR="00462CB6" w:rsidRPr="00DB2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39 Закону України «Про</w:t>
      </w:r>
      <w:r w:rsidR="00716710" w:rsidRPr="00DB2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повну загальну середню освіту»</w:t>
      </w:r>
      <w:r w:rsidRPr="00DB2847">
        <w:rPr>
          <w:rFonts w:ascii="Times New Roman" w:hAnsi="Times New Roman" w:cs="Times New Roman"/>
          <w:sz w:val="28"/>
          <w:szCs w:val="28"/>
        </w:rPr>
        <w:t>;».</w:t>
      </w:r>
    </w:p>
    <w:p w:rsidR="007D46FB" w:rsidRPr="00DB2847" w:rsidRDefault="00D43239" w:rsidP="007D46FB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2847">
        <w:rPr>
          <w:rFonts w:ascii="Times New Roman" w:hAnsi="Times New Roman" w:cs="Times New Roman"/>
          <w:bCs/>
          <w:sz w:val="28"/>
          <w:szCs w:val="28"/>
        </w:rPr>
        <w:t>1.</w:t>
      </w:r>
      <w:r w:rsidR="00462CB6" w:rsidRPr="00DB2847">
        <w:rPr>
          <w:rFonts w:ascii="Times New Roman" w:hAnsi="Times New Roman" w:cs="Times New Roman"/>
          <w:bCs/>
          <w:sz w:val="28"/>
          <w:szCs w:val="28"/>
        </w:rPr>
        <w:t>4</w:t>
      </w:r>
      <w:r w:rsidRPr="00DB2847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7D46FB" w:rsidRPr="00DB2847">
        <w:rPr>
          <w:rFonts w:ascii="Times New Roman" w:hAnsi="Times New Roman" w:cs="Times New Roman"/>
          <w:bCs/>
          <w:sz w:val="28"/>
          <w:szCs w:val="28"/>
        </w:rPr>
        <w:t xml:space="preserve">Абзац шостий пункту </w:t>
      </w:r>
      <w:r w:rsidRPr="00DB2847">
        <w:rPr>
          <w:rFonts w:ascii="Times New Roman" w:hAnsi="Times New Roman" w:cs="Times New Roman"/>
          <w:bCs/>
          <w:sz w:val="28"/>
          <w:szCs w:val="28"/>
        </w:rPr>
        <w:t>3</w:t>
      </w:r>
      <w:r w:rsidR="007D46FB" w:rsidRPr="00DB2847">
        <w:rPr>
          <w:rFonts w:ascii="Times New Roman" w:hAnsi="Times New Roman" w:cs="Times New Roman"/>
          <w:bCs/>
          <w:sz w:val="28"/>
          <w:szCs w:val="28"/>
        </w:rPr>
        <w:t xml:space="preserve"> рішення викласти в такій редакції:</w:t>
      </w:r>
    </w:p>
    <w:p w:rsidR="007D46FB" w:rsidRPr="00DB2847" w:rsidRDefault="007D46FB" w:rsidP="007D46FB">
      <w:pPr>
        <w:tabs>
          <w:tab w:val="left" w:pos="1134"/>
          <w:tab w:val="left" w:pos="595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847">
        <w:rPr>
          <w:rFonts w:ascii="Times New Roman" w:hAnsi="Times New Roman" w:cs="Times New Roman"/>
          <w:bCs/>
          <w:sz w:val="28"/>
          <w:szCs w:val="28"/>
        </w:rPr>
        <w:t>«к</w:t>
      </w:r>
      <w:r w:rsidRPr="00DB2847">
        <w:rPr>
          <w:rFonts w:ascii="Times New Roman" w:hAnsi="Times New Roman" w:cs="Times New Roman"/>
          <w:sz w:val="28"/>
          <w:szCs w:val="28"/>
        </w:rPr>
        <w:t xml:space="preserve">ерівників закладів фахової передвищої освіти, що належать до комунальної власності територіальної громади міста Києва </w:t>
      </w:r>
      <w:r w:rsidR="00462CB6" w:rsidRPr="00DB2847">
        <w:rPr>
          <w:rFonts w:ascii="Times New Roman" w:hAnsi="Times New Roman" w:cs="Times New Roman"/>
          <w:sz w:val="28"/>
          <w:szCs w:val="28"/>
        </w:rPr>
        <w:t>і</w:t>
      </w:r>
      <w:r w:rsidRPr="00DB2847">
        <w:rPr>
          <w:rFonts w:ascii="Times New Roman" w:hAnsi="Times New Roman" w:cs="Times New Roman"/>
          <w:sz w:val="28"/>
          <w:szCs w:val="28"/>
        </w:rPr>
        <w:t xml:space="preserve"> тих, фінансування яких здійснюється з бюджету міста Києва</w:t>
      </w:r>
      <w:r w:rsidR="001A229A" w:rsidRPr="00DB2847">
        <w:rPr>
          <w:rFonts w:ascii="Times New Roman" w:hAnsi="Times New Roman" w:cs="Times New Roman"/>
          <w:sz w:val="28"/>
          <w:szCs w:val="28"/>
        </w:rPr>
        <w:t xml:space="preserve"> </w:t>
      </w:r>
      <w:r w:rsidR="00462CB6" w:rsidRPr="00DB2847">
        <w:rPr>
          <w:rFonts w:ascii="Times New Roman" w:hAnsi="Times New Roman" w:cs="Times New Roman"/>
          <w:sz w:val="28"/>
          <w:szCs w:val="28"/>
        </w:rPr>
        <w:t>та які</w:t>
      </w:r>
      <w:r w:rsidR="001A229A" w:rsidRPr="00DB2847">
        <w:rPr>
          <w:rFonts w:ascii="Times New Roman" w:hAnsi="Times New Roman" w:cs="Times New Roman"/>
          <w:sz w:val="28"/>
          <w:szCs w:val="28"/>
        </w:rPr>
        <w:t xml:space="preserve"> віднесені до сфери управління Департаменту освіти і науки виконавчого органу Київської міської ради (Київської міської державної адміністрації)</w:t>
      </w:r>
      <w:r w:rsidRPr="00DB2847">
        <w:rPr>
          <w:rFonts w:ascii="Times New Roman" w:hAnsi="Times New Roman" w:cs="Times New Roman"/>
          <w:sz w:val="28"/>
          <w:szCs w:val="28"/>
        </w:rPr>
        <w:t>, на строк, який не перевищує строку дії воєнного стану та дванадцяти місяців після його припинення або скасування;».</w:t>
      </w:r>
    </w:p>
    <w:p w:rsidR="00180F88" w:rsidRPr="00DB2847" w:rsidRDefault="007D46FB" w:rsidP="007D46FB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2847">
        <w:rPr>
          <w:rFonts w:ascii="Times New Roman" w:hAnsi="Times New Roman" w:cs="Times New Roman"/>
          <w:bCs/>
          <w:sz w:val="28"/>
          <w:szCs w:val="28"/>
        </w:rPr>
        <w:t>1.</w:t>
      </w:r>
      <w:r w:rsidR="00462CB6" w:rsidRPr="00DB2847">
        <w:rPr>
          <w:rFonts w:ascii="Times New Roman" w:hAnsi="Times New Roman" w:cs="Times New Roman"/>
          <w:bCs/>
          <w:sz w:val="28"/>
          <w:szCs w:val="28"/>
        </w:rPr>
        <w:t>5</w:t>
      </w:r>
      <w:r w:rsidRPr="00DB2847">
        <w:rPr>
          <w:rFonts w:ascii="Times New Roman" w:hAnsi="Times New Roman" w:cs="Times New Roman"/>
          <w:bCs/>
          <w:sz w:val="28"/>
          <w:szCs w:val="28"/>
        </w:rPr>
        <w:t>.</w:t>
      </w:r>
      <w:r w:rsidR="00180F88" w:rsidRPr="00DB2847">
        <w:rPr>
          <w:rFonts w:ascii="Times New Roman" w:hAnsi="Times New Roman" w:cs="Times New Roman"/>
          <w:bCs/>
          <w:sz w:val="28"/>
          <w:szCs w:val="28"/>
        </w:rPr>
        <w:t xml:space="preserve"> У абзаці сьомому пункту </w:t>
      </w:r>
      <w:r w:rsidR="00D43239" w:rsidRPr="00DB2847">
        <w:rPr>
          <w:rFonts w:ascii="Times New Roman" w:hAnsi="Times New Roman" w:cs="Times New Roman"/>
          <w:bCs/>
          <w:sz w:val="28"/>
          <w:szCs w:val="28"/>
        </w:rPr>
        <w:t>3</w:t>
      </w:r>
      <w:r w:rsidR="00180F88" w:rsidRPr="00DB2847">
        <w:rPr>
          <w:rFonts w:ascii="Times New Roman" w:hAnsi="Times New Roman" w:cs="Times New Roman"/>
          <w:bCs/>
          <w:sz w:val="28"/>
          <w:szCs w:val="28"/>
        </w:rPr>
        <w:t xml:space="preserve"> рішення слова «Київського університету» замінити словами «Київського столичного університету».</w:t>
      </w:r>
    </w:p>
    <w:p w:rsidR="007D46FB" w:rsidRPr="00DB2847" w:rsidRDefault="00180F88" w:rsidP="007D46FB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B2847">
        <w:rPr>
          <w:rFonts w:ascii="Times New Roman" w:hAnsi="Times New Roman" w:cs="Times New Roman"/>
          <w:bCs/>
          <w:sz w:val="28"/>
          <w:szCs w:val="28"/>
        </w:rPr>
        <w:t>1.</w:t>
      </w:r>
      <w:r w:rsidR="00462CB6" w:rsidRPr="00DB2847">
        <w:rPr>
          <w:rFonts w:ascii="Times New Roman" w:hAnsi="Times New Roman" w:cs="Times New Roman"/>
          <w:bCs/>
          <w:sz w:val="28"/>
          <w:szCs w:val="28"/>
        </w:rPr>
        <w:t>6</w:t>
      </w:r>
      <w:r w:rsidRPr="00DB2847">
        <w:rPr>
          <w:rFonts w:ascii="Times New Roman" w:hAnsi="Times New Roman" w:cs="Times New Roman"/>
          <w:bCs/>
          <w:sz w:val="28"/>
          <w:szCs w:val="28"/>
        </w:rPr>
        <w:t>.</w:t>
      </w:r>
      <w:r w:rsidR="007D46FB" w:rsidRPr="00DB284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D46FB" w:rsidRPr="00DB28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Доповнити рішення новим пунктом </w:t>
      </w:r>
      <w:r w:rsidR="00D43239" w:rsidRPr="00DB2847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="007D46FB" w:rsidRPr="00DB28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DB2847">
        <w:rPr>
          <w:rFonts w:ascii="Times New Roman" w:eastAsia="Times New Roman" w:hAnsi="Times New Roman" w:cs="Times New Roman"/>
          <w:sz w:val="28"/>
          <w:szCs w:val="28"/>
          <w:lang w:eastAsia="zh-CN"/>
        </w:rPr>
        <w:t>такого змісту</w:t>
      </w:r>
      <w:r w:rsidR="007D46FB" w:rsidRPr="00DB2847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7D46FB" w:rsidRPr="00DB2847" w:rsidRDefault="007D46FB" w:rsidP="007D46FB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2847"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r w:rsidR="00D43239" w:rsidRPr="00DB2847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Pr="00DB2847">
        <w:rPr>
          <w:rFonts w:ascii="Times New Roman" w:eastAsia="Times New Roman" w:hAnsi="Times New Roman" w:cs="Times New Roman"/>
          <w:sz w:val="28"/>
          <w:szCs w:val="28"/>
          <w:lang w:eastAsia="zh-CN"/>
        </w:rPr>
        <w:t>. Установити, що на період дії воєнного стану голови районних в місті Києві державних адміністрацій п</w:t>
      </w:r>
      <w:r w:rsidRPr="00DB2847">
        <w:rPr>
          <w:rFonts w:ascii="Times New Roman" w:hAnsi="Times New Roman" w:cs="Times New Roman"/>
          <w:sz w:val="28"/>
          <w:szCs w:val="28"/>
        </w:rPr>
        <w:t>ризначають</w:t>
      </w:r>
      <w:r w:rsidR="00F8432D" w:rsidRPr="00DB2847">
        <w:rPr>
          <w:rFonts w:ascii="Times New Roman" w:hAnsi="Times New Roman" w:cs="Times New Roman"/>
          <w:sz w:val="28"/>
          <w:szCs w:val="28"/>
        </w:rPr>
        <w:t xml:space="preserve"> за результатами конкурс</w:t>
      </w:r>
      <w:r w:rsidR="00462CB6" w:rsidRPr="00DB2847">
        <w:rPr>
          <w:rFonts w:ascii="Times New Roman" w:hAnsi="Times New Roman" w:cs="Times New Roman"/>
          <w:sz w:val="28"/>
          <w:szCs w:val="28"/>
        </w:rPr>
        <w:t>у</w:t>
      </w:r>
      <w:r w:rsidRPr="00DB2847">
        <w:rPr>
          <w:rFonts w:ascii="Times New Roman" w:hAnsi="Times New Roman" w:cs="Times New Roman"/>
          <w:sz w:val="28"/>
          <w:szCs w:val="28"/>
        </w:rPr>
        <w:t xml:space="preserve"> на умовах строкового трудового договору (контракту) керівників закладів дошкільної освіти, що належать до комунальної власності територіальної громади міста Києва</w:t>
      </w:r>
      <w:r w:rsidR="00180F88" w:rsidRPr="00DB2847">
        <w:rPr>
          <w:rFonts w:ascii="Times New Roman" w:hAnsi="Times New Roman" w:cs="Times New Roman"/>
          <w:sz w:val="28"/>
          <w:szCs w:val="28"/>
        </w:rPr>
        <w:t xml:space="preserve"> та віднесені до їх сфери управління</w:t>
      </w:r>
      <w:r w:rsidR="0088315D" w:rsidRPr="00DB2847">
        <w:rPr>
          <w:rFonts w:ascii="Times New Roman" w:hAnsi="Times New Roman" w:cs="Times New Roman"/>
          <w:sz w:val="28"/>
          <w:szCs w:val="28"/>
        </w:rPr>
        <w:t xml:space="preserve">, на строк, </w:t>
      </w:r>
      <w:r w:rsidR="00716710" w:rsidRPr="00DB2847">
        <w:rPr>
          <w:rFonts w:ascii="Times New Roman" w:hAnsi="Times New Roman" w:cs="Times New Roman"/>
          <w:sz w:val="28"/>
          <w:szCs w:val="28"/>
        </w:rPr>
        <w:t xml:space="preserve">визначений </w:t>
      </w:r>
      <w:r w:rsidR="0042479A" w:rsidRPr="00DB2847">
        <w:rPr>
          <w:rFonts w:ascii="Times New Roman" w:hAnsi="Times New Roman" w:cs="Times New Roman"/>
          <w:sz w:val="28"/>
          <w:szCs w:val="28"/>
        </w:rPr>
        <w:t>частиною</w:t>
      </w:r>
      <w:r w:rsidR="00716710" w:rsidRPr="00DB2847">
        <w:rPr>
          <w:rFonts w:ascii="Times New Roman" w:hAnsi="Times New Roman" w:cs="Times New Roman"/>
          <w:sz w:val="28"/>
          <w:szCs w:val="28"/>
        </w:rPr>
        <w:t xml:space="preserve"> 4 статті 24 закону України «Про дошкільну освіту»</w:t>
      </w:r>
      <w:r w:rsidR="00180F88" w:rsidRPr="00DB2847">
        <w:rPr>
          <w:rFonts w:ascii="Times New Roman" w:hAnsi="Times New Roman" w:cs="Times New Roman"/>
          <w:sz w:val="28"/>
          <w:szCs w:val="28"/>
        </w:rPr>
        <w:t>.</w:t>
      </w:r>
      <w:r w:rsidRPr="00DB2847">
        <w:rPr>
          <w:rFonts w:ascii="Times New Roman" w:hAnsi="Times New Roman" w:cs="Times New Roman"/>
          <w:sz w:val="28"/>
          <w:szCs w:val="28"/>
        </w:rPr>
        <w:t>».</w:t>
      </w:r>
      <w:r w:rsidRPr="00DB284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D46FB" w:rsidRPr="00DB2847" w:rsidRDefault="007D46FB" w:rsidP="007D46FB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2847">
        <w:rPr>
          <w:rFonts w:ascii="Times New Roman" w:hAnsi="Times New Roman" w:cs="Times New Roman"/>
          <w:bCs/>
          <w:sz w:val="28"/>
          <w:szCs w:val="28"/>
        </w:rPr>
        <w:t xml:space="preserve">У зв’язку з цим пункти </w:t>
      </w:r>
      <w:r w:rsidR="00D43239" w:rsidRPr="00DB2847">
        <w:rPr>
          <w:rFonts w:ascii="Times New Roman" w:hAnsi="Times New Roman" w:cs="Times New Roman"/>
          <w:bCs/>
          <w:sz w:val="28"/>
          <w:szCs w:val="28"/>
        </w:rPr>
        <w:t>4</w:t>
      </w:r>
      <w:r w:rsidRPr="00DB2847">
        <w:rPr>
          <w:rFonts w:ascii="Times New Roman" w:hAnsi="Times New Roman" w:cs="Times New Roman"/>
          <w:bCs/>
          <w:sz w:val="28"/>
          <w:szCs w:val="28"/>
        </w:rPr>
        <w:t>-</w:t>
      </w:r>
      <w:r w:rsidR="00D43239" w:rsidRPr="00DB2847">
        <w:rPr>
          <w:rFonts w:ascii="Times New Roman" w:hAnsi="Times New Roman" w:cs="Times New Roman"/>
          <w:bCs/>
          <w:sz w:val="28"/>
          <w:szCs w:val="28"/>
        </w:rPr>
        <w:t>6</w:t>
      </w:r>
      <w:r w:rsidRPr="00DB2847">
        <w:rPr>
          <w:rFonts w:ascii="Times New Roman" w:hAnsi="Times New Roman" w:cs="Times New Roman"/>
          <w:bCs/>
          <w:sz w:val="28"/>
          <w:szCs w:val="28"/>
        </w:rPr>
        <w:t xml:space="preserve"> рішення вважати пунктами </w:t>
      </w:r>
      <w:r w:rsidR="00D43239" w:rsidRPr="00DB2847">
        <w:rPr>
          <w:rFonts w:ascii="Times New Roman" w:hAnsi="Times New Roman" w:cs="Times New Roman"/>
          <w:bCs/>
          <w:sz w:val="28"/>
          <w:szCs w:val="28"/>
        </w:rPr>
        <w:t>5</w:t>
      </w:r>
      <w:r w:rsidRPr="00DB2847">
        <w:rPr>
          <w:rFonts w:ascii="Times New Roman" w:hAnsi="Times New Roman" w:cs="Times New Roman"/>
          <w:bCs/>
          <w:sz w:val="28"/>
          <w:szCs w:val="28"/>
        </w:rPr>
        <w:t>-</w:t>
      </w:r>
      <w:r w:rsidR="00D43239" w:rsidRPr="00DB2847">
        <w:rPr>
          <w:rFonts w:ascii="Times New Roman" w:hAnsi="Times New Roman" w:cs="Times New Roman"/>
          <w:bCs/>
          <w:sz w:val="28"/>
          <w:szCs w:val="28"/>
        </w:rPr>
        <w:t>7</w:t>
      </w:r>
      <w:r w:rsidRPr="00DB2847">
        <w:rPr>
          <w:rFonts w:ascii="Times New Roman" w:hAnsi="Times New Roman" w:cs="Times New Roman"/>
          <w:bCs/>
          <w:sz w:val="28"/>
          <w:szCs w:val="28"/>
        </w:rPr>
        <w:t xml:space="preserve"> рішення відповідно.</w:t>
      </w:r>
    </w:p>
    <w:p w:rsidR="00D26BB7" w:rsidRPr="00DB2847" w:rsidRDefault="00D26BB7" w:rsidP="007D46FB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62CB6" w:rsidRPr="00DB2847" w:rsidRDefault="00462CB6" w:rsidP="00462CB6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2847">
        <w:rPr>
          <w:rFonts w:ascii="Times New Roman" w:hAnsi="Times New Roman" w:cs="Times New Roman"/>
          <w:bCs/>
          <w:sz w:val="28"/>
          <w:szCs w:val="28"/>
        </w:rPr>
        <w:t>1.7. У тексті рішення слова та знаки «(професійно-технічної)» виключити.</w:t>
      </w:r>
    </w:p>
    <w:p w:rsidR="00462CB6" w:rsidRPr="00DB2847" w:rsidRDefault="00462CB6" w:rsidP="007D46FB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2351" w:rsidRPr="00DB2847" w:rsidRDefault="00D26BB7" w:rsidP="002C5610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2847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DB59C3" w:rsidRPr="00DB2847">
        <w:rPr>
          <w:rFonts w:ascii="Times New Roman" w:hAnsi="Times New Roman"/>
          <w:sz w:val="28"/>
          <w:szCs w:val="28"/>
        </w:rPr>
        <w:t>Абзаци 1-</w:t>
      </w:r>
      <w:r w:rsidR="00791C0C" w:rsidRPr="00DB2847">
        <w:rPr>
          <w:rFonts w:ascii="Times New Roman" w:hAnsi="Times New Roman"/>
          <w:sz w:val="28"/>
          <w:szCs w:val="28"/>
        </w:rPr>
        <w:t>5</w:t>
      </w:r>
      <w:r w:rsidR="00DB59C3" w:rsidRPr="00DB2847">
        <w:rPr>
          <w:rFonts w:ascii="Times New Roman" w:hAnsi="Times New Roman"/>
          <w:sz w:val="28"/>
          <w:szCs w:val="28"/>
        </w:rPr>
        <w:t xml:space="preserve"> пункт</w:t>
      </w:r>
      <w:r w:rsidR="00791C0C" w:rsidRPr="00DB2847">
        <w:rPr>
          <w:rFonts w:ascii="Times New Roman" w:hAnsi="Times New Roman"/>
          <w:sz w:val="28"/>
          <w:szCs w:val="28"/>
        </w:rPr>
        <w:t>у</w:t>
      </w:r>
      <w:r w:rsidR="00DB59C3" w:rsidRPr="00DB2847">
        <w:rPr>
          <w:rFonts w:ascii="Times New Roman" w:hAnsi="Times New Roman"/>
          <w:sz w:val="28"/>
          <w:szCs w:val="28"/>
        </w:rPr>
        <w:t xml:space="preserve"> 4 Положення </w:t>
      </w:r>
      <w:r w:rsidR="00D43239" w:rsidRPr="00DB2847">
        <w:rPr>
          <w:rFonts w:ascii="Times New Roman" w:hAnsi="Times New Roman"/>
          <w:color w:val="000000"/>
          <w:sz w:val="28"/>
          <w:szCs w:val="28"/>
        </w:rPr>
        <w:t xml:space="preserve">про конкурси на посади керівників закладів загальної середньої освіти, що належать до комунальної власності територіальної громади міста Києва, затвердженого рішенням Київської міської ради від 10 червня 2021 </w:t>
      </w:r>
      <w:r w:rsidR="00D43239" w:rsidRPr="00DB2847">
        <w:rPr>
          <w:rFonts w:ascii="Times New Roman" w:hAnsi="Times New Roman"/>
          <w:sz w:val="28"/>
          <w:szCs w:val="28"/>
        </w:rPr>
        <w:t xml:space="preserve">року № 1441/1482, </w:t>
      </w:r>
      <w:r w:rsidR="00492351" w:rsidRPr="00DB2847">
        <w:rPr>
          <w:rFonts w:ascii="Times New Roman" w:hAnsi="Times New Roman"/>
          <w:sz w:val="28"/>
          <w:szCs w:val="28"/>
        </w:rPr>
        <w:t>викласти в такій редакції:</w:t>
      </w:r>
    </w:p>
    <w:p w:rsidR="007A70B6" w:rsidRPr="00DB2847" w:rsidRDefault="007A70B6" w:rsidP="007A70B6">
      <w:pPr>
        <w:spacing w:after="0" w:line="240" w:lineRule="auto"/>
        <w:ind w:firstLine="709"/>
        <w:jc w:val="both"/>
        <w:rPr>
          <w:sz w:val="28"/>
          <w:szCs w:val="28"/>
        </w:rPr>
      </w:pPr>
      <w:bookmarkStart w:id="1" w:name="31"/>
      <w:r w:rsidRPr="00DB2847">
        <w:rPr>
          <w:rFonts w:ascii="Times New Roman" w:hAnsi="Times New Roman"/>
          <w:sz w:val="28"/>
          <w:szCs w:val="28"/>
        </w:rPr>
        <w:t>«4. Для проведення конкурсів уповноважений орган формує та затверджує конкурсні комісії чисельністю до 15 осіб, до складу яких входять представники:</w:t>
      </w:r>
    </w:p>
    <w:p w:rsidR="007A70B6" w:rsidRPr="00DB2847" w:rsidRDefault="007A70B6" w:rsidP="007A70B6">
      <w:pPr>
        <w:spacing w:after="0" w:line="240" w:lineRule="auto"/>
        <w:ind w:firstLine="709"/>
        <w:jc w:val="both"/>
        <w:rPr>
          <w:sz w:val="28"/>
          <w:szCs w:val="28"/>
        </w:rPr>
      </w:pPr>
      <w:bookmarkStart w:id="2" w:name="32"/>
      <w:bookmarkEnd w:id="1"/>
      <w:r w:rsidRPr="00DB2847">
        <w:rPr>
          <w:rFonts w:ascii="Times New Roman" w:hAnsi="Times New Roman"/>
          <w:sz w:val="28"/>
          <w:szCs w:val="28"/>
        </w:rPr>
        <w:t>не більше семи осіб – засновника, депутатів Київської міської ради по одній особі від однієї фракції, про створення якої було оголошено на першій сесії Київської міської ради відповідного скликання;</w:t>
      </w:r>
    </w:p>
    <w:p w:rsidR="007A70B6" w:rsidRPr="00DB2847" w:rsidRDefault="007A70B6" w:rsidP="007A70B6">
      <w:pPr>
        <w:spacing w:after="0" w:line="240" w:lineRule="auto"/>
        <w:ind w:firstLine="709"/>
        <w:jc w:val="both"/>
        <w:rPr>
          <w:sz w:val="28"/>
          <w:szCs w:val="28"/>
        </w:rPr>
      </w:pPr>
      <w:bookmarkStart w:id="3" w:name="33"/>
      <w:bookmarkEnd w:id="2"/>
      <w:r w:rsidRPr="00DB2847">
        <w:rPr>
          <w:rFonts w:ascii="Times New Roman" w:hAnsi="Times New Roman"/>
          <w:color w:val="000000"/>
          <w:sz w:val="28"/>
          <w:szCs w:val="28"/>
        </w:rPr>
        <w:t xml:space="preserve">не більше двох осіб – виконавчого органу Київської міської ради (Київської міської державної адміністрації) </w:t>
      </w:r>
      <w:r w:rsidR="00751805" w:rsidRPr="00DB2847">
        <w:rPr>
          <w:rFonts w:ascii="Times New Roman" w:hAnsi="Times New Roman"/>
          <w:color w:val="000000"/>
          <w:sz w:val="28"/>
          <w:szCs w:val="28"/>
        </w:rPr>
        <w:t>та/або</w:t>
      </w:r>
      <w:r w:rsidRPr="00DB2847">
        <w:rPr>
          <w:rFonts w:ascii="Times New Roman" w:hAnsi="Times New Roman"/>
          <w:color w:val="000000"/>
          <w:sz w:val="28"/>
          <w:szCs w:val="28"/>
        </w:rPr>
        <w:t xml:space="preserve"> відповідної районної в місті Києві державної адміністрації, державні службовці;</w:t>
      </w:r>
    </w:p>
    <w:p w:rsidR="00DB59C3" w:rsidRPr="00DB2847" w:rsidRDefault="007A70B6" w:rsidP="007A70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4" w:name="34"/>
      <w:bookmarkEnd w:id="3"/>
      <w:r w:rsidRPr="00DB2847">
        <w:rPr>
          <w:rFonts w:ascii="Times New Roman" w:hAnsi="Times New Roman" w:cs="Times New Roman"/>
          <w:sz w:val="28"/>
          <w:szCs w:val="28"/>
        </w:rPr>
        <w:t xml:space="preserve">не більше шести осіб – </w:t>
      </w:r>
      <w:r w:rsidR="00DB59C3" w:rsidRPr="00DB2847">
        <w:rPr>
          <w:rFonts w:ascii="Times New Roman" w:hAnsi="Times New Roman" w:cs="Times New Roman"/>
          <w:sz w:val="28"/>
          <w:szCs w:val="28"/>
        </w:rPr>
        <w:t>від</w:t>
      </w:r>
      <w:r w:rsidR="00036269" w:rsidRPr="00DB2847">
        <w:rPr>
          <w:rFonts w:ascii="Times New Roman" w:hAnsi="Times New Roman" w:cs="Times New Roman"/>
          <w:sz w:val="28"/>
          <w:szCs w:val="28"/>
        </w:rPr>
        <w:t xml:space="preserve"> </w:t>
      </w:r>
      <w:r w:rsidR="00DB59C3" w:rsidRPr="00DB2847">
        <w:rPr>
          <w:rFonts w:ascii="Times New Roman" w:hAnsi="Times New Roman" w:cs="Times New Roman"/>
          <w:sz w:val="28"/>
          <w:szCs w:val="28"/>
          <w:shd w:val="clear" w:color="auto" w:fill="FFFFFF"/>
        </w:rPr>
        <w:t>інститутів громадянського суспільства (громадських об’єднань керівників закладів освіти, професійних об’єднань педагогічних працівників, районної (міської) профспілкової організації та інших громадських формувань, а також експертів, фахівців у сфері загальної середньої освіти тощо).</w:t>
      </w:r>
    </w:p>
    <w:p w:rsidR="007A70B6" w:rsidRPr="00DB2847" w:rsidRDefault="00F710C6" w:rsidP="00DB59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35"/>
      <w:r w:rsidRPr="00DB2847">
        <w:rPr>
          <w:rFonts w:ascii="Times New Roman" w:hAnsi="Times New Roman"/>
          <w:sz w:val="28"/>
          <w:szCs w:val="28"/>
        </w:rPr>
        <w:t xml:space="preserve">Відбір </w:t>
      </w:r>
      <w:r w:rsidR="00DB59C3" w:rsidRPr="00DB2847">
        <w:rPr>
          <w:rFonts w:ascii="Times New Roman" w:hAnsi="Times New Roman"/>
          <w:sz w:val="28"/>
          <w:szCs w:val="28"/>
        </w:rPr>
        <w:t xml:space="preserve">представників від </w:t>
      </w:r>
      <w:r w:rsidR="00DB59C3" w:rsidRPr="00DB2847">
        <w:rPr>
          <w:rFonts w:ascii="Times New Roman" w:hAnsi="Times New Roman" w:cs="Times New Roman"/>
          <w:sz w:val="28"/>
          <w:szCs w:val="28"/>
          <w:shd w:val="clear" w:color="auto" w:fill="FFFFFF"/>
        </w:rPr>
        <w:t>інститутів громадянського суспільства</w:t>
      </w:r>
      <w:r w:rsidRPr="00DB2847">
        <w:rPr>
          <w:rFonts w:ascii="Times New Roman" w:hAnsi="Times New Roman"/>
          <w:sz w:val="28"/>
          <w:szCs w:val="28"/>
        </w:rPr>
        <w:t xml:space="preserve"> здійснюється шляхом рейтингового інтернет-голосування протягом 120 годин </w:t>
      </w:r>
      <w:r w:rsidR="00DB59C3" w:rsidRPr="00DB2847">
        <w:rPr>
          <w:rFonts w:ascii="Times New Roman" w:hAnsi="Times New Roman"/>
          <w:sz w:val="28"/>
          <w:szCs w:val="28"/>
        </w:rPr>
        <w:br/>
      </w:r>
      <w:r w:rsidRPr="00DB2847">
        <w:rPr>
          <w:rFonts w:ascii="Times New Roman" w:hAnsi="Times New Roman"/>
          <w:sz w:val="28"/>
          <w:szCs w:val="28"/>
        </w:rPr>
        <w:lastRenderedPageBreak/>
        <w:t>з 8 год 00 хв. на офіційному вебсайті Київської міської ради або з використанням інформаційно-комунікаційної системи «Платформа цифрових мобільних сервісів «Київ цифровий», складовою частиною якої є мобільний додаток «Київ цифровий»</w:t>
      </w:r>
      <w:r w:rsidR="00DB59C3" w:rsidRPr="00DB2847">
        <w:rPr>
          <w:rFonts w:ascii="Times New Roman" w:hAnsi="Times New Roman"/>
          <w:sz w:val="28"/>
          <w:szCs w:val="28"/>
        </w:rPr>
        <w:t>, згідно з П</w:t>
      </w:r>
      <w:r w:rsidR="00791C0C" w:rsidRPr="00DB2847">
        <w:rPr>
          <w:rFonts w:ascii="Times New Roman" w:hAnsi="Times New Roman"/>
          <w:sz w:val="28"/>
          <w:szCs w:val="28"/>
        </w:rPr>
        <w:t>орядко</w:t>
      </w:r>
      <w:r w:rsidR="00DB59C3" w:rsidRPr="00DB2847">
        <w:rPr>
          <w:rFonts w:ascii="Times New Roman" w:hAnsi="Times New Roman"/>
          <w:sz w:val="28"/>
          <w:szCs w:val="28"/>
        </w:rPr>
        <w:t>м, затвердженим Київською міською радою</w:t>
      </w:r>
      <w:bookmarkStart w:id="6" w:name="48"/>
      <w:bookmarkEnd w:id="4"/>
      <w:bookmarkEnd w:id="5"/>
      <w:r w:rsidR="00DB59C3" w:rsidRPr="00DB2847">
        <w:rPr>
          <w:rFonts w:ascii="Times New Roman" w:hAnsi="Times New Roman"/>
          <w:sz w:val="28"/>
          <w:szCs w:val="28"/>
        </w:rPr>
        <w:t>.</w:t>
      </w:r>
      <w:r w:rsidR="007526C8" w:rsidRPr="00DB2847">
        <w:rPr>
          <w:rFonts w:ascii="Times New Roman" w:hAnsi="Times New Roman"/>
          <w:color w:val="000000"/>
          <w:sz w:val="28"/>
          <w:szCs w:val="28"/>
        </w:rPr>
        <w:t>».</w:t>
      </w:r>
    </w:p>
    <w:bookmarkEnd w:id="6"/>
    <w:p w:rsidR="007D46FB" w:rsidRPr="00DB2847" w:rsidRDefault="007D46FB" w:rsidP="007D46FB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91C0C" w:rsidRDefault="00D43239" w:rsidP="007D46FB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B2847">
        <w:rPr>
          <w:rFonts w:ascii="Times New Roman" w:eastAsia="Times New Roman" w:hAnsi="Times New Roman" w:cs="Times New Roman"/>
          <w:sz w:val="28"/>
          <w:szCs w:val="28"/>
          <w:lang w:eastAsia="zh-CN"/>
        </w:rPr>
        <w:t>3.</w:t>
      </w:r>
      <w:r w:rsidR="007D46FB" w:rsidRPr="00DB28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88315D" w:rsidRPr="00DB2847">
        <w:rPr>
          <w:rFonts w:ascii="Times New Roman" w:hAnsi="Times New Roman" w:cs="Times New Roman"/>
          <w:sz w:val="28"/>
          <w:szCs w:val="28"/>
          <w:shd w:val="clear" w:color="auto" w:fill="FFFFFF"/>
        </w:rPr>
        <w:t>Департаменту освіти і науки виконавчого органу Київської міської ради (Київської міської державної адміністрації) спільно з Департаментом інформаційно-комунікаційних технологій виконавчого органу Київської міської ради (Київської міської державної адміністрації) та за участі постійно</w:t>
      </w:r>
      <w:r w:rsidR="00274E4B" w:rsidRPr="00DB2847">
        <w:rPr>
          <w:rFonts w:ascii="Times New Roman" w:hAnsi="Times New Roman" w:cs="Times New Roman"/>
          <w:sz w:val="28"/>
          <w:szCs w:val="28"/>
          <w:shd w:val="clear" w:color="auto" w:fill="FFFFFF"/>
        </w:rPr>
        <w:t>ї</w:t>
      </w:r>
      <w:r w:rsidR="0088315D" w:rsidRPr="00DB2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комісі</w:t>
      </w:r>
      <w:r w:rsidR="00274E4B" w:rsidRPr="00DB2847">
        <w:rPr>
          <w:rFonts w:ascii="Times New Roman" w:hAnsi="Times New Roman" w:cs="Times New Roman"/>
          <w:sz w:val="28"/>
          <w:szCs w:val="28"/>
          <w:shd w:val="clear" w:color="auto" w:fill="FFFFFF"/>
        </w:rPr>
        <w:t>ї</w:t>
      </w:r>
      <w:r w:rsidR="0088315D" w:rsidRPr="00DB2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Київської міської ради з </w:t>
      </w:r>
      <w:r w:rsidR="0088315D" w:rsidRPr="00DB28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питань освіти і науки, молоді та спорту розробити </w:t>
      </w:r>
      <w:r w:rsidR="00791C0C" w:rsidRPr="00DB28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Порядок про відбір </w:t>
      </w:r>
      <w:r w:rsidR="00791C0C" w:rsidRPr="00DB2847">
        <w:rPr>
          <w:rFonts w:ascii="Times New Roman" w:hAnsi="Times New Roman"/>
          <w:sz w:val="28"/>
          <w:szCs w:val="28"/>
        </w:rPr>
        <w:t xml:space="preserve">представників від </w:t>
      </w:r>
      <w:r w:rsidR="00791C0C" w:rsidRPr="00DB2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інститутів громадянського суспільства </w:t>
      </w:r>
      <w:r w:rsidR="0088315D" w:rsidRPr="00DB2847">
        <w:rPr>
          <w:rFonts w:ascii="Times New Roman" w:hAnsi="Times New Roman" w:cs="Times New Roman"/>
          <w:sz w:val="28"/>
          <w:szCs w:val="28"/>
          <w:shd w:val="clear" w:color="auto" w:fill="FFFFFF"/>
        </w:rPr>
        <w:t>і подати його на розгляд Київської міської ради</w:t>
      </w:r>
      <w:r w:rsidR="00791C0C" w:rsidRPr="00DB2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91C0C" w:rsidRPr="00DB2847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протягом 12 місяців з моменту прийняття цього рішення.</w:t>
      </w:r>
      <w:r w:rsidR="00791C0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791C0C" w:rsidRDefault="00791C0C" w:rsidP="007D46FB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F2016" w:rsidRDefault="00791C0C" w:rsidP="007D46FB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4. </w:t>
      </w:r>
      <w:r w:rsidR="007F201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Пункт 5 рішення Київської міської ради </w:t>
      </w:r>
      <w:r w:rsidR="007F2016" w:rsidRPr="00791C0C">
        <w:rPr>
          <w:rFonts w:ascii="Times New Roman" w:hAnsi="Times New Roman"/>
          <w:color w:val="000000"/>
          <w:sz w:val="28"/>
          <w:szCs w:val="28"/>
        </w:rPr>
        <w:t xml:space="preserve">від 10 червня 2021 </w:t>
      </w:r>
      <w:r w:rsidR="007F2016" w:rsidRPr="00791C0C">
        <w:rPr>
          <w:rFonts w:ascii="Times New Roman" w:hAnsi="Times New Roman"/>
          <w:sz w:val="28"/>
          <w:szCs w:val="28"/>
        </w:rPr>
        <w:t xml:space="preserve">року </w:t>
      </w:r>
      <w:r w:rsidR="007F2016">
        <w:rPr>
          <w:rFonts w:ascii="Times New Roman" w:hAnsi="Times New Roman"/>
          <w:sz w:val="28"/>
          <w:szCs w:val="28"/>
        </w:rPr>
        <w:br/>
      </w:r>
      <w:r w:rsidR="007F2016" w:rsidRPr="00791C0C">
        <w:rPr>
          <w:rFonts w:ascii="Times New Roman" w:hAnsi="Times New Roman"/>
          <w:sz w:val="28"/>
          <w:szCs w:val="28"/>
        </w:rPr>
        <w:t>№ 1441/1482</w:t>
      </w:r>
      <w:r w:rsidR="007F2016">
        <w:rPr>
          <w:rFonts w:ascii="Times New Roman" w:hAnsi="Times New Roman"/>
          <w:sz w:val="28"/>
          <w:szCs w:val="28"/>
        </w:rPr>
        <w:t xml:space="preserve"> «Про </w:t>
      </w:r>
      <w:r w:rsidR="00751805">
        <w:rPr>
          <w:rFonts w:ascii="Times New Roman" w:hAnsi="Times New Roman"/>
          <w:sz w:val="28"/>
          <w:szCs w:val="28"/>
        </w:rPr>
        <w:t xml:space="preserve">затвердження </w:t>
      </w:r>
      <w:r w:rsidR="00751805" w:rsidRPr="00791C0C">
        <w:rPr>
          <w:rFonts w:ascii="Times New Roman" w:hAnsi="Times New Roman"/>
          <w:sz w:val="28"/>
          <w:szCs w:val="28"/>
        </w:rPr>
        <w:t xml:space="preserve">Положення </w:t>
      </w:r>
      <w:r w:rsidR="00751805" w:rsidRPr="00791C0C">
        <w:rPr>
          <w:rFonts w:ascii="Times New Roman" w:hAnsi="Times New Roman"/>
          <w:color w:val="000000"/>
          <w:sz w:val="28"/>
          <w:szCs w:val="28"/>
        </w:rPr>
        <w:t>про конкурси на посади керівників закладів загальної середньої освіти, що належать до комунальної власності територіальної громади міста Києва</w:t>
      </w:r>
      <w:r w:rsidR="00751805">
        <w:rPr>
          <w:rFonts w:ascii="Times New Roman" w:hAnsi="Times New Roman"/>
          <w:color w:val="000000"/>
          <w:sz w:val="28"/>
          <w:szCs w:val="28"/>
        </w:rPr>
        <w:t>»</w:t>
      </w:r>
      <w:r w:rsidR="007F2016">
        <w:rPr>
          <w:rFonts w:ascii="Times New Roman" w:hAnsi="Times New Roman"/>
          <w:sz w:val="28"/>
          <w:szCs w:val="28"/>
        </w:rPr>
        <w:t xml:space="preserve"> викласти в такій редакції:</w:t>
      </w:r>
    </w:p>
    <w:p w:rsidR="007F2016" w:rsidRDefault="00751805" w:rsidP="007D46FB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«5</w:t>
      </w:r>
      <w:r w:rsidR="007F2016" w:rsidRPr="00EF45B1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492351">
        <w:rPr>
          <w:rFonts w:ascii="Times New Roman" w:eastAsia="Times New Roman" w:hAnsi="Times New Roman" w:cs="Times New Roman"/>
          <w:sz w:val="28"/>
          <w:szCs w:val="28"/>
          <w:lang w:eastAsia="zh-CN"/>
        </w:rPr>
        <w:t>Це рішення набирає чинності з дня його офіційного оприлюднення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крім абзаців четвертого та </w:t>
      </w:r>
      <w:r w:rsidRPr="00253459">
        <w:rPr>
          <w:rFonts w:ascii="Times New Roman" w:eastAsia="Times New Roman" w:hAnsi="Times New Roman" w:cs="Times New Roman"/>
          <w:sz w:val="28"/>
          <w:szCs w:val="28"/>
          <w:lang w:eastAsia="zh-CN"/>
        </w:rPr>
        <w:t>п’ятого</w:t>
      </w:r>
      <w:r w:rsidR="00253459" w:rsidRPr="0025345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253459" w:rsidRPr="00253459">
        <w:rPr>
          <w:rFonts w:ascii="Times New Roman" w:hAnsi="Times New Roman" w:cs="Times New Roman"/>
          <w:sz w:val="28"/>
          <w:szCs w:val="28"/>
          <w:lang w:eastAsia="zh-CN"/>
        </w:rPr>
        <w:t>пункту 4</w:t>
      </w:r>
      <w:r w:rsidRPr="0025345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253459">
        <w:rPr>
          <w:rFonts w:ascii="Times New Roman" w:hAnsi="Times New Roman" w:cs="Times New Roman"/>
          <w:sz w:val="28"/>
          <w:szCs w:val="28"/>
        </w:rPr>
        <w:t>Положення</w:t>
      </w:r>
      <w:r w:rsidRPr="00791C0C">
        <w:rPr>
          <w:rFonts w:ascii="Times New Roman" w:hAnsi="Times New Roman"/>
          <w:sz w:val="28"/>
          <w:szCs w:val="28"/>
        </w:rPr>
        <w:t xml:space="preserve"> </w:t>
      </w:r>
      <w:r w:rsidRPr="00791C0C">
        <w:rPr>
          <w:rFonts w:ascii="Times New Roman" w:hAnsi="Times New Roman"/>
          <w:color w:val="000000"/>
          <w:sz w:val="28"/>
          <w:szCs w:val="28"/>
        </w:rPr>
        <w:t xml:space="preserve">про конкурси на посади керівників закладів загальної середньої освіти, що належать до комунальної власності територіальної громади міста Києва, </w:t>
      </w:r>
      <w:r>
        <w:rPr>
          <w:rFonts w:ascii="Times New Roman" w:hAnsi="Times New Roman"/>
          <w:color w:val="000000"/>
          <w:sz w:val="28"/>
          <w:szCs w:val="28"/>
        </w:rPr>
        <w:t xml:space="preserve">визначеного у пункті 1 цього рішення, які набирають чинності через </w:t>
      </w:r>
      <w:r>
        <w:rPr>
          <w:rFonts w:ascii="Times New Roman" w:hAnsi="Times New Roman" w:cs="Times New Roman"/>
          <w:sz w:val="28"/>
          <w:szCs w:val="28"/>
        </w:rPr>
        <w:t>дванадцять</w:t>
      </w:r>
      <w:r w:rsidRPr="002B39A9">
        <w:rPr>
          <w:rFonts w:ascii="Times New Roman" w:hAnsi="Times New Roman" w:cs="Times New Roman"/>
          <w:sz w:val="28"/>
          <w:szCs w:val="28"/>
        </w:rPr>
        <w:t xml:space="preserve"> місяців після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39A9">
        <w:rPr>
          <w:rFonts w:ascii="Times New Roman" w:hAnsi="Times New Roman" w:cs="Times New Roman"/>
          <w:sz w:val="28"/>
          <w:szCs w:val="28"/>
        </w:rPr>
        <w:t xml:space="preserve">припинення або скасування </w:t>
      </w:r>
      <w:r>
        <w:rPr>
          <w:rFonts w:ascii="Times New Roman" w:hAnsi="Times New Roman" w:cs="Times New Roman"/>
          <w:sz w:val="28"/>
          <w:szCs w:val="28"/>
        </w:rPr>
        <w:t>дії воєнного стану.».</w:t>
      </w:r>
    </w:p>
    <w:p w:rsidR="007F2016" w:rsidRDefault="007F2016" w:rsidP="007D46FB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D46FB" w:rsidRPr="00492351" w:rsidRDefault="00751805" w:rsidP="007D46FB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5. </w:t>
      </w:r>
      <w:r w:rsidR="007D46FB" w:rsidRPr="00492351">
        <w:rPr>
          <w:rFonts w:ascii="Times New Roman" w:eastAsia="Times New Roman" w:hAnsi="Times New Roman" w:cs="Times New Roman"/>
          <w:sz w:val="28"/>
          <w:szCs w:val="28"/>
          <w:lang w:eastAsia="zh-CN"/>
        </w:rPr>
        <w:t>Офіційно оприлюднити це рішення в установленому порядку.</w:t>
      </w:r>
    </w:p>
    <w:p w:rsidR="007D46FB" w:rsidRPr="00492351" w:rsidRDefault="007D46FB" w:rsidP="007D46FB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D46FB" w:rsidRPr="00EF45B1" w:rsidRDefault="00751805" w:rsidP="007D46FB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="007D46FB" w:rsidRPr="00492351">
        <w:rPr>
          <w:rFonts w:ascii="Times New Roman" w:eastAsia="Times New Roman" w:hAnsi="Times New Roman" w:cs="Times New Roman"/>
          <w:sz w:val="28"/>
          <w:szCs w:val="28"/>
          <w:lang w:eastAsia="zh-CN"/>
        </w:rPr>
        <w:t>. Це рішення набирає чинності з дня його офіційного оприлюднення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7D46FB" w:rsidRPr="00BD6AA8" w:rsidRDefault="007D46FB" w:rsidP="007D46FB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D46FB" w:rsidRPr="00EF45B1" w:rsidRDefault="00751805" w:rsidP="007D46FB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7</w:t>
      </w:r>
      <w:r w:rsidR="007D46FB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7D46FB" w:rsidRPr="00EF45B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Контроль за виконанням цього рішення покласти на постійну комісію Київської міської ради з питань освіти і науки, молоді та спорту.</w:t>
      </w:r>
    </w:p>
    <w:p w:rsidR="007D46FB" w:rsidRDefault="007D46FB" w:rsidP="007D46F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zh-CN"/>
        </w:rPr>
      </w:pPr>
    </w:p>
    <w:p w:rsidR="00D43239" w:rsidRPr="00BD6AA8" w:rsidRDefault="00D43239" w:rsidP="007D46F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zh-CN"/>
        </w:rPr>
      </w:pPr>
    </w:p>
    <w:p w:rsidR="007D46FB" w:rsidRPr="00EF45B1" w:rsidRDefault="007D46FB" w:rsidP="007D46F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F45B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Київський міський голова </w:t>
      </w:r>
      <w:r w:rsidRPr="00EF45B1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EF45B1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        </w:t>
      </w:r>
      <w:r w:rsidRPr="00EF45B1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EF45B1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EF45B1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Віталій КЛИЧКО</w:t>
      </w:r>
    </w:p>
    <w:p w:rsidR="007D46FB" w:rsidRDefault="007D46FB" w:rsidP="007D46F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119E0" w:rsidRDefault="000119E0" w:rsidP="007D46F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119E0" w:rsidRDefault="000119E0" w:rsidP="007D46F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119E0" w:rsidRDefault="000119E0" w:rsidP="007D46F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119E0" w:rsidRDefault="000119E0" w:rsidP="007D46F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119E0" w:rsidRDefault="000119E0" w:rsidP="007D46F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119E0" w:rsidRDefault="000119E0" w:rsidP="007D46F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119E0" w:rsidRDefault="000119E0" w:rsidP="007D46F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9417C" w:rsidRDefault="00F9417C" w:rsidP="007D46F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9417C" w:rsidRDefault="00F9417C" w:rsidP="007D46F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119E0" w:rsidRDefault="000119E0" w:rsidP="007D46F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1035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683"/>
        <w:gridCol w:w="1843"/>
        <w:gridCol w:w="3827"/>
      </w:tblGrid>
      <w:tr w:rsidR="007D46FB" w:rsidRPr="00EF45B1" w:rsidTr="001D1A89">
        <w:trPr>
          <w:trHeight w:val="409"/>
        </w:trPr>
        <w:tc>
          <w:tcPr>
            <w:tcW w:w="4683" w:type="dxa"/>
            <w:shd w:val="clear" w:color="auto" w:fill="auto"/>
          </w:tcPr>
          <w:p w:rsidR="007D46FB" w:rsidRPr="00EF45B1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  <w:r w:rsidRPr="00EF45B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  <w:lastRenderedPageBreak/>
              <w:t>ПОДАННЯ:</w:t>
            </w:r>
          </w:p>
        </w:tc>
        <w:tc>
          <w:tcPr>
            <w:tcW w:w="1843" w:type="dxa"/>
            <w:shd w:val="clear" w:color="auto" w:fill="auto"/>
          </w:tcPr>
          <w:p w:rsidR="007D46FB" w:rsidRPr="00EF45B1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7" w:type="dxa"/>
          </w:tcPr>
          <w:p w:rsidR="007D46FB" w:rsidRPr="00EF45B1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</w:tr>
      <w:tr w:rsidR="007D46FB" w:rsidRPr="00EF45B1" w:rsidTr="001D1A89">
        <w:trPr>
          <w:trHeight w:val="406"/>
        </w:trPr>
        <w:tc>
          <w:tcPr>
            <w:tcW w:w="4683" w:type="dxa"/>
            <w:shd w:val="clear" w:color="auto" w:fill="auto"/>
          </w:tcPr>
          <w:p w:rsidR="007D46FB" w:rsidRPr="00EF45B1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7D46FB" w:rsidRPr="00EF45B1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Депутат</w:t>
            </w:r>
            <w:r w:rsidR="00DB284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  <w:r w:rsidR="00DB2847"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Київської міської ради</w:t>
            </w:r>
          </w:p>
        </w:tc>
        <w:tc>
          <w:tcPr>
            <w:tcW w:w="1843" w:type="dxa"/>
            <w:shd w:val="clear" w:color="auto" w:fill="auto"/>
          </w:tcPr>
          <w:p w:rsidR="007D46FB" w:rsidRPr="00EF45B1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7" w:type="dxa"/>
          </w:tcPr>
          <w:p w:rsidR="007D46FB" w:rsidRPr="00EF45B1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7D46FB" w:rsidRPr="001D1A89" w:rsidRDefault="00492351" w:rsidP="0049235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4"/>
                <w:sz w:val="28"/>
                <w:szCs w:val="28"/>
                <w:lang w:bidi="en-US"/>
              </w:rPr>
            </w:pPr>
            <w:r w:rsidRPr="007207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Вадим ВАСИЛЬЧУК</w:t>
            </w:r>
            <w:r w:rsidRPr="001D1A89">
              <w:rPr>
                <w:rFonts w:ascii="Times New Roman" w:eastAsia="Calibri" w:hAnsi="Times New Roman" w:cs="Times New Roman"/>
                <w:color w:val="000000"/>
                <w:spacing w:val="-4"/>
                <w:sz w:val="28"/>
                <w:szCs w:val="28"/>
                <w:lang w:bidi="en-US"/>
              </w:rPr>
              <w:t xml:space="preserve"> </w:t>
            </w:r>
          </w:p>
        </w:tc>
      </w:tr>
      <w:tr w:rsidR="007D46FB" w:rsidRPr="00EF45B1" w:rsidTr="001D1A89">
        <w:trPr>
          <w:trHeight w:val="679"/>
        </w:trPr>
        <w:tc>
          <w:tcPr>
            <w:tcW w:w="4683" w:type="dxa"/>
            <w:shd w:val="clear" w:color="auto" w:fill="auto"/>
          </w:tcPr>
          <w:p w:rsidR="007D46FB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DB2847" w:rsidRPr="001D1A89" w:rsidRDefault="00DB2847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7D46FB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Депутат</w:t>
            </w:r>
            <w:r w:rsidR="00DB284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  <w:r w:rsidR="00DB2847"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Київської міської ради</w:t>
            </w:r>
          </w:p>
          <w:p w:rsidR="00DB2847" w:rsidRDefault="00DB2847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DB2847" w:rsidRDefault="00DB2847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DB2847" w:rsidRDefault="00DB2847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Депутат </w:t>
            </w:r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Київської міської ради</w:t>
            </w:r>
          </w:p>
          <w:p w:rsidR="00DB2847" w:rsidRDefault="00DB2847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DB2847" w:rsidRDefault="00DB2847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DB2847" w:rsidRPr="00EF45B1" w:rsidRDefault="00DB2847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Депутат </w:t>
            </w:r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Київської міської ради</w:t>
            </w:r>
          </w:p>
        </w:tc>
        <w:tc>
          <w:tcPr>
            <w:tcW w:w="1843" w:type="dxa"/>
            <w:shd w:val="clear" w:color="auto" w:fill="auto"/>
          </w:tcPr>
          <w:p w:rsidR="007D46FB" w:rsidRPr="00EF45B1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7" w:type="dxa"/>
          </w:tcPr>
          <w:p w:rsidR="007D46FB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DB2847" w:rsidRDefault="00DB2847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7D46FB" w:rsidRDefault="00492351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4"/>
                <w:sz w:val="28"/>
                <w:szCs w:val="28"/>
                <w:lang w:bidi="en-US"/>
              </w:rPr>
            </w:pPr>
            <w:r w:rsidRPr="001D1A89">
              <w:rPr>
                <w:rFonts w:ascii="Times New Roman" w:eastAsia="Calibri" w:hAnsi="Times New Roman" w:cs="Times New Roman"/>
                <w:color w:val="000000"/>
                <w:spacing w:val="-4"/>
                <w:sz w:val="28"/>
                <w:szCs w:val="28"/>
                <w:lang w:bidi="en-US"/>
              </w:rPr>
              <w:t>Валентин МОНДРИЇВСЬКИЙ</w:t>
            </w:r>
          </w:p>
          <w:p w:rsidR="00DB2847" w:rsidRDefault="00DB2847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4"/>
                <w:sz w:val="28"/>
                <w:szCs w:val="28"/>
                <w:lang w:bidi="en-US"/>
              </w:rPr>
            </w:pPr>
          </w:p>
          <w:p w:rsidR="00DB2847" w:rsidRDefault="00DB2847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4"/>
                <w:sz w:val="28"/>
                <w:szCs w:val="28"/>
                <w:lang w:bidi="en-US"/>
              </w:rPr>
            </w:pPr>
          </w:p>
          <w:p w:rsidR="00DB2847" w:rsidRDefault="00DB2847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Олександр СУПРУН</w:t>
            </w:r>
          </w:p>
          <w:p w:rsidR="00DB2847" w:rsidRDefault="00DB2847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DB2847" w:rsidRDefault="00DB2847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DB2847" w:rsidRPr="00EF45B1" w:rsidRDefault="00DB2847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Борис СІКЛІЦЬКИЙ</w:t>
            </w:r>
          </w:p>
        </w:tc>
      </w:tr>
      <w:tr w:rsidR="007D46FB" w:rsidRPr="00EF45B1" w:rsidTr="001D1A89">
        <w:trPr>
          <w:trHeight w:val="395"/>
        </w:trPr>
        <w:tc>
          <w:tcPr>
            <w:tcW w:w="4683" w:type="dxa"/>
            <w:shd w:val="clear" w:color="auto" w:fill="auto"/>
          </w:tcPr>
          <w:p w:rsidR="007D46FB" w:rsidRPr="00EF45B1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bidi="en-US"/>
              </w:rPr>
            </w:pPr>
          </w:p>
          <w:p w:rsidR="007D46FB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bidi="en-US"/>
              </w:rPr>
            </w:pPr>
          </w:p>
          <w:p w:rsidR="007D46FB" w:rsidRPr="00EF45B1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</w:pPr>
            <w:r w:rsidRPr="00EF45B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bidi="en-US"/>
              </w:rPr>
              <w:t>ПОГОДЖЕНО:</w:t>
            </w:r>
          </w:p>
        </w:tc>
        <w:tc>
          <w:tcPr>
            <w:tcW w:w="1843" w:type="dxa"/>
            <w:shd w:val="clear" w:color="auto" w:fill="auto"/>
          </w:tcPr>
          <w:p w:rsidR="007D46FB" w:rsidRPr="00EF45B1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7" w:type="dxa"/>
          </w:tcPr>
          <w:p w:rsidR="007D46FB" w:rsidRPr="00EF45B1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</w:tr>
      <w:tr w:rsidR="007D46FB" w:rsidRPr="00EF45B1" w:rsidTr="001D1A89">
        <w:trPr>
          <w:trHeight w:val="429"/>
        </w:trPr>
        <w:tc>
          <w:tcPr>
            <w:tcW w:w="4683" w:type="dxa"/>
            <w:shd w:val="clear" w:color="auto" w:fill="auto"/>
          </w:tcPr>
          <w:p w:rsidR="007D46FB" w:rsidRPr="00EF45B1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1843" w:type="dxa"/>
            <w:shd w:val="clear" w:color="auto" w:fill="auto"/>
          </w:tcPr>
          <w:p w:rsidR="007D46FB" w:rsidRPr="00EF45B1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7" w:type="dxa"/>
          </w:tcPr>
          <w:p w:rsidR="007D46FB" w:rsidRPr="00EF45B1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</w:tr>
      <w:tr w:rsidR="007D46FB" w:rsidRPr="00EF45B1" w:rsidTr="001D1A89">
        <w:trPr>
          <w:trHeight w:val="931"/>
        </w:trPr>
        <w:tc>
          <w:tcPr>
            <w:tcW w:w="4683" w:type="dxa"/>
            <w:shd w:val="clear" w:color="auto" w:fill="auto"/>
          </w:tcPr>
          <w:p w:rsidR="007D46FB" w:rsidRPr="00EF45B1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Голова п</w:t>
            </w:r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остійн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ої</w:t>
            </w:r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комісі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ї </w:t>
            </w:r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Київської міської ради з питань освіти і науки, молоді та спорту</w:t>
            </w:r>
          </w:p>
        </w:tc>
        <w:tc>
          <w:tcPr>
            <w:tcW w:w="1843" w:type="dxa"/>
            <w:shd w:val="clear" w:color="auto" w:fill="auto"/>
          </w:tcPr>
          <w:p w:rsidR="007D46FB" w:rsidRPr="00EF45B1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7" w:type="dxa"/>
          </w:tcPr>
          <w:p w:rsidR="007D46FB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7D46FB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7D46FB" w:rsidRPr="00EF45B1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7207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Вадим ВАСИЛЬЧУК</w:t>
            </w:r>
          </w:p>
        </w:tc>
      </w:tr>
      <w:tr w:rsidR="007D46FB" w:rsidRPr="00EF45B1" w:rsidTr="001D1A89">
        <w:trPr>
          <w:trHeight w:val="411"/>
        </w:trPr>
        <w:tc>
          <w:tcPr>
            <w:tcW w:w="4683" w:type="dxa"/>
            <w:shd w:val="clear" w:color="auto" w:fill="auto"/>
          </w:tcPr>
          <w:p w:rsidR="007D46FB" w:rsidRPr="001D1A89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7D46FB" w:rsidRPr="001D1A89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7D46FB" w:rsidRPr="001D1A89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7D46FB" w:rsidRPr="001D1A89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1D1A8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Начальник управління правового забезпечення діяльності Київської міської ради  </w:t>
            </w:r>
          </w:p>
        </w:tc>
        <w:tc>
          <w:tcPr>
            <w:tcW w:w="1843" w:type="dxa"/>
            <w:shd w:val="clear" w:color="auto" w:fill="auto"/>
          </w:tcPr>
          <w:p w:rsidR="007D46FB" w:rsidRPr="00EF45B1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7" w:type="dxa"/>
          </w:tcPr>
          <w:p w:rsidR="007D46FB" w:rsidRPr="001D1A89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7D46FB" w:rsidRPr="001D1A89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7D46FB" w:rsidRPr="001D1A89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7D46FB" w:rsidRPr="001D1A89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7D46FB" w:rsidRPr="00EF45B1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7D46FB" w:rsidRPr="00EF45B1" w:rsidRDefault="007D46FB" w:rsidP="00180F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Валентина ПОЛОЖИШНИК</w:t>
            </w:r>
          </w:p>
        </w:tc>
      </w:tr>
    </w:tbl>
    <w:p w:rsidR="00471A1C" w:rsidRPr="00471A1C" w:rsidRDefault="00471A1C">
      <w:pPr>
        <w:rPr>
          <w:color w:val="FFFFFF" w:themeColor="background1"/>
        </w:rPr>
      </w:pPr>
    </w:p>
    <w:sectPr w:rsidR="00471A1C" w:rsidRPr="00471A1C" w:rsidSect="00180F88">
      <w:type w:val="continuous"/>
      <w:pgSz w:w="11906" w:h="16838"/>
      <w:pgMar w:top="1134" w:right="566" w:bottom="993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19F" w:rsidRDefault="00CA119F">
      <w:pPr>
        <w:spacing w:after="0" w:line="240" w:lineRule="auto"/>
      </w:pPr>
      <w:r>
        <w:separator/>
      </w:r>
    </w:p>
  </w:endnote>
  <w:endnote w:type="continuationSeparator" w:id="0">
    <w:p w:rsidR="00CA119F" w:rsidRDefault="00CA1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19F" w:rsidRDefault="00CA119F">
      <w:pPr>
        <w:spacing w:after="0" w:line="240" w:lineRule="auto"/>
      </w:pPr>
      <w:r>
        <w:separator/>
      </w:r>
    </w:p>
  </w:footnote>
  <w:footnote w:type="continuationSeparator" w:id="0">
    <w:p w:rsidR="00CA119F" w:rsidRDefault="00CA1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:rsidR="00751805" w:rsidRDefault="0075180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2847">
          <w:rPr>
            <w:noProof/>
          </w:rPr>
          <w:t>2</w:t>
        </w:r>
        <w:r>
          <w:fldChar w:fldCharType="end"/>
        </w:r>
      </w:p>
    </w:sdtContent>
  </w:sdt>
  <w:p w:rsidR="00751805" w:rsidRDefault="0075180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119E0"/>
    <w:rsid w:val="000252E7"/>
    <w:rsid w:val="00036269"/>
    <w:rsid w:val="000E77BB"/>
    <w:rsid w:val="0010041F"/>
    <w:rsid w:val="00135003"/>
    <w:rsid w:val="00180F88"/>
    <w:rsid w:val="00184F2D"/>
    <w:rsid w:val="001A229A"/>
    <w:rsid w:val="001A7002"/>
    <w:rsid w:val="001D1A89"/>
    <w:rsid w:val="00253459"/>
    <w:rsid w:val="00255078"/>
    <w:rsid w:val="00264212"/>
    <w:rsid w:val="002744EB"/>
    <w:rsid w:val="00274E4B"/>
    <w:rsid w:val="00281CC1"/>
    <w:rsid w:val="002B51A1"/>
    <w:rsid w:val="002C5610"/>
    <w:rsid w:val="00314D16"/>
    <w:rsid w:val="003309AC"/>
    <w:rsid w:val="0037050B"/>
    <w:rsid w:val="003E5C64"/>
    <w:rsid w:val="004021C1"/>
    <w:rsid w:val="004079A8"/>
    <w:rsid w:val="0042479A"/>
    <w:rsid w:val="00462CB6"/>
    <w:rsid w:val="00471A1C"/>
    <w:rsid w:val="00483731"/>
    <w:rsid w:val="00492351"/>
    <w:rsid w:val="004B7372"/>
    <w:rsid w:val="004E06B5"/>
    <w:rsid w:val="005177A3"/>
    <w:rsid w:val="005250F2"/>
    <w:rsid w:val="005448E4"/>
    <w:rsid w:val="00593249"/>
    <w:rsid w:val="005E1A47"/>
    <w:rsid w:val="00607731"/>
    <w:rsid w:val="006373BA"/>
    <w:rsid w:val="00716710"/>
    <w:rsid w:val="00732740"/>
    <w:rsid w:val="00751805"/>
    <w:rsid w:val="007526C8"/>
    <w:rsid w:val="00791C0C"/>
    <w:rsid w:val="007A70B6"/>
    <w:rsid w:val="007D46FB"/>
    <w:rsid w:val="007F2016"/>
    <w:rsid w:val="00845521"/>
    <w:rsid w:val="0088315D"/>
    <w:rsid w:val="009C1F28"/>
    <w:rsid w:val="00A350F5"/>
    <w:rsid w:val="00AB791B"/>
    <w:rsid w:val="00AD56B3"/>
    <w:rsid w:val="00BC5B44"/>
    <w:rsid w:val="00BD6AA8"/>
    <w:rsid w:val="00BF102E"/>
    <w:rsid w:val="00C216F9"/>
    <w:rsid w:val="00C92784"/>
    <w:rsid w:val="00CA119F"/>
    <w:rsid w:val="00CD542C"/>
    <w:rsid w:val="00D26BB7"/>
    <w:rsid w:val="00D43239"/>
    <w:rsid w:val="00D93395"/>
    <w:rsid w:val="00DB2847"/>
    <w:rsid w:val="00DB59C3"/>
    <w:rsid w:val="00EE6D3F"/>
    <w:rsid w:val="00F43F8E"/>
    <w:rsid w:val="00F710C6"/>
    <w:rsid w:val="00F8432D"/>
    <w:rsid w:val="00F9417C"/>
    <w:rsid w:val="00F9792F"/>
    <w:rsid w:val="00FA1FDB"/>
    <w:rsid w:val="00FC1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D6354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8455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45521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7A70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4453</Words>
  <Characters>2539</Characters>
  <Application>Microsoft Office Word</Application>
  <DocSecurity>0</DocSecurity>
  <Lines>21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Медведчук Наталія Зіновіївна</cp:lastModifiedBy>
  <cp:revision>2</cp:revision>
  <cp:lastPrinted>2026-04-20T10:09:00Z</cp:lastPrinted>
  <dcterms:created xsi:type="dcterms:W3CDTF">2026-05-04T07:06:00Z</dcterms:created>
  <dcterms:modified xsi:type="dcterms:W3CDTF">2026-05-04T07:06:00Z</dcterms:modified>
</cp:coreProperties>
</file>