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C1BFA" w14:textId="77777777" w:rsidR="00471A1C" w:rsidRDefault="000507E4"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B2721DA" wp14:editId="174A6B1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14:paraId="644A481E"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10BDA24F" w14:textId="77777777" w:rsidR="00471A1C" w:rsidRDefault="000507E4"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56086A65" w14:textId="77777777" w:rsidR="00471A1C" w:rsidRPr="002B51A1" w:rsidRDefault="000507E4"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1BE6794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73C7C221" w14:textId="77777777" w:rsidR="00471A1C" w:rsidRDefault="000507E4"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16F594F"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37C20623" w14:textId="77777777" w:rsidR="00471A1C" w:rsidRDefault="000507E4"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29724FC6" w14:textId="77777777" w:rsidR="00F43F8E" w:rsidRPr="00F43F8E" w:rsidRDefault="00F43F8E" w:rsidP="00F43F8E">
      <w:pPr>
        <w:tabs>
          <w:tab w:val="left" w:pos="4395"/>
        </w:tabs>
        <w:spacing w:after="0" w:line="240" w:lineRule="auto"/>
        <w:ind w:right="-1"/>
        <w:jc w:val="both"/>
        <w:rPr>
          <w:rFonts w:ascii="Times New Roman" w:hAnsi="Times New Roman" w:cs="Times New Roman"/>
          <w:color w:val="000000" w:themeColor="text1"/>
          <w:sz w:val="28"/>
          <w:szCs w:val="24"/>
        </w:rPr>
      </w:pPr>
    </w:p>
    <w:p w14:paraId="216B175A" w14:textId="77777777" w:rsidR="00471A1C" w:rsidRPr="00716D4E" w:rsidRDefault="00861C8F" w:rsidP="00716D4E">
      <w:pPr>
        <w:ind w:left="8508" w:firstLine="132"/>
        <w:rPr>
          <w:sz w:val="28"/>
          <w:szCs w:val="28"/>
        </w:rPr>
      </w:pPr>
      <w:r w:rsidRPr="00861C8F">
        <w:rPr>
          <w:color w:val="FFFFFF" w:themeColor="background1"/>
        </w:rPr>
        <w:t>ПРОЄКТ</w:t>
      </w:r>
      <w:r w:rsidRPr="00861C8F">
        <w:rPr>
          <w:sz w:val="28"/>
          <w:szCs w:val="28"/>
        </w:rPr>
        <w:t xml:space="preserve"> </w:t>
      </w:r>
      <w:r w:rsidRPr="00861C8F">
        <w:rPr>
          <w:rFonts w:ascii="Times New Roman" w:hAnsi="Times New Roman" w:cs="Times New Roman"/>
          <w:sz w:val="28"/>
          <w:szCs w:val="28"/>
        </w:rPr>
        <w:t>ПРОЄКТ</w:t>
      </w:r>
    </w:p>
    <w:p w14:paraId="246BA8EB" w14:textId="4B480524" w:rsidR="00F104C8" w:rsidRPr="00DB04C2" w:rsidRDefault="00F104C8" w:rsidP="00F104C8">
      <w:pPr>
        <w:ind w:right="3969"/>
        <w:rPr>
          <w:rFonts w:ascii="Times New Roman" w:hAnsi="Times New Roman" w:cs="Times New Roman"/>
          <w:b/>
          <w:sz w:val="28"/>
          <w:szCs w:val="28"/>
        </w:rPr>
      </w:pPr>
      <w:r w:rsidRPr="00DB04C2">
        <w:rPr>
          <w:rFonts w:ascii="Times New Roman" w:hAnsi="Times New Roman" w:cs="Times New Roman"/>
          <w:b/>
          <w:sz w:val="28"/>
          <w:szCs w:val="28"/>
        </w:rPr>
        <w:t xml:space="preserve">Про перейменування </w:t>
      </w:r>
      <w:r w:rsidR="00F90980" w:rsidRPr="00DB04C2">
        <w:rPr>
          <w:rFonts w:ascii="Times New Roman" w:hAnsi="Times New Roman" w:cs="Times New Roman"/>
          <w:b/>
          <w:sz w:val="28"/>
          <w:szCs w:val="28"/>
        </w:rPr>
        <w:t>«</w:t>
      </w:r>
      <w:r w:rsidR="0005413C" w:rsidRPr="00DB04C2">
        <w:rPr>
          <w:rFonts w:ascii="Times New Roman" w:hAnsi="Times New Roman" w:cs="Times New Roman"/>
          <w:b/>
          <w:sz w:val="28"/>
          <w:szCs w:val="28"/>
        </w:rPr>
        <w:t xml:space="preserve">Центру художньої та технічної творчості </w:t>
      </w:r>
      <w:r w:rsidR="00F90980" w:rsidRPr="00DB04C2">
        <w:rPr>
          <w:rFonts w:ascii="Times New Roman" w:hAnsi="Times New Roman" w:cs="Times New Roman"/>
          <w:b/>
          <w:sz w:val="28"/>
          <w:szCs w:val="28"/>
        </w:rPr>
        <w:t>«Печерськ»</w:t>
      </w:r>
    </w:p>
    <w:p w14:paraId="513C1550" w14:textId="77777777" w:rsidR="00861C8F" w:rsidRPr="00F104C8" w:rsidRDefault="00861C8F" w:rsidP="00F104C8">
      <w:pPr>
        <w:ind w:right="3969"/>
        <w:rPr>
          <w:rFonts w:ascii="Times New Roman" w:hAnsi="Times New Roman" w:cs="Times New Roman"/>
          <w:b/>
          <w:sz w:val="28"/>
          <w:szCs w:val="28"/>
        </w:rPr>
      </w:pPr>
    </w:p>
    <w:p w14:paraId="090A8505" w14:textId="77777777" w:rsidR="00F104C8" w:rsidRPr="0070420B" w:rsidRDefault="0070420B" w:rsidP="00FF664E">
      <w:pPr>
        <w:spacing w:after="0" w:line="240" w:lineRule="auto"/>
        <w:ind w:right="-142" w:firstLine="567"/>
        <w:jc w:val="both"/>
        <w:rPr>
          <w:rFonts w:ascii="Times New Roman" w:hAnsi="Times New Roman" w:cs="Times New Roman"/>
          <w:color w:val="000000"/>
          <w:sz w:val="28"/>
          <w:szCs w:val="28"/>
        </w:rPr>
      </w:pPr>
      <w:r w:rsidRPr="0070420B">
        <w:rPr>
          <w:rFonts w:ascii="Times New Roman" w:hAnsi="Times New Roman" w:cs="Times New Roman"/>
          <w:sz w:val="28"/>
          <w:szCs w:val="28"/>
        </w:rPr>
        <w:t>Відповідно до ста</w:t>
      </w:r>
      <w:r w:rsidR="00F104C8" w:rsidRPr="0070420B">
        <w:rPr>
          <w:rFonts w:ascii="Times New Roman" w:hAnsi="Times New Roman" w:cs="Times New Roman"/>
          <w:sz w:val="28"/>
          <w:szCs w:val="28"/>
        </w:rPr>
        <w:t>т</w:t>
      </w:r>
      <w:r w:rsidRPr="0070420B">
        <w:rPr>
          <w:rFonts w:ascii="Times New Roman" w:hAnsi="Times New Roman" w:cs="Times New Roman"/>
          <w:sz w:val="28"/>
          <w:szCs w:val="28"/>
        </w:rPr>
        <w:t xml:space="preserve">ей </w:t>
      </w:r>
      <w:r w:rsidR="00FF664E" w:rsidRPr="0070420B">
        <w:rPr>
          <w:rFonts w:ascii="Times New Roman" w:hAnsi="Times New Roman" w:cs="Times New Roman"/>
          <w:sz w:val="28"/>
          <w:szCs w:val="28"/>
        </w:rPr>
        <w:t>88-</w:t>
      </w:r>
      <w:r w:rsidR="00F104C8" w:rsidRPr="0070420B">
        <w:rPr>
          <w:rFonts w:ascii="Times New Roman" w:hAnsi="Times New Roman" w:cs="Times New Roman"/>
          <w:sz w:val="28"/>
          <w:szCs w:val="28"/>
        </w:rPr>
        <w:t xml:space="preserve">90 </w:t>
      </w:r>
      <w:r w:rsidRPr="0070420B">
        <w:rPr>
          <w:rFonts w:ascii="Times New Roman" w:hAnsi="Times New Roman" w:cs="Times New Roman"/>
          <w:sz w:val="28"/>
          <w:szCs w:val="28"/>
        </w:rPr>
        <w:t>Цивільного кодексу України, ста</w:t>
      </w:r>
      <w:r w:rsidR="00F104C8" w:rsidRPr="0070420B">
        <w:rPr>
          <w:rFonts w:ascii="Times New Roman" w:hAnsi="Times New Roman" w:cs="Times New Roman"/>
          <w:sz w:val="28"/>
          <w:szCs w:val="28"/>
        </w:rPr>
        <w:t>т</w:t>
      </w:r>
      <w:r w:rsidR="000C742E">
        <w:rPr>
          <w:rFonts w:ascii="Times New Roman" w:hAnsi="Times New Roman" w:cs="Times New Roman"/>
          <w:sz w:val="28"/>
          <w:szCs w:val="28"/>
        </w:rPr>
        <w:t>ті</w:t>
      </w:r>
      <w:r w:rsidR="00F104C8" w:rsidRPr="0070420B">
        <w:rPr>
          <w:rFonts w:ascii="Times New Roman" w:hAnsi="Times New Roman" w:cs="Times New Roman"/>
          <w:sz w:val="28"/>
          <w:szCs w:val="28"/>
        </w:rPr>
        <w:t xml:space="preserve"> 25 Закону України «Про місцеве самоврядування в Україні», </w:t>
      </w:r>
      <w:r w:rsidR="00F104C8" w:rsidRPr="0070420B">
        <w:rPr>
          <w:rFonts w:ascii="Times New Roman" w:hAnsi="Times New Roman" w:cs="Times New Roman"/>
          <w:color w:val="000000"/>
          <w:sz w:val="28"/>
          <w:szCs w:val="28"/>
        </w:rPr>
        <w:t xml:space="preserve">законів України </w:t>
      </w:r>
      <w:r w:rsidR="00F104C8" w:rsidRPr="0070420B">
        <w:rPr>
          <w:rFonts w:ascii="Times New Roman" w:hAnsi="Times New Roman" w:cs="Times New Roman"/>
          <w:color w:val="000000"/>
          <w:sz w:val="28"/>
          <w:szCs w:val="28"/>
        </w:rPr>
        <w:br/>
        <w:t>«Про культуру»,</w:t>
      </w:r>
      <w:r w:rsidR="00F104C8" w:rsidRPr="0070420B">
        <w:rPr>
          <w:rFonts w:ascii="Times New Roman" w:hAnsi="Times New Roman" w:cs="Times New Roman"/>
          <w:sz w:val="28"/>
          <w:szCs w:val="28"/>
        </w:rPr>
        <w:t xml:space="preserve"> </w:t>
      </w:r>
      <w:r w:rsidR="00FF664E" w:rsidRPr="0070420B">
        <w:rPr>
          <w:rFonts w:ascii="Times New Roman" w:hAnsi="Times New Roman" w:cs="Times New Roman"/>
          <w:color w:val="000000"/>
          <w:sz w:val="28"/>
          <w:szCs w:val="28"/>
        </w:rPr>
        <w:t>«Про державну реєстрацію юридичних о</w:t>
      </w:r>
      <w:r w:rsidR="00F54283">
        <w:rPr>
          <w:rFonts w:ascii="Times New Roman" w:hAnsi="Times New Roman" w:cs="Times New Roman"/>
          <w:color w:val="000000"/>
          <w:sz w:val="28"/>
          <w:szCs w:val="28"/>
        </w:rPr>
        <w:t>сіб, фізичних осіб-</w:t>
      </w:r>
      <w:r w:rsidR="00FF664E" w:rsidRPr="0070420B">
        <w:rPr>
          <w:rFonts w:ascii="Times New Roman" w:hAnsi="Times New Roman" w:cs="Times New Roman"/>
          <w:color w:val="000000"/>
          <w:sz w:val="28"/>
          <w:szCs w:val="28"/>
        </w:rPr>
        <w:t xml:space="preserve">підприємців та громадських формувань», </w:t>
      </w:r>
      <w:r w:rsidR="00F104C8" w:rsidRPr="0070420B">
        <w:rPr>
          <w:rFonts w:ascii="Times New Roman" w:hAnsi="Times New Roman" w:cs="Times New Roman"/>
          <w:sz w:val="28"/>
          <w:szCs w:val="28"/>
        </w:rPr>
        <w:t>Київська міська рада</w:t>
      </w:r>
    </w:p>
    <w:p w14:paraId="739DB3F4" w14:textId="77777777" w:rsidR="00F104C8" w:rsidRPr="00F104C8" w:rsidRDefault="00F104C8" w:rsidP="00861C8F">
      <w:pPr>
        <w:spacing w:after="0"/>
        <w:ind w:right="-142" w:firstLine="567"/>
        <w:jc w:val="both"/>
        <w:rPr>
          <w:rFonts w:ascii="Times New Roman" w:hAnsi="Times New Roman" w:cs="Times New Roman"/>
          <w:sz w:val="28"/>
          <w:szCs w:val="28"/>
        </w:rPr>
      </w:pPr>
    </w:p>
    <w:p w14:paraId="040D9F1D" w14:textId="77777777" w:rsidR="00F104C8" w:rsidRDefault="00F104C8" w:rsidP="00861C8F">
      <w:pPr>
        <w:shd w:val="clear" w:color="auto" w:fill="FFFFFF"/>
        <w:tabs>
          <w:tab w:val="left" w:pos="851"/>
        </w:tabs>
        <w:spacing w:after="0"/>
        <w:ind w:right="-142" w:firstLine="567"/>
        <w:jc w:val="both"/>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ВИРІШИЛА:</w:t>
      </w:r>
    </w:p>
    <w:p w14:paraId="199DDE99" w14:textId="77777777" w:rsidR="00861C8F" w:rsidRPr="00F104C8" w:rsidRDefault="00861C8F" w:rsidP="00861C8F">
      <w:pPr>
        <w:shd w:val="clear" w:color="auto" w:fill="FFFFFF"/>
        <w:tabs>
          <w:tab w:val="left" w:pos="851"/>
        </w:tabs>
        <w:spacing w:after="0"/>
        <w:ind w:right="-142" w:firstLine="567"/>
        <w:jc w:val="both"/>
        <w:rPr>
          <w:rFonts w:ascii="Times New Roman" w:hAnsi="Times New Roman" w:cs="Times New Roman"/>
          <w:b/>
          <w:bCs/>
          <w:sz w:val="28"/>
          <w:szCs w:val="28"/>
          <w:shd w:val="clear" w:color="auto" w:fill="FFFFFF"/>
        </w:rPr>
      </w:pPr>
    </w:p>
    <w:p w14:paraId="58715CDC" w14:textId="74548B93" w:rsidR="00F104C8" w:rsidRPr="00DB04C2" w:rsidRDefault="00F104C8" w:rsidP="00861C8F">
      <w:pPr>
        <w:pStyle w:val="a7"/>
        <w:numPr>
          <w:ilvl w:val="0"/>
          <w:numId w:val="1"/>
        </w:numPr>
        <w:shd w:val="clear" w:color="auto" w:fill="FFFFFF"/>
        <w:tabs>
          <w:tab w:val="left" w:pos="851"/>
        </w:tabs>
        <w:spacing w:line="240" w:lineRule="auto"/>
        <w:ind w:left="0" w:right="-142" w:firstLine="284"/>
        <w:jc w:val="both"/>
        <w:rPr>
          <w:rFonts w:eastAsia="Times New Roman"/>
          <w:sz w:val="28"/>
          <w:szCs w:val="28"/>
          <w:lang w:eastAsia="uk-UA"/>
        </w:rPr>
      </w:pPr>
      <w:r w:rsidRPr="00DB04C2">
        <w:rPr>
          <w:rFonts w:eastAsia="Times New Roman"/>
          <w:sz w:val="28"/>
          <w:szCs w:val="28"/>
          <w:lang w:eastAsia="uk-UA"/>
        </w:rPr>
        <w:t xml:space="preserve">Перейменувати </w:t>
      </w:r>
      <w:r w:rsidR="00D6253C" w:rsidRPr="00DB04C2">
        <w:rPr>
          <w:sz w:val="28"/>
          <w:szCs w:val="28"/>
        </w:rPr>
        <w:t>«</w:t>
      </w:r>
      <w:r w:rsidR="0005413C" w:rsidRPr="00DB04C2">
        <w:rPr>
          <w:sz w:val="28"/>
          <w:szCs w:val="28"/>
        </w:rPr>
        <w:t>Центр ху</w:t>
      </w:r>
      <w:r w:rsidR="00D6253C" w:rsidRPr="00DB04C2">
        <w:rPr>
          <w:sz w:val="28"/>
          <w:szCs w:val="28"/>
        </w:rPr>
        <w:t>дожньої та технічної творчості «Печерськ»</w:t>
      </w:r>
      <w:r w:rsidR="0005413C" w:rsidRPr="00DB04C2">
        <w:rPr>
          <w:sz w:val="28"/>
          <w:szCs w:val="28"/>
          <w:shd w:val="clear" w:color="auto" w:fill="FFFFFF"/>
        </w:rPr>
        <w:t xml:space="preserve"> </w:t>
      </w:r>
      <w:r w:rsidRPr="00DB04C2">
        <w:rPr>
          <w:sz w:val="28"/>
          <w:szCs w:val="28"/>
          <w:shd w:val="clear" w:color="auto" w:fill="FFFFFF"/>
        </w:rPr>
        <w:t>(</w:t>
      </w:r>
      <w:r w:rsidRPr="00DB04C2">
        <w:rPr>
          <w:rStyle w:val="fontstyle01"/>
          <w:rFonts w:ascii="Times New Roman" w:hAnsi="Times New Roman"/>
          <w:color w:val="auto"/>
          <w:sz w:val="28"/>
          <w:szCs w:val="28"/>
        </w:rPr>
        <w:t>ідентифікаційний код</w:t>
      </w:r>
      <w:r w:rsidRPr="00DB04C2">
        <w:rPr>
          <w:sz w:val="28"/>
          <w:szCs w:val="28"/>
          <w:shd w:val="clear" w:color="auto" w:fill="FFFFFF"/>
        </w:rPr>
        <w:t xml:space="preserve"> </w:t>
      </w:r>
      <w:r w:rsidR="0005413C" w:rsidRPr="00DB04C2">
        <w:rPr>
          <w:sz w:val="28"/>
          <w:szCs w:val="28"/>
          <w:shd w:val="clear" w:color="auto" w:fill="FFFFFF"/>
        </w:rPr>
        <w:t>02597152</w:t>
      </w:r>
      <w:r w:rsidRPr="00DB04C2">
        <w:rPr>
          <w:sz w:val="28"/>
          <w:szCs w:val="28"/>
          <w:shd w:val="clear" w:color="auto" w:fill="FFFFFF"/>
        </w:rPr>
        <w:t>) на</w:t>
      </w:r>
      <w:r w:rsidR="00861C8F" w:rsidRPr="00DB04C2">
        <w:rPr>
          <w:sz w:val="28"/>
          <w:szCs w:val="28"/>
        </w:rPr>
        <w:t xml:space="preserve"> </w:t>
      </w:r>
      <w:r w:rsidR="007B170E" w:rsidRPr="00DB04C2">
        <w:rPr>
          <w:rFonts w:eastAsia="Times New Roman"/>
          <w:sz w:val="28"/>
          <w:szCs w:val="28"/>
          <w:lang w:eastAsia="uk-UA"/>
        </w:rPr>
        <w:t xml:space="preserve">Комунальний заклад </w:t>
      </w:r>
      <w:r w:rsidR="0005413C" w:rsidRPr="00DB04C2">
        <w:rPr>
          <w:sz w:val="28"/>
          <w:szCs w:val="28"/>
        </w:rPr>
        <w:t>«КУЛЬТУРНИЙ ЦЕНТР «ПЕЧЕРСЬК ПАЛАЦ»</w:t>
      </w:r>
      <w:r w:rsidRPr="00DB04C2">
        <w:rPr>
          <w:sz w:val="28"/>
          <w:szCs w:val="28"/>
        </w:rPr>
        <w:t>.</w:t>
      </w:r>
    </w:p>
    <w:p w14:paraId="1004567E" w14:textId="77777777" w:rsidR="00F104C8" w:rsidRDefault="00F104C8" w:rsidP="00F104C8">
      <w:pPr>
        <w:pStyle w:val="a7"/>
        <w:ind w:left="0" w:right="-142" w:firstLine="567"/>
        <w:rPr>
          <w:rFonts w:eastAsia="Times New Roman"/>
          <w:sz w:val="28"/>
          <w:szCs w:val="28"/>
          <w:lang w:eastAsia="uk-UA"/>
        </w:rPr>
      </w:pPr>
    </w:p>
    <w:p w14:paraId="1176C8D6" w14:textId="1EA008CD" w:rsidR="00861C8F" w:rsidRPr="00E225AE" w:rsidRDefault="0005413C" w:rsidP="00FF664E">
      <w:pPr>
        <w:pStyle w:val="a7"/>
        <w:numPr>
          <w:ilvl w:val="0"/>
          <w:numId w:val="1"/>
        </w:numPr>
        <w:shd w:val="clear" w:color="auto" w:fill="FFFFFF"/>
        <w:tabs>
          <w:tab w:val="left" w:pos="851"/>
        </w:tabs>
        <w:spacing w:line="240" w:lineRule="auto"/>
        <w:ind w:left="0" w:right="-142" w:firstLine="284"/>
        <w:jc w:val="both"/>
        <w:rPr>
          <w:rFonts w:eastAsia="Times New Roman"/>
          <w:sz w:val="28"/>
          <w:szCs w:val="28"/>
          <w:lang w:eastAsia="uk-UA"/>
        </w:rPr>
      </w:pPr>
      <w:r w:rsidRPr="00E225AE">
        <w:rPr>
          <w:sz w:val="28"/>
          <w:szCs w:val="28"/>
          <w:shd w:val="clear" w:color="auto" w:fill="FFFFFF"/>
        </w:rPr>
        <w:t>Затвердити Статут</w:t>
      </w:r>
      <w:r w:rsidR="00861C8F" w:rsidRPr="00E225AE">
        <w:rPr>
          <w:sz w:val="28"/>
          <w:szCs w:val="28"/>
          <w:shd w:val="clear" w:color="auto" w:fill="FFFFFF"/>
        </w:rPr>
        <w:t xml:space="preserve"> </w:t>
      </w:r>
      <w:r w:rsidRPr="00E225AE">
        <w:rPr>
          <w:rFonts w:eastAsia="Times New Roman"/>
          <w:sz w:val="28"/>
          <w:szCs w:val="28"/>
          <w:lang w:eastAsia="uk-UA"/>
        </w:rPr>
        <w:t xml:space="preserve">Комунального закладу </w:t>
      </w:r>
      <w:r w:rsidRPr="00E225AE">
        <w:rPr>
          <w:sz w:val="28"/>
          <w:szCs w:val="28"/>
        </w:rPr>
        <w:t>«КУЛЬТУРНИЙ ЦЕНТР «ПЕЧЕРСЬК ПАЛАЦ»</w:t>
      </w:r>
      <w:r w:rsidR="00DB04C2" w:rsidRPr="00E225AE">
        <w:rPr>
          <w:sz w:val="28"/>
          <w:szCs w:val="28"/>
        </w:rPr>
        <w:t xml:space="preserve"> </w:t>
      </w:r>
      <w:r w:rsidR="00DB04C2" w:rsidRPr="00E225AE">
        <w:rPr>
          <w:sz w:val="28"/>
          <w:szCs w:val="28"/>
          <w:shd w:val="clear" w:color="auto" w:fill="FFFFFF"/>
        </w:rPr>
        <w:t>(</w:t>
      </w:r>
      <w:r w:rsidR="00DB04C2" w:rsidRPr="00E225AE">
        <w:rPr>
          <w:rStyle w:val="fontstyle01"/>
          <w:rFonts w:ascii="Times New Roman" w:hAnsi="Times New Roman"/>
          <w:color w:val="auto"/>
          <w:sz w:val="28"/>
          <w:szCs w:val="28"/>
        </w:rPr>
        <w:t>ідентифікаційний код</w:t>
      </w:r>
      <w:r w:rsidR="00DB04C2" w:rsidRPr="00E225AE">
        <w:rPr>
          <w:sz w:val="28"/>
          <w:szCs w:val="28"/>
          <w:shd w:val="clear" w:color="auto" w:fill="FFFFFF"/>
        </w:rPr>
        <w:t xml:space="preserve"> 02597152)</w:t>
      </w:r>
      <w:r w:rsidR="00EA1F40" w:rsidRPr="00E225AE">
        <w:rPr>
          <w:rFonts w:eastAsia="Times New Roman"/>
          <w:sz w:val="28"/>
          <w:szCs w:val="28"/>
          <w:lang w:eastAsia="uk-UA"/>
        </w:rPr>
        <w:t>, що додається</w:t>
      </w:r>
      <w:r w:rsidR="00861C8F" w:rsidRPr="00E225AE">
        <w:rPr>
          <w:sz w:val="28"/>
          <w:szCs w:val="28"/>
        </w:rPr>
        <w:t>.</w:t>
      </w:r>
    </w:p>
    <w:p w14:paraId="150381E7" w14:textId="77777777" w:rsidR="00F104C8" w:rsidRPr="001358FA" w:rsidRDefault="00F104C8" w:rsidP="00861C8F">
      <w:pPr>
        <w:pStyle w:val="a7"/>
        <w:shd w:val="clear" w:color="auto" w:fill="FFFFFF"/>
        <w:tabs>
          <w:tab w:val="left" w:pos="851"/>
        </w:tabs>
        <w:spacing w:line="240" w:lineRule="auto"/>
        <w:ind w:left="567" w:right="-142"/>
        <w:jc w:val="both"/>
        <w:rPr>
          <w:rFonts w:eastAsia="Times New Roman"/>
          <w:sz w:val="28"/>
          <w:szCs w:val="28"/>
          <w:lang w:eastAsia="uk-UA"/>
        </w:rPr>
      </w:pPr>
    </w:p>
    <w:p w14:paraId="429B2B52" w14:textId="549F81CD" w:rsidR="00A05DD4" w:rsidRPr="008B00E7" w:rsidRDefault="00D6253C" w:rsidP="00740A3D">
      <w:pPr>
        <w:pStyle w:val="a7"/>
        <w:numPr>
          <w:ilvl w:val="0"/>
          <w:numId w:val="1"/>
        </w:numPr>
        <w:shd w:val="clear" w:color="auto" w:fill="FFFFFF"/>
        <w:tabs>
          <w:tab w:val="left" w:pos="851"/>
        </w:tabs>
        <w:spacing w:line="240" w:lineRule="auto"/>
        <w:ind w:left="0" w:right="-142" w:firstLine="284"/>
        <w:jc w:val="both"/>
        <w:rPr>
          <w:rFonts w:eastAsia="Times New Roman"/>
          <w:sz w:val="28"/>
          <w:szCs w:val="28"/>
          <w:lang w:eastAsia="uk-UA"/>
        </w:rPr>
      </w:pPr>
      <w:r w:rsidRPr="008B00E7">
        <w:rPr>
          <w:sz w:val="28"/>
          <w:szCs w:val="28"/>
        </w:rPr>
        <w:t>«</w:t>
      </w:r>
      <w:r w:rsidR="00895DAF" w:rsidRPr="008B00E7">
        <w:rPr>
          <w:sz w:val="28"/>
          <w:szCs w:val="28"/>
        </w:rPr>
        <w:t>Центр</w:t>
      </w:r>
      <w:r w:rsidRPr="008B00E7">
        <w:rPr>
          <w:sz w:val="28"/>
          <w:szCs w:val="28"/>
        </w:rPr>
        <w:t>у</w:t>
      </w:r>
      <w:r w:rsidR="00895DAF" w:rsidRPr="008B00E7">
        <w:rPr>
          <w:sz w:val="28"/>
          <w:szCs w:val="28"/>
        </w:rPr>
        <w:t xml:space="preserve"> ху</w:t>
      </w:r>
      <w:r w:rsidRPr="008B00E7">
        <w:rPr>
          <w:sz w:val="28"/>
          <w:szCs w:val="28"/>
        </w:rPr>
        <w:t>дожньої та технічної творчості «Печерськ»</w:t>
      </w:r>
      <w:r w:rsidR="008D0CE4" w:rsidRPr="008B00E7">
        <w:rPr>
          <w:sz w:val="28"/>
          <w:szCs w:val="28"/>
          <w:shd w:val="clear" w:color="auto" w:fill="FFFFFF"/>
        </w:rPr>
        <w:t xml:space="preserve"> </w:t>
      </w:r>
      <w:r w:rsidR="00740A3D" w:rsidRPr="008B00E7">
        <w:rPr>
          <w:rFonts w:eastAsia="Times New Roman"/>
          <w:sz w:val="28"/>
          <w:szCs w:val="28"/>
          <w:lang w:eastAsia="uk-UA"/>
        </w:rPr>
        <w:t>забезпечи</w:t>
      </w:r>
      <w:r w:rsidR="008D0CE4" w:rsidRPr="008B00E7">
        <w:rPr>
          <w:rFonts w:eastAsia="Times New Roman"/>
          <w:sz w:val="28"/>
          <w:szCs w:val="28"/>
          <w:lang w:eastAsia="uk-UA"/>
        </w:rPr>
        <w:t>ти державну реєстрацію Статуту</w:t>
      </w:r>
      <w:r w:rsidR="00740A3D" w:rsidRPr="008B00E7">
        <w:rPr>
          <w:rFonts w:eastAsia="Times New Roman"/>
          <w:sz w:val="28"/>
          <w:szCs w:val="28"/>
          <w:lang w:eastAsia="uk-UA"/>
        </w:rPr>
        <w:t xml:space="preserve"> в порядку, встановленому законодавством України.</w:t>
      </w:r>
    </w:p>
    <w:p w14:paraId="55D9CFAA" w14:textId="77777777" w:rsidR="00A05DD4" w:rsidRPr="008B00E7" w:rsidRDefault="00A05DD4" w:rsidP="00740A3D">
      <w:pPr>
        <w:pStyle w:val="a7"/>
        <w:shd w:val="clear" w:color="auto" w:fill="FFFFFF"/>
        <w:tabs>
          <w:tab w:val="left" w:pos="851"/>
        </w:tabs>
        <w:spacing w:line="240" w:lineRule="auto"/>
        <w:ind w:left="284" w:right="-142"/>
        <w:jc w:val="both"/>
        <w:rPr>
          <w:rFonts w:eastAsia="Times New Roman"/>
          <w:sz w:val="28"/>
          <w:szCs w:val="28"/>
          <w:lang w:eastAsia="uk-UA"/>
        </w:rPr>
      </w:pPr>
    </w:p>
    <w:p w14:paraId="200095A9" w14:textId="77777777" w:rsidR="00F104C8" w:rsidRDefault="00EE628F" w:rsidP="00740A3D">
      <w:pPr>
        <w:pStyle w:val="a7"/>
        <w:numPr>
          <w:ilvl w:val="0"/>
          <w:numId w:val="1"/>
        </w:numPr>
        <w:shd w:val="clear" w:color="auto" w:fill="FFFFFF"/>
        <w:tabs>
          <w:tab w:val="left" w:pos="851"/>
        </w:tabs>
        <w:spacing w:line="240" w:lineRule="auto"/>
        <w:ind w:left="0" w:right="-142" w:firstLine="284"/>
        <w:jc w:val="both"/>
        <w:rPr>
          <w:rFonts w:eastAsia="Times New Roman"/>
          <w:sz w:val="28"/>
          <w:szCs w:val="28"/>
          <w:lang w:eastAsia="uk-UA"/>
        </w:rPr>
      </w:pPr>
      <w:r>
        <w:rPr>
          <w:rFonts w:eastAsia="Times New Roman"/>
          <w:sz w:val="28"/>
          <w:szCs w:val="28"/>
          <w:lang w:eastAsia="uk-UA"/>
        </w:rPr>
        <w:t>Оприлюднити це рішення у</w:t>
      </w:r>
      <w:r w:rsidR="00F104C8" w:rsidRPr="003E2934">
        <w:rPr>
          <w:rFonts w:eastAsia="Times New Roman"/>
          <w:sz w:val="28"/>
          <w:szCs w:val="28"/>
          <w:lang w:eastAsia="uk-UA"/>
        </w:rPr>
        <w:t xml:space="preserve"> </w:t>
      </w:r>
      <w:r>
        <w:rPr>
          <w:rFonts w:eastAsia="Times New Roman"/>
          <w:sz w:val="28"/>
          <w:szCs w:val="28"/>
          <w:lang w:eastAsia="uk-UA"/>
        </w:rPr>
        <w:t>порядку, в</w:t>
      </w:r>
      <w:r w:rsidR="00F104C8">
        <w:rPr>
          <w:rFonts w:eastAsia="Times New Roman"/>
          <w:sz w:val="28"/>
          <w:szCs w:val="28"/>
          <w:lang w:eastAsia="uk-UA"/>
        </w:rPr>
        <w:t>становленому законодавством України.</w:t>
      </w:r>
    </w:p>
    <w:p w14:paraId="517A3342" w14:textId="77777777" w:rsidR="00F104C8" w:rsidRDefault="00F104C8" w:rsidP="00740A3D">
      <w:pPr>
        <w:pStyle w:val="a7"/>
        <w:shd w:val="clear" w:color="auto" w:fill="FFFFFF"/>
        <w:tabs>
          <w:tab w:val="left" w:pos="851"/>
        </w:tabs>
        <w:spacing w:line="240" w:lineRule="auto"/>
        <w:ind w:left="284" w:right="-142"/>
        <w:jc w:val="both"/>
        <w:rPr>
          <w:rFonts w:eastAsia="Times New Roman"/>
          <w:sz w:val="28"/>
          <w:szCs w:val="28"/>
          <w:lang w:eastAsia="uk-UA"/>
        </w:rPr>
      </w:pPr>
    </w:p>
    <w:p w14:paraId="580D5406" w14:textId="77777777" w:rsidR="00861C8F" w:rsidRPr="00716D4E" w:rsidRDefault="00F104C8" w:rsidP="00740A3D">
      <w:pPr>
        <w:pStyle w:val="a7"/>
        <w:numPr>
          <w:ilvl w:val="0"/>
          <w:numId w:val="1"/>
        </w:numPr>
        <w:shd w:val="clear" w:color="auto" w:fill="FFFFFF"/>
        <w:tabs>
          <w:tab w:val="left" w:pos="851"/>
        </w:tabs>
        <w:spacing w:line="240" w:lineRule="auto"/>
        <w:ind w:left="0" w:right="-142" w:firstLine="284"/>
        <w:jc w:val="both"/>
        <w:rPr>
          <w:rFonts w:eastAsia="Times New Roman"/>
          <w:sz w:val="28"/>
          <w:szCs w:val="28"/>
          <w:lang w:eastAsia="uk-UA"/>
        </w:rPr>
      </w:pPr>
      <w:r w:rsidRPr="000A4302">
        <w:rPr>
          <w:rFonts w:eastAsia="Times New Roman"/>
          <w:sz w:val="28"/>
          <w:szCs w:val="28"/>
          <w:lang w:eastAsia="uk-UA"/>
        </w:rPr>
        <w:t>Це рішення набирає чинності з моменту його оприлюднення.</w:t>
      </w:r>
    </w:p>
    <w:p w14:paraId="125D5D59" w14:textId="77777777" w:rsidR="00F104C8" w:rsidRDefault="00F104C8" w:rsidP="00740A3D">
      <w:pPr>
        <w:pStyle w:val="a7"/>
        <w:shd w:val="clear" w:color="auto" w:fill="FFFFFF"/>
        <w:tabs>
          <w:tab w:val="left" w:pos="851"/>
        </w:tabs>
        <w:spacing w:line="240" w:lineRule="auto"/>
        <w:ind w:left="284" w:right="-142"/>
        <w:jc w:val="both"/>
        <w:rPr>
          <w:rFonts w:eastAsia="Times New Roman"/>
          <w:sz w:val="28"/>
          <w:szCs w:val="28"/>
          <w:lang w:eastAsia="uk-UA"/>
        </w:rPr>
      </w:pPr>
    </w:p>
    <w:p w14:paraId="22D2D9C7" w14:textId="77777777" w:rsidR="00F104C8" w:rsidRPr="00861C8F" w:rsidRDefault="00F104C8" w:rsidP="00740A3D">
      <w:pPr>
        <w:pStyle w:val="a7"/>
        <w:numPr>
          <w:ilvl w:val="0"/>
          <w:numId w:val="1"/>
        </w:numPr>
        <w:shd w:val="clear" w:color="auto" w:fill="FFFFFF"/>
        <w:tabs>
          <w:tab w:val="left" w:pos="851"/>
        </w:tabs>
        <w:spacing w:line="240" w:lineRule="auto"/>
        <w:ind w:left="0" w:right="-142" w:firstLine="284"/>
        <w:jc w:val="both"/>
        <w:rPr>
          <w:rFonts w:eastAsia="Times New Roman"/>
          <w:sz w:val="28"/>
          <w:szCs w:val="28"/>
          <w:lang w:eastAsia="uk-UA"/>
        </w:rPr>
      </w:pPr>
      <w:r w:rsidRPr="00861C8F">
        <w:rPr>
          <w:rFonts w:eastAsia="Times New Roman"/>
          <w:sz w:val="28"/>
          <w:szCs w:val="28"/>
          <w:lang w:eastAsia="uk-UA"/>
        </w:rPr>
        <w:t xml:space="preserve">Контроль за виконанням цього рішення покласти на </w:t>
      </w:r>
      <w:r w:rsidR="008D0CE4">
        <w:rPr>
          <w:rFonts w:eastAsia="Times New Roman"/>
          <w:sz w:val="28"/>
          <w:szCs w:val="28"/>
          <w:lang w:eastAsia="uk-UA"/>
        </w:rPr>
        <w:t>п</w:t>
      </w:r>
      <w:r w:rsidRPr="00861C8F">
        <w:rPr>
          <w:rFonts w:eastAsia="Times New Roman"/>
          <w:sz w:val="28"/>
          <w:szCs w:val="28"/>
          <w:lang w:eastAsia="uk-UA"/>
        </w:rPr>
        <w:t xml:space="preserve">остійну комісію Київської міської ради з питань культури, туризму та суспільних комунікацій. </w:t>
      </w:r>
    </w:p>
    <w:p w14:paraId="0DF974D9" w14:textId="77777777" w:rsidR="00F104C8" w:rsidRPr="00BF75C9" w:rsidRDefault="00F104C8" w:rsidP="00F104C8">
      <w:pPr>
        <w:shd w:val="clear" w:color="auto" w:fill="FFFFFF"/>
        <w:tabs>
          <w:tab w:val="left" w:pos="851"/>
          <w:tab w:val="left" w:pos="1276"/>
        </w:tabs>
        <w:rPr>
          <w:sz w:val="28"/>
          <w:szCs w:val="28"/>
          <w:lang w:eastAsia="uk-UA"/>
        </w:rPr>
      </w:pPr>
    </w:p>
    <w:p w14:paraId="36045C3C" w14:textId="77777777" w:rsidR="00F104C8" w:rsidRPr="003E2934" w:rsidRDefault="00F104C8" w:rsidP="00F104C8">
      <w:pPr>
        <w:pStyle w:val="3"/>
        <w:ind w:left="0" w:right="-142"/>
        <w:rPr>
          <w:szCs w:val="28"/>
        </w:rPr>
      </w:pPr>
      <w:r w:rsidRPr="003E2934">
        <w:rPr>
          <w:szCs w:val="28"/>
        </w:rPr>
        <w:t>Київський міський голова</w:t>
      </w:r>
      <w:r w:rsidRPr="003E2934">
        <w:rPr>
          <w:szCs w:val="28"/>
        </w:rPr>
        <w:tab/>
      </w:r>
      <w:r w:rsidRPr="003E2934">
        <w:rPr>
          <w:szCs w:val="28"/>
        </w:rPr>
        <w:tab/>
      </w:r>
      <w:r w:rsidRPr="003E2934">
        <w:rPr>
          <w:szCs w:val="28"/>
        </w:rPr>
        <w:tab/>
      </w:r>
      <w:r w:rsidRPr="003E2934">
        <w:rPr>
          <w:szCs w:val="28"/>
        </w:rPr>
        <w:tab/>
      </w:r>
      <w:r w:rsidRPr="003E2934">
        <w:rPr>
          <w:szCs w:val="28"/>
        </w:rPr>
        <w:tab/>
      </w:r>
      <w:r w:rsidRPr="003E2934">
        <w:rPr>
          <w:szCs w:val="28"/>
        </w:rPr>
        <w:tab/>
      </w:r>
      <w:r>
        <w:rPr>
          <w:szCs w:val="28"/>
        </w:rPr>
        <w:t xml:space="preserve">   </w:t>
      </w:r>
      <w:r w:rsidRPr="003E2934">
        <w:rPr>
          <w:szCs w:val="28"/>
        </w:rPr>
        <w:t>Віталій КЛИЧКО</w:t>
      </w:r>
    </w:p>
    <w:p w14:paraId="60533480" w14:textId="77777777" w:rsidR="00F104C8" w:rsidRPr="00F104C8" w:rsidRDefault="00F104C8" w:rsidP="00F104C8">
      <w:pPr>
        <w:spacing w:after="0" w:line="240" w:lineRule="auto"/>
        <w:rPr>
          <w:rFonts w:ascii="Times New Roman" w:hAnsi="Times New Roman" w:cs="Times New Roman"/>
          <w:color w:val="000000"/>
          <w:sz w:val="28"/>
        </w:rPr>
      </w:pPr>
      <w:r>
        <w:rPr>
          <w:color w:val="000000"/>
          <w:sz w:val="28"/>
          <w:highlight w:val="yellow"/>
        </w:rPr>
        <w:br w:type="page"/>
      </w:r>
      <w:r w:rsidRPr="00F104C8">
        <w:rPr>
          <w:rFonts w:ascii="Times New Roman" w:hAnsi="Times New Roman" w:cs="Times New Roman"/>
          <w:color w:val="000000"/>
          <w:sz w:val="28"/>
        </w:rPr>
        <w:lastRenderedPageBreak/>
        <w:t>ПОДАННЯ:</w:t>
      </w:r>
    </w:p>
    <w:p w14:paraId="7311F002" w14:textId="77777777" w:rsidR="00F104C8" w:rsidRDefault="00F104C8" w:rsidP="00F104C8">
      <w:pPr>
        <w:spacing w:after="0" w:line="240" w:lineRule="auto"/>
        <w:ind w:left="-284"/>
        <w:rPr>
          <w:rFonts w:ascii="Times New Roman" w:hAnsi="Times New Roman" w:cs="Times New Roman"/>
          <w:color w:val="000000"/>
          <w:sz w:val="28"/>
        </w:rPr>
      </w:pPr>
    </w:p>
    <w:p w14:paraId="123170F2" w14:textId="77777777" w:rsidR="00861C8F" w:rsidRPr="00F104C8" w:rsidRDefault="00861C8F" w:rsidP="00F104C8">
      <w:pPr>
        <w:spacing w:after="0" w:line="240" w:lineRule="auto"/>
        <w:ind w:left="-284"/>
        <w:rPr>
          <w:rFonts w:ascii="Times New Roman" w:hAnsi="Times New Roman" w:cs="Times New Roman"/>
          <w:color w:val="000000"/>
          <w:sz w:val="28"/>
        </w:rPr>
      </w:pPr>
    </w:p>
    <w:p w14:paraId="2CDF9376" w14:textId="77777777" w:rsidR="000F3F6A" w:rsidRDefault="000F3F6A" w:rsidP="002068F8">
      <w:pPr>
        <w:spacing w:after="0" w:line="240" w:lineRule="auto"/>
        <w:rPr>
          <w:rFonts w:ascii="Times New Roman" w:hAnsi="Times New Roman" w:cs="Times New Roman"/>
          <w:sz w:val="28"/>
          <w:szCs w:val="28"/>
        </w:rPr>
      </w:pPr>
      <w:r>
        <w:rPr>
          <w:rFonts w:ascii="Times New Roman" w:hAnsi="Times New Roman" w:cs="Times New Roman"/>
          <w:sz w:val="28"/>
          <w:szCs w:val="28"/>
        </w:rPr>
        <w:t>Виконувач обов’язків д</w:t>
      </w:r>
      <w:r w:rsidR="002068F8">
        <w:rPr>
          <w:rFonts w:ascii="Times New Roman" w:hAnsi="Times New Roman" w:cs="Times New Roman"/>
          <w:sz w:val="28"/>
          <w:szCs w:val="28"/>
        </w:rPr>
        <w:t>иректор</w:t>
      </w:r>
      <w:r>
        <w:rPr>
          <w:rFonts w:ascii="Times New Roman" w:hAnsi="Times New Roman" w:cs="Times New Roman"/>
          <w:sz w:val="28"/>
          <w:szCs w:val="28"/>
        </w:rPr>
        <w:t>а</w:t>
      </w:r>
      <w:r w:rsidR="002068F8">
        <w:rPr>
          <w:rFonts w:ascii="Times New Roman" w:hAnsi="Times New Roman" w:cs="Times New Roman"/>
          <w:sz w:val="28"/>
          <w:szCs w:val="28"/>
        </w:rPr>
        <w:t xml:space="preserve"> </w:t>
      </w:r>
    </w:p>
    <w:p w14:paraId="0DC69CE7" w14:textId="29B4E466" w:rsidR="00D47A7D" w:rsidRDefault="002068F8" w:rsidP="002068F8">
      <w:pPr>
        <w:spacing w:after="0" w:line="240" w:lineRule="auto"/>
        <w:rPr>
          <w:rFonts w:ascii="Times New Roman" w:hAnsi="Times New Roman" w:cs="Times New Roman"/>
          <w:sz w:val="28"/>
          <w:szCs w:val="28"/>
        </w:rPr>
      </w:pPr>
      <w:r>
        <w:rPr>
          <w:rFonts w:ascii="Times New Roman" w:hAnsi="Times New Roman" w:cs="Times New Roman"/>
          <w:sz w:val="28"/>
          <w:szCs w:val="28"/>
        </w:rPr>
        <w:t>Департаменту культури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0F3F6A">
        <w:rPr>
          <w:rFonts w:ascii="Times New Roman" w:hAnsi="Times New Roman" w:cs="Times New Roman"/>
          <w:sz w:val="28"/>
          <w:szCs w:val="28"/>
        </w:rPr>
        <w:t xml:space="preserve">          </w:t>
      </w:r>
      <w:r>
        <w:rPr>
          <w:rFonts w:ascii="Times New Roman" w:hAnsi="Times New Roman" w:cs="Times New Roman"/>
          <w:sz w:val="28"/>
          <w:szCs w:val="28"/>
        </w:rPr>
        <w:t xml:space="preserve"> </w:t>
      </w:r>
      <w:r w:rsidR="000F3F6A">
        <w:rPr>
          <w:rFonts w:ascii="Times New Roman" w:hAnsi="Times New Roman" w:cs="Times New Roman"/>
          <w:sz w:val="28"/>
          <w:szCs w:val="28"/>
        </w:rPr>
        <w:t>Микола ШУЛЯК</w:t>
      </w:r>
    </w:p>
    <w:p w14:paraId="177E0B1C" w14:textId="77777777" w:rsidR="00D47A7D" w:rsidRDefault="00D47A7D" w:rsidP="002068F8">
      <w:pPr>
        <w:spacing w:after="0" w:line="240" w:lineRule="auto"/>
        <w:rPr>
          <w:rFonts w:ascii="Times New Roman" w:hAnsi="Times New Roman" w:cs="Times New Roman"/>
          <w:sz w:val="28"/>
          <w:szCs w:val="28"/>
        </w:rPr>
      </w:pPr>
    </w:p>
    <w:p w14:paraId="597CE5B2" w14:textId="77777777" w:rsidR="00D47A7D" w:rsidRPr="00C43756" w:rsidRDefault="00D47A7D" w:rsidP="00D47A7D">
      <w:pPr>
        <w:spacing w:after="0" w:line="240" w:lineRule="auto"/>
        <w:rPr>
          <w:rFonts w:ascii="Times New Roman" w:eastAsia="Times New Roman" w:hAnsi="Times New Roman"/>
          <w:sz w:val="28"/>
          <w:szCs w:val="28"/>
          <w:lang w:eastAsia="uk-UA"/>
        </w:rPr>
      </w:pPr>
      <w:r>
        <w:rPr>
          <w:rFonts w:ascii="Times New Roman" w:eastAsia="Times New Roman" w:hAnsi="Times New Roman"/>
          <w:sz w:val="28"/>
          <w:szCs w:val="28"/>
          <w:lang w:eastAsia="uk-UA"/>
        </w:rPr>
        <w:t>Завідувач</w:t>
      </w:r>
      <w:r w:rsidRPr="00C43756">
        <w:rPr>
          <w:rFonts w:ascii="Times New Roman" w:eastAsia="Times New Roman" w:hAnsi="Times New Roman"/>
          <w:sz w:val="28"/>
          <w:szCs w:val="28"/>
          <w:lang w:eastAsia="uk-UA"/>
        </w:rPr>
        <w:t xml:space="preserve"> сектору </w:t>
      </w:r>
    </w:p>
    <w:p w14:paraId="2784C42B" w14:textId="77777777" w:rsidR="00D47A7D" w:rsidRPr="00442006" w:rsidRDefault="00D47A7D" w:rsidP="00D47A7D">
      <w:pPr>
        <w:tabs>
          <w:tab w:val="left" w:pos="6521"/>
        </w:tabs>
        <w:spacing w:after="0" w:line="240" w:lineRule="auto"/>
        <w:rPr>
          <w:rFonts w:ascii="Times New Roman" w:eastAsia="Times New Roman" w:hAnsi="Times New Roman"/>
          <w:sz w:val="28"/>
          <w:szCs w:val="28"/>
          <w:lang w:eastAsia="uk-UA"/>
        </w:rPr>
      </w:pPr>
      <w:r w:rsidRPr="00C43756">
        <w:rPr>
          <w:rFonts w:ascii="Times New Roman" w:eastAsia="Times New Roman" w:hAnsi="Times New Roman"/>
          <w:sz w:val="28"/>
          <w:szCs w:val="28"/>
          <w:lang w:eastAsia="uk-UA"/>
        </w:rPr>
        <w:t xml:space="preserve">правового забезпечення </w:t>
      </w:r>
      <w:r>
        <w:rPr>
          <w:rFonts w:ascii="Times New Roman" w:eastAsia="Times New Roman" w:hAnsi="Times New Roman"/>
          <w:sz w:val="28"/>
          <w:szCs w:val="28"/>
          <w:lang w:eastAsia="uk-UA"/>
        </w:rPr>
        <w:t xml:space="preserve">                                                                 Алла БАБЕНКО</w:t>
      </w:r>
    </w:p>
    <w:p w14:paraId="2B666BAE" w14:textId="77777777" w:rsidR="00D47A7D" w:rsidRPr="00442006" w:rsidRDefault="00D47A7D" w:rsidP="00D47A7D">
      <w:pPr>
        <w:spacing w:after="0" w:line="240" w:lineRule="auto"/>
        <w:ind w:right="-426"/>
        <w:rPr>
          <w:rFonts w:ascii="Times New Roman" w:eastAsia="Times New Roman" w:hAnsi="Times New Roman"/>
          <w:sz w:val="28"/>
          <w:szCs w:val="28"/>
          <w:lang w:eastAsia="uk-UA"/>
        </w:rPr>
      </w:pPr>
    </w:p>
    <w:p w14:paraId="133DC5AF" w14:textId="77777777" w:rsidR="00D47A7D" w:rsidRPr="00442006" w:rsidRDefault="00D47A7D" w:rsidP="00D47A7D">
      <w:pPr>
        <w:shd w:val="clear" w:color="auto" w:fill="FFFFFF"/>
        <w:spacing w:after="0" w:line="240" w:lineRule="auto"/>
        <w:jc w:val="both"/>
        <w:rPr>
          <w:rFonts w:ascii="Times New Roman" w:eastAsia="Times New Roman" w:hAnsi="Times New Roman"/>
          <w:color w:val="000000"/>
          <w:sz w:val="28"/>
          <w:szCs w:val="28"/>
          <w:lang w:eastAsia="uk-UA"/>
        </w:rPr>
      </w:pPr>
      <w:r w:rsidRPr="00442006">
        <w:rPr>
          <w:rFonts w:ascii="Times New Roman" w:eastAsia="Times New Roman" w:hAnsi="Times New Roman"/>
          <w:color w:val="000000"/>
          <w:sz w:val="28"/>
          <w:szCs w:val="28"/>
          <w:lang w:eastAsia="uk-UA"/>
        </w:rPr>
        <w:t>Уповноважена особа з питань</w:t>
      </w:r>
    </w:p>
    <w:p w14:paraId="43D58B63" w14:textId="77777777" w:rsidR="00D47A7D" w:rsidRPr="00442006" w:rsidRDefault="00D47A7D" w:rsidP="00D47A7D">
      <w:pPr>
        <w:shd w:val="clear" w:color="auto" w:fill="FFFFFF"/>
        <w:spacing w:after="0" w:line="240" w:lineRule="auto"/>
        <w:jc w:val="both"/>
        <w:rPr>
          <w:rFonts w:ascii="Times New Roman" w:eastAsia="Times New Roman" w:hAnsi="Times New Roman"/>
          <w:color w:val="000000"/>
          <w:sz w:val="28"/>
          <w:szCs w:val="28"/>
          <w:lang w:eastAsia="uk-UA"/>
        </w:rPr>
      </w:pPr>
      <w:r w:rsidRPr="00442006">
        <w:rPr>
          <w:rFonts w:ascii="Times New Roman" w:eastAsia="Times New Roman" w:hAnsi="Times New Roman"/>
          <w:color w:val="000000"/>
          <w:sz w:val="28"/>
          <w:szCs w:val="28"/>
          <w:lang w:eastAsia="uk-UA"/>
        </w:rPr>
        <w:t>запо</w:t>
      </w:r>
      <w:r>
        <w:rPr>
          <w:rFonts w:ascii="Times New Roman" w:eastAsia="Times New Roman" w:hAnsi="Times New Roman"/>
          <w:color w:val="000000"/>
          <w:sz w:val="28"/>
          <w:szCs w:val="28"/>
          <w:lang w:eastAsia="uk-UA"/>
        </w:rPr>
        <w:t xml:space="preserve">бігання та виявлення корупції </w:t>
      </w:r>
      <w:r>
        <w:rPr>
          <w:rFonts w:ascii="Times New Roman" w:eastAsia="Times New Roman" w:hAnsi="Times New Roman"/>
          <w:color w:val="000000"/>
          <w:sz w:val="28"/>
          <w:szCs w:val="28"/>
          <w:lang w:eastAsia="uk-UA"/>
        </w:rPr>
        <w:tab/>
      </w:r>
      <w:r w:rsidRPr="00442006">
        <w:rPr>
          <w:rFonts w:ascii="Times New Roman" w:eastAsia="Times New Roman" w:hAnsi="Times New Roman"/>
          <w:color w:val="000000"/>
          <w:sz w:val="28"/>
          <w:szCs w:val="28"/>
          <w:lang w:eastAsia="uk-UA"/>
        </w:rPr>
        <w:tab/>
      </w:r>
      <w:r w:rsidRPr="00442006">
        <w:rPr>
          <w:rFonts w:ascii="Times New Roman" w:eastAsia="Times New Roman" w:hAnsi="Times New Roman"/>
          <w:color w:val="000000"/>
          <w:sz w:val="28"/>
          <w:szCs w:val="28"/>
          <w:lang w:eastAsia="uk-UA"/>
        </w:rPr>
        <w:tab/>
      </w:r>
      <w:r>
        <w:rPr>
          <w:rFonts w:ascii="Times New Roman" w:eastAsia="Times New Roman" w:hAnsi="Times New Roman"/>
          <w:color w:val="000000"/>
          <w:sz w:val="28"/>
          <w:szCs w:val="28"/>
          <w:lang w:eastAsia="uk-UA"/>
        </w:rPr>
        <w:t xml:space="preserve">                              </w:t>
      </w:r>
      <w:r w:rsidRPr="00442006">
        <w:rPr>
          <w:rFonts w:ascii="Times New Roman" w:eastAsia="Times New Roman" w:hAnsi="Times New Roman"/>
          <w:color w:val="000000"/>
          <w:sz w:val="28"/>
          <w:szCs w:val="28"/>
          <w:lang w:eastAsia="uk-UA"/>
        </w:rPr>
        <w:t>Тетяна ДУКА</w:t>
      </w:r>
    </w:p>
    <w:p w14:paraId="7251335F" w14:textId="77777777" w:rsidR="002068F8" w:rsidRPr="00F104C8" w:rsidRDefault="002068F8" w:rsidP="002068F8">
      <w:pPr>
        <w:spacing w:after="0" w:line="240" w:lineRule="auto"/>
        <w:rPr>
          <w:rFonts w:ascii="Times New Roman" w:hAnsi="Times New Roman" w:cs="Times New Roman"/>
          <w:sz w:val="28"/>
          <w:szCs w:val="28"/>
        </w:rPr>
      </w:pPr>
      <w:r w:rsidRPr="00F104C8">
        <w:rPr>
          <w:rFonts w:ascii="Times New Roman" w:hAnsi="Times New Roman" w:cs="Times New Roman"/>
          <w:sz w:val="28"/>
          <w:szCs w:val="28"/>
        </w:rPr>
        <w:t xml:space="preserve"> </w:t>
      </w:r>
    </w:p>
    <w:p w14:paraId="302CBE9F" w14:textId="77777777" w:rsidR="002068F8" w:rsidRDefault="002068F8" w:rsidP="00F104C8">
      <w:pPr>
        <w:spacing w:after="0" w:line="240" w:lineRule="auto"/>
        <w:rPr>
          <w:rFonts w:ascii="Times New Roman" w:hAnsi="Times New Roman" w:cs="Times New Roman"/>
          <w:sz w:val="28"/>
          <w:szCs w:val="28"/>
        </w:rPr>
      </w:pPr>
    </w:p>
    <w:p w14:paraId="3F999E06" w14:textId="77777777" w:rsidR="00861C8F" w:rsidRPr="00F104C8" w:rsidRDefault="00861C8F" w:rsidP="00F104C8">
      <w:pPr>
        <w:shd w:val="clear" w:color="auto" w:fill="FFFFFF"/>
        <w:spacing w:after="0" w:line="240" w:lineRule="auto"/>
        <w:jc w:val="both"/>
        <w:rPr>
          <w:rFonts w:ascii="Times New Roman" w:hAnsi="Times New Roman" w:cs="Times New Roman"/>
          <w:bCs/>
          <w:sz w:val="28"/>
          <w:szCs w:val="28"/>
        </w:rPr>
      </w:pPr>
    </w:p>
    <w:p w14:paraId="035011DE" w14:textId="77777777" w:rsidR="00F104C8" w:rsidRPr="00F104C8" w:rsidRDefault="00F104C8" w:rsidP="00F104C8">
      <w:pPr>
        <w:spacing w:after="0" w:line="240" w:lineRule="auto"/>
        <w:rPr>
          <w:rFonts w:ascii="Times New Roman" w:hAnsi="Times New Roman" w:cs="Times New Roman"/>
          <w:b/>
          <w:bCs/>
          <w:sz w:val="28"/>
          <w:szCs w:val="28"/>
        </w:rPr>
      </w:pPr>
      <w:r w:rsidRPr="00F104C8">
        <w:rPr>
          <w:rFonts w:ascii="Times New Roman" w:hAnsi="Times New Roman" w:cs="Times New Roman"/>
          <w:b/>
          <w:bCs/>
          <w:sz w:val="28"/>
          <w:szCs w:val="28"/>
        </w:rPr>
        <w:t>ПОГОДЖЕННЯ:</w:t>
      </w:r>
    </w:p>
    <w:p w14:paraId="31CA2247" w14:textId="77777777" w:rsidR="00F104C8" w:rsidRPr="00F104C8" w:rsidRDefault="00F104C8" w:rsidP="00F104C8">
      <w:pPr>
        <w:spacing w:after="0" w:line="240" w:lineRule="auto"/>
        <w:rPr>
          <w:rFonts w:ascii="Times New Roman" w:hAnsi="Times New Roman" w:cs="Times New Roman"/>
          <w:sz w:val="28"/>
          <w:szCs w:val="28"/>
        </w:rPr>
      </w:pPr>
    </w:p>
    <w:p w14:paraId="3291D337" w14:textId="77777777" w:rsidR="002068F8" w:rsidRDefault="002068F8" w:rsidP="002068F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Заступник голови Київської міської </w:t>
      </w:r>
    </w:p>
    <w:p w14:paraId="1F60B229" w14:textId="77777777" w:rsidR="002068F8" w:rsidRDefault="002068F8" w:rsidP="002068F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державної адміністрації                                         </w:t>
      </w:r>
      <w:r w:rsidR="00A75FB3">
        <w:rPr>
          <w:rFonts w:ascii="Times New Roman" w:hAnsi="Times New Roman" w:cs="Times New Roman"/>
          <w:sz w:val="28"/>
          <w:szCs w:val="28"/>
        </w:rPr>
        <w:t xml:space="preserve">   Валентин МОНДРИЇВСЬКИЙ</w:t>
      </w:r>
    </w:p>
    <w:p w14:paraId="5B9F85D1" w14:textId="77777777" w:rsidR="002068F8" w:rsidRDefault="002068F8" w:rsidP="002068F8">
      <w:pPr>
        <w:spacing w:after="0" w:line="240" w:lineRule="auto"/>
        <w:rPr>
          <w:rFonts w:ascii="Times New Roman" w:hAnsi="Times New Roman" w:cs="Times New Roman"/>
          <w:sz w:val="28"/>
          <w:szCs w:val="28"/>
        </w:rPr>
      </w:pPr>
    </w:p>
    <w:p w14:paraId="3E2868C9" w14:textId="77777777" w:rsidR="002068F8" w:rsidRDefault="002068F8" w:rsidP="002068F8">
      <w:pPr>
        <w:spacing w:after="0" w:line="240" w:lineRule="auto"/>
        <w:rPr>
          <w:rFonts w:ascii="Times New Roman" w:hAnsi="Times New Roman" w:cs="Times New Roman"/>
          <w:sz w:val="28"/>
          <w:szCs w:val="28"/>
        </w:rPr>
      </w:pPr>
    </w:p>
    <w:p w14:paraId="2F48AA62" w14:textId="77777777" w:rsidR="002068F8" w:rsidRPr="00F104C8" w:rsidRDefault="002068F8" w:rsidP="002068F8">
      <w:pPr>
        <w:spacing w:after="0" w:line="240" w:lineRule="auto"/>
        <w:rPr>
          <w:rFonts w:ascii="Times New Roman" w:hAnsi="Times New Roman" w:cs="Times New Roman"/>
          <w:sz w:val="28"/>
          <w:szCs w:val="28"/>
        </w:rPr>
      </w:pPr>
      <w:r w:rsidRPr="00F104C8">
        <w:rPr>
          <w:rFonts w:ascii="Times New Roman" w:hAnsi="Times New Roman" w:cs="Times New Roman"/>
          <w:sz w:val="28"/>
          <w:szCs w:val="28"/>
        </w:rPr>
        <w:t xml:space="preserve">Постійна комісія  Київської міської ради </w:t>
      </w:r>
    </w:p>
    <w:p w14:paraId="11BD3065" w14:textId="77777777" w:rsidR="002068F8" w:rsidRPr="00F104C8" w:rsidRDefault="002068F8" w:rsidP="002068F8">
      <w:pPr>
        <w:spacing w:after="0" w:line="240" w:lineRule="auto"/>
        <w:rPr>
          <w:rFonts w:ascii="Times New Roman" w:hAnsi="Times New Roman" w:cs="Times New Roman"/>
          <w:sz w:val="28"/>
          <w:szCs w:val="28"/>
        </w:rPr>
      </w:pPr>
      <w:r w:rsidRPr="00F104C8">
        <w:rPr>
          <w:rFonts w:ascii="Times New Roman" w:hAnsi="Times New Roman" w:cs="Times New Roman"/>
          <w:sz w:val="28"/>
          <w:szCs w:val="28"/>
        </w:rPr>
        <w:t xml:space="preserve">з питань культури, туризму та </w:t>
      </w:r>
    </w:p>
    <w:p w14:paraId="21F64E69" w14:textId="77777777" w:rsidR="002068F8" w:rsidRPr="00F104C8" w:rsidRDefault="002068F8" w:rsidP="002068F8">
      <w:pPr>
        <w:spacing w:after="0" w:line="240" w:lineRule="auto"/>
        <w:rPr>
          <w:rFonts w:ascii="Times New Roman" w:hAnsi="Times New Roman" w:cs="Times New Roman"/>
          <w:sz w:val="28"/>
          <w:szCs w:val="28"/>
        </w:rPr>
      </w:pPr>
      <w:r w:rsidRPr="00F104C8">
        <w:rPr>
          <w:rFonts w:ascii="Times New Roman" w:hAnsi="Times New Roman" w:cs="Times New Roman"/>
          <w:sz w:val="28"/>
          <w:szCs w:val="28"/>
        </w:rPr>
        <w:t xml:space="preserve">суспільних комунікацій </w:t>
      </w:r>
      <w:r w:rsidR="00F515FB">
        <w:rPr>
          <w:rFonts w:ascii="Times New Roman" w:hAnsi="Times New Roman" w:cs="Times New Roman"/>
          <w:sz w:val="28"/>
          <w:szCs w:val="28"/>
        </w:rPr>
        <w:t xml:space="preserve">                                     </w:t>
      </w:r>
    </w:p>
    <w:p w14:paraId="012AE312" w14:textId="77777777" w:rsidR="002068F8" w:rsidRPr="00F104C8" w:rsidRDefault="002068F8" w:rsidP="002068F8">
      <w:pPr>
        <w:spacing w:after="0" w:line="240" w:lineRule="auto"/>
        <w:rPr>
          <w:rFonts w:ascii="Times New Roman" w:hAnsi="Times New Roman" w:cs="Times New Roman"/>
          <w:sz w:val="28"/>
          <w:szCs w:val="28"/>
        </w:rPr>
      </w:pPr>
    </w:p>
    <w:p w14:paraId="6555E39B" w14:textId="77777777" w:rsidR="002068F8" w:rsidRPr="00F104C8" w:rsidRDefault="002068F8" w:rsidP="002068F8">
      <w:pPr>
        <w:spacing w:after="0" w:line="240" w:lineRule="auto"/>
        <w:rPr>
          <w:rFonts w:ascii="Times New Roman" w:hAnsi="Times New Roman" w:cs="Times New Roman"/>
          <w:sz w:val="28"/>
          <w:szCs w:val="28"/>
        </w:rPr>
      </w:pPr>
      <w:r w:rsidRPr="00F104C8">
        <w:rPr>
          <w:rFonts w:ascii="Times New Roman" w:hAnsi="Times New Roman" w:cs="Times New Roman"/>
          <w:sz w:val="28"/>
          <w:szCs w:val="28"/>
        </w:rPr>
        <w:t xml:space="preserve">Голова </w:t>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Pr>
          <w:rFonts w:ascii="Times New Roman" w:hAnsi="Times New Roman" w:cs="Times New Roman"/>
          <w:sz w:val="28"/>
          <w:szCs w:val="28"/>
        </w:rPr>
        <w:t xml:space="preserve">                           </w:t>
      </w:r>
      <w:r w:rsidRPr="00F104C8">
        <w:rPr>
          <w:rFonts w:ascii="Times New Roman" w:hAnsi="Times New Roman" w:cs="Times New Roman"/>
          <w:sz w:val="28"/>
          <w:szCs w:val="28"/>
        </w:rPr>
        <w:t xml:space="preserve">Вікторія МУХА </w:t>
      </w:r>
    </w:p>
    <w:p w14:paraId="2B09A8BF" w14:textId="77777777" w:rsidR="002068F8" w:rsidRDefault="002068F8" w:rsidP="002068F8">
      <w:pPr>
        <w:shd w:val="clear" w:color="auto" w:fill="FFFFFF"/>
        <w:spacing w:after="0" w:line="240" w:lineRule="auto"/>
        <w:jc w:val="both"/>
        <w:rPr>
          <w:rFonts w:ascii="Times New Roman" w:hAnsi="Times New Roman" w:cs="Times New Roman"/>
          <w:bCs/>
          <w:sz w:val="28"/>
          <w:szCs w:val="28"/>
        </w:rPr>
      </w:pPr>
    </w:p>
    <w:p w14:paraId="2C9B7ADC" w14:textId="77777777" w:rsidR="002068F8" w:rsidRDefault="002068F8" w:rsidP="00F104C8">
      <w:pPr>
        <w:spacing w:after="0" w:line="240" w:lineRule="auto"/>
        <w:rPr>
          <w:rFonts w:ascii="Times New Roman" w:hAnsi="Times New Roman" w:cs="Times New Roman"/>
          <w:sz w:val="28"/>
          <w:szCs w:val="28"/>
        </w:rPr>
      </w:pPr>
    </w:p>
    <w:p w14:paraId="63C50ABC" w14:textId="77777777" w:rsidR="00F104C8" w:rsidRPr="00F104C8" w:rsidRDefault="00F104C8" w:rsidP="00F104C8">
      <w:pPr>
        <w:spacing w:after="0" w:line="240" w:lineRule="auto"/>
        <w:rPr>
          <w:rFonts w:ascii="Times New Roman" w:hAnsi="Times New Roman" w:cs="Times New Roman"/>
          <w:sz w:val="28"/>
          <w:szCs w:val="28"/>
        </w:rPr>
      </w:pPr>
      <w:r w:rsidRPr="00F104C8">
        <w:rPr>
          <w:rFonts w:ascii="Times New Roman" w:hAnsi="Times New Roman" w:cs="Times New Roman"/>
          <w:sz w:val="28"/>
          <w:szCs w:val="28"/>
        </w:rPr>
        <w:t xml:space="preserve">Постійна комісія Київської міської </w:t>
      </w:r>
    </w:p>
    <w:p w14:paraId="1939ACB6" w14:textId="77777777" w:rsidR="00F104C8" w:rsidRPr="00F104C8" w:rsidRDefault="00F104C8" w:rsidP="00F515FB">
      <w:pPr>
        <w:spacing w:after="0" w:line="240" w:lineRule="auto"/>
        <w:rPr>
          <w:rFonts w:ascii="Times New Roman" w:hAnsi="Times New Roman" w:cs="Times New Roman"/>
          <w:sz w:val="28"/>
          <w:szCs w:val="28"/>
        </w:rPr>
      </w:pPr>
      <w:r w:rsidRPr="00F104C8">
        <w:rPr>
          <w:rFonts w:ascii="Times New Roman" w:hAnsi="Times New Roman" w:cs="Times New Roman"/>
          <w:sz w:val="28"/>
          <w:szCs w:val="28"/>
        </w:rPr>
        <w:t xml:space="preserve">ради з питань </w:t>
      </w:r>
      <w:r w:rsidR="00F515FB">
        <w:rPr>
          <w:rFonts w:ascii="Times New Roman" w:hAnsi="Times New Roman" w:cs="Times New Roman"/>
          <w:sz w:val="28"/>
          <w:szCs w:val="28"/>
        </w:rPr>
        <w:t>власності та регуляторної політики</w:t>
      </w:r>
    </w:p>
    <w:p w14:paraId="54A3707F" w14:textId="77777777" w:rsidR="00F104C8" w:rsidRPr="00F104C8" w:rsidRDefault="00F104C8" w:rsidP="00F104C8">
      <w:pPr>
        <w:spacing w:after="0" w:line="240" w:lineRule="auto"/>
        <w:rPr>
          <w:rFonts w:ascii="Times New Roman" w:hAnsi="Times New Roman" w:cs="Times New Roman"/>
          <w:sz w:val="28"/>
          <w:szCs w:val="28"/>
        </w:rPr>
      </w:pPr>
    </w:p>
    <w:p w14:paraId="1D1FA2B0" w14:textId="77777777" w:rsidR="00F104C8" w:rsidRPr="00F104C8" w:rsidRDefault="00F104C8" w:rsidP="00F104C8">
      <w:pPr>
        <w:spacing w:after="0" w:line="240" w:lineRule="auto"/>
        <w:ind w:right="-74"/>
        <w:rPr>
          <w:rFonts w:ascii="Times New Roman" w:hAnsi="Times New Roman" w:cs="Times New Roman"/>
          <w:sz w:val="28"/>
          <w:szCs w:val="28"/>
        </w:rPr>
      </w:pPr>
      <w:r w:rsidRPr="00F104C8">
        <w:rPr>
          <w:rFonts w:ascii="Times New Roman" w:hAnsi="Times New Roman" w:cs="Times New Roman"/>
          <w:sz w:val="28"/>
          <w:szCs w:val="28"/>
        </w:rPr>
        <w:t xml:space="preserve">Голова </w:t>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sidRPr="00F104C8">
        <w:rPr>
          <w:rFonts w:ascii="Times New Roman" w:hAnsi="Times New Roman" w:cs="Times New Roman"/>
          <w:sz w:val="28"/>
          <w:szCs w:val="28"/>
        </w:rPr>
        <w:tab/>
      </w:r>
      <w:r>
        <w:rPr>
          <w:rFonts w:ascii="Times New Roman" w:hAnsi="Times New Roman" w:cs="Times New Roman"/>
          <w:sz w:val="28"/>
          <w:szCs w:val="28"/>
        </w:rPr>
        <w:t xml:space="preserve">          </w:t>
      </w:r>
      <w:r w:rsidR="00861C8F">
        <w:rPr>
          <w:rFonts w:ascii="Times New Roman" w:hAnsi="Times New Roman" w:cs="Times New Roman"/>
          <w:sz w:val="28"/>
          <w:szCs w:val="28"/>
        </w:rPr>
        <w:t xml:space="preserve">    </w:t>
      </w:r>
      <w:r w:rsidR="00F515FB">
        <w:rPr>
          <w:rFonts w:ascii="Times New Roman" w:hAnsi="Times New Roman" w:cs="Times New Roman"/>
          <w:sz w:val="28"/>
          <w:szCs w:val="28"/>
        </w:rPr>
        <w:t>Михайло ПРИСЯЖНЮК</w:t>
      </w:r>
    </w:p>
    <w:tbl>
      <w:tblPr>
        <w:tblW w:w="5075" w:type="pct"/>
        <w:tblLayout w:type="fixed"/>
        <w:tblLook w:val="01E0" w:firstRow="1" w:lastRow="1" w:firstColumn="1" w:lastColumn="1" w:noHBand="0" w:noVBand="0"/>
      </w:tblPr>
      <w:tblGrid>
        <w:gridCol w:w="5387"/>
        <w:gridCol w:w="4397"/>
      </w:tblGrid>
      <w:tr w:rsidR="00F104C8" w:rsidRPr="00F104C8" w14:paraId="5A2EB85F" w14:textId="77777777" w:rsidTr="000F25A8">
        <w:trPr>
          <w:trHeight w:val="549"/>
        </w:trPr>
        <w:tc>
          <w:tcPr>
            <w:tcW w:w="2753" w:type="pct"/>
            <w:shd w:val="clear" w:color="auto" w:fill="auto"/>
          </w:tcPr>
          <w:p w14:paraId="61B0F8A7" w14:textId="77777777" w:rsidR="00F104C8" w:rsidRPr="00F104C8" w:rsidRDefault="00F104C8" w:rsidP="00861C8F">
            <w:pPr>
              <w:spacing w:after="0" w:line="240" w:lineRule="auto"/>
              <w:ind w:left="-105"/>
              <w:rPr>
                <w:rFonts w:ascii="Times New Roman" w:hAnsi="Times New Roman" w:cs="Times New Roman"/>
                <w:sz w:val="28"/>
                <w:szCs w:val="28"/>
              </w:rPr>
            </w:pPr>
          </w:p>
          <w:p w14:paraId="5D3FF9C8" w14:textId="77777777" w:rsidR="00F104C8" w:rsidRPr="00F104C8" w:rsidRDefault="00F104C8" w:rsidP="00861C8F">
            <w:pPr>
              <w:spacing w:after="0" w:line="240" w:lineRule="auto"/>
              <w:ind w:left="-105"/>
              <w:rPr>
                <w:rFonts w:ascii="Times New Roman" w:hAnsi="Times New Roman" w:cs="Times New Roman"/>
                <w:sz w:val="28"/>
                <w:szCs w:val="28"/>
              </w:rPr>
            </w:pPr>
          </w:p>
          <w:p w14:paraId="7A5E42B2" w14:textId="77777777" w:rsidR="00F104C8" w:rsidRPr="00F104C8" w:rsidRDefault="00F104C8" w:rsidP="00861C8F">
            <w:pPr>
              <w:spacing w:after="0" w:line="240" w:lineRule="auto"/>
              <w:ind w:left="-105"/>
              <w:rPr>
                <w:rFonts w:ascii="Times New Roman" w:hAnsi="Times New Roman" w:cs="Times New Roman"/>
                <w:sz w:val="28"/>
                <w:szCs w:val="28"/>
              </w:rPr>
            </w:pPr>
            <w:r w:rsidRPr="00F104C8">
              <w:rPr>
                <w:rFonts w:ascii="Times New Roman" w:hAnsi="Times New Roman" w:cs="Times New Roman"/>
                <w:sz w:val="28"/>
                <w:szCs w:val="28"/>
              </w:rPr>
              <w:t xml:space="preserve">Начальник управління правового забезпечення діяльності </w:t>
            </w:r>
            <w:r w:rsidRPr="00F104C8">
              <w:rPr>
                <w:rFonts w:ascii="Times New Roman" w:hAnsi="Times New Roman" w:cs="Times New Roman"/>
                <w:sz w:val="28"/>
                <w:szCs w:val="28"/>
              </w:rPr>
              <w:br/>
              <w:t xml:space="preserve">Київської міської ради </w:t>
            </w:r>
          </w:p>
        </w:tc>
        <w:tc>
          <w:tcPr>
            <w:tcW w:w="2247" w:type="pct"/>
            <w:shd w:val="clear" w:color="auto" w:fill="auto"/>
          </w:tcPr>
          <w:p w14:paraId="0D31AD17" w14:textId="77777777" w:rsidR="00F104C8" w:rsidRPr="00F104C8" w:rsidRDefault="00F104C8" w:rsidP="00861C8F">
            <w:pPr>
              <w:spacing w:after="0" w:line="240" w:lineRule="auto"/>
              <w:ind w:left="-105" w:right="-74"/>
              <w:rPr>
                <w:rFonts w:ascii="Times New Roman" w:hAnsi="Times New Roman" w:cs="Times New Roman"/>
                <w:sz w:val="28"/>
                <w:szCs w:val="28"/>
              </w:rPr>
            </w:pPr>
          </w:p>
          <w:p w14:paraId="45C9F9BC" w14:textId="77777777" w:rsidR="00F104C8" w:rsidRPr="00F104C8" w:rsidRDefault="00F104C8" w:rsidP="00861C8F">
            <w:pPr>
              <w:spacing w:after="0" w:line="240" w:lineRule="auto"/>
              <w:ind w:left="-105" w:right="-74"/>
              <w:rPr>
                <w:rFonts w:ascii="Times New Roman" w:hAnsi="Times New Roman" w:cs="Times New Roman"/>
                <w:sz w:val="28"/>
                <w:szCs w:val="28"/>
              </w:rPr>
            </w:pPr>
          </w:p>
          <w:p w14:paraId="707E8BD8" w14:textId="77777777" w:rsidR="00F104C8" w:rsidRDefault="00F104C8" w:rsidP="00861C8F">
            <w:pPr>
              <w:spacing w:after="0" w:line="240" w:lineRule="auto"/>
              <w:ind w:left="-105" w:right="-74"/>
              <w:rPr>
                <w:rFonts w:ascii="Times New Roman" w:hAnsi="Times New Roman" w:cs="Times New Roman"/>
                <w:sz w:val="28"/>
                <w:szCs w:val="28"/>
              </w:rPr>
            </w:pPr>
          </w:p>
          <w:p w14:paraId="41C7C28C" w14:textId="77777777" w:rsidR="00F104C8" w:rsidRDefault="00F104C8" w:rsidP="00861C8F">
            <w:pPr>
              <w:spacing w:after="0" w:line="240" w:lineRule="auto"/>
              <w:ind w:left="-105" w:right="-74"/>
              <w:rPr>
                <w:rFonts w:ascii="Times New Roman" w:hAnsi="Times New Roman" w:cs="Times New Roman"/>
                <w:sz w:val="28"/>
                <w:szCs w:val="28"/>
              </w:rPr>
            </w:pPr>
          </w:p>
          <w:p w14:paraId="277F500D" w14:textId="77777777" w:rsidR="00F104C8" w:rsidRPr="00F104C8" w:rsidRDefault="00F104C8" w:rsidP="00861C8F">
            <w:pPr>
              <w:spacing w:after="0" w:line="240" w:lineRule="auto"/>
              <w:ind w:left="-105" w:right="-74"/>
              <w:rPr>
                <w:rFonts w:ascii="Times New Roman" w:hAnsi="Times New Roman" w:cs="Times New Roman"/>
                <w:sz w:val="28"/>
                <w:szCs w:val="28"/>
              </w:rPr>
            </w:pPr>
            <w:r>
              <w:rPr>
                <w:rFonts w:ascii="Times New Roman" w:hAnsi="Times New Roman" w:cs="Times New Roman"/>
                <w:sz w:val="28"/>
                <w:szCs w:val="28"/>
              </w:rPr>
              <w:t xml:space="preserve">        </w:t>
            </w:r>
            <w:r w:rsidR="00861C8F">
              <w:rPr>
                <w:rFonts w:ascii="Times New Roman" w:hAnsi="Times New Roman" w:cs="Times New Roman"/>
                <w:sz w:val="28"/>
                <w:szCs w:val="28"/>
              </w:rPr>
              <w:t xml:space="preserve">    </w:t>
            </w:r>
            <w:r w:rsidRPr="00F104C8">
              <w:rPr>
                <w:rFonts w:ascii="Times New Roman" w:hAnsi="Times New Roman" w:cs="Times New Roman"/>
                <w:sz w:val="28"/>
                <w:szCs w:val="28"/>
              </w:rPr>
              <w:t>Валентина ПОЛОЖИШНИК</w:t>
            </w:r>
          </w:p>
        </w:tc>
      </w:tr>
    </w:tbl>
    <w:p w14:paraId="4D63F073" w14:textId="77777777" w:rsidR="00F104C8" w:rsidRDefault="00F104C8">
      <w:pPr>
        <w:rPr>
          <w:color w:val="FFFFFF" w:themeColor="background1"/>
        </w:rPr>
      </w:pPr>
    </w:p>
    <w:p w14:paraId="0E0C40C0" w14:textId="77777777" w:rsidR="00892CF4" w:rsidRDefault="00892CF4">
      <w:pPr>
        <w:rPr>
          <w:color w:val="FFFFFF" w:themeColor="background1"/>
        </w:rPr>
      </w:pPr>
    </w:p>
    <w:p w14:paraId="071CB87B" w14:textId="77777777" w:rsidR="00892CF4" w:rsidRDefault="00892CF4">
      <w:pPr>
        <w:rPr>
          <w:color w:val="FFFFFF" w:themeColor="background1"/>
        </w:rPr>
      </w:pPr>
    </w:p>
    <w:p w14:paraId="73DDF908" w14:textId="77777777" w:rsidR="00892CF4" w:rsidRDefault="00892CF4">
      <w:pPr>
        <w:rPr>
          <w:color w:val="FFFFFF" w:themeColor="background1"/>
        </w:rPr>
      </w:pPr>
    </w:p>
    <w:p w14:paraId="25A7AA82" w14:textId="77777777" w:rsidR="00E3267E" w:rsidRDefault="00E3267E">
      <w:pPr>
        <w:rPr>
          <w:color w:val="FFFFFF" w:themeColor="background1"/>
        </w:rPr>
      </w:pPr>
    </w:p>
    <w:p w14:paraId="68ECEDDE" w14:textId="77777777" w:rsidR="00A56F9D" w:rsidRDefault="00A56F9D">
      <w:pPr>
        <w:rPr>
          <w:color w:val="FFFFFF" w:themeColor="background1"/>
        </w:rPr>
      </w:pPr>
    </w:p>
    <w:p w14:paraId="2C4507C8" w14:textId="77777777" w:rsidR="00E3267E" w:rsidRDefault="00E3267E">
      <w:pPr>
        <w:rPr>
          <w:color w:val="FFFFFF" w:themeColor="background1"/>
        </w:rPr>
      </w:pPr>
    </w:p>
    <w:p w14:paraId="6F48533A" w14:textId="77777777" w:rsidR="00E3267E" w:rsidRDefault="00E3267E" w:rsidP="00E3267E">
      <w:pPr>
        <w:spacing w:before="63" w:line="340" w:lineRule="exact"/>
        <w:ind w:left="5245"/>
        <w:contextualSpacing/>
        <w:rPr>
          <w:rFonts w:ascii="Times New Roman" w:hAnsi="Times New Roman" w:cs="Times New Roman"/>
          <w:spacing w:val="-2"/>
          <w:sz w:val="28"/>
          <w:szCs w:val="28"/>
        </w:rPr>
      </w:pPr>
      <w:r>
        <w:rPr>
          <w:rFonts w:ascii="Times New Roman" w:hAnsi="Times New Roman" w:cs="Times New Roman"/>
          <w:spacing w:val="-2"/>
          <w:sz w:val="28"/>
          <w:szCs w:val="28"/>
        </w:rPr>
        <w:lastRenderedPageBreak/>
        <w:t>ЗАТВЕРДЖЕНО</w:t>
      </w:r>
    </w:p>
    <w:p w14:paraId="44ADD487" w14:textId="77777777" w:rsidR="00E3267E" w:rsidRPr="00A051BC" w:rsidRDefault="00E3267E" w:rsidP="00E3267E">
      <w:pPr>
        <w:spacing w:before="63" w:line="340" w:lineRule="exact"/>
        <w:ind w:left="5245"/>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A051BC">
        <w:rPr>
          <w:rFonts w:ascii="Times New Roman" w:eastAsia="Times New Roman" w:hAnsi="Times New Roman" w:cs="Times New Roman"/>
          <w:sz w:val="28"/>
          <w:szCs w:val="28"/>
        </w:rPr>
        <w:t>ішення</w:t>
      </w:r>
      <w:r w:rsidRPr="00A051BC">
        <w:rPr>
          <w:rFonts w:ascii="Times New Roman" w:eastAsia="Times New Roman" w:hAnsi="Times New Roman" w:cs="Times New Roman"/>
          <w:spacing w:val="55"/>
          <w:sz w:val="28"/>
          <w:szCs w:val="28"/>
        </w:rPr>
        <w:t xml:space="preserve"> </w:t>
      </w:r>
      <w:r w:rsidRPr="00A051BC">
        <w:rPr>
          <w:rFonts w:ascii="Times New Roman" w:eastAsia="Times New Roman" w:hAnsi="Times New Roman" w:cs="Times New Roman"/>
          <w:sz w:val="28"/>
          <w:szCs w:val="28"/>
        </w:rPr>
        <w:t>Київської</w:t>
      </w:r>
      <w:r w:rsidRPr="00A051BC">
        <w:rPr>
          <w:rFonts w:ascii="Times New Roman" w:eastAsia="Times New Roman" w:hAnsi="Times New Roman" w:cs="Times New Roman"/>
          <w:spacing w:val="49"/>
          <w:sz w:val="28"/>
          <w:szCs w:val="28"/>
        </w:rPr>
        <w:t xml:space="preserve"> </w:t>
      </w:r>
      <w:r w:rsidRPr="00A051BC">
        <w:rPr>
          <w:rFonts w:ascii="Times New Roman" w:eastAsia="Times New Roman" w:hAnsi="Times New Roman" w:cs="Times New Roman"/>
          <w:sz w:val="28"/>
          <w:szCs w:val="28"/>
        </w:rPr>
        <w:t>міської</w:t>
      </w:r>
      <w:r w:rsidRPr="00A051BC">
        <w:rPr>
          <w:rFonts w:ascii="Times New Roman" w:eastAsia="Times New Roman" w:hAnsi="Times New Roman" w:cs="Times New Roman"/>
          <w:spacing w:val="49"/>
          <w:sz w:val="28"/>
          <w:szCs w:val="28"/>
        </w:rPr>
        <w:t xml:space="preserve"> </w:t>
      </w:r>
      <w:r w:rsidRPr="00A051BC">
        <w:rPr>
          <w:rFonts w:ascii="Times New Roman" w:eastAsia="Times New Roman" w:hAnsi="Times New Roman" w:cs="Times New Roman"/>
          <w:spacing w:val="-4"/>
          <w:sz w:val="28"/>
          <w:szCs w:val="28"/>
        </w:rPr>
        <w:t>ради</w:t>
      </w:r>
    </w:p>
    <w:p w14:paraId="5BBF0DA4" w14:textId="77777777" w:rsidR="00E3267E" w:rsidRPr="008D67D4" w:rsidRDefault="00E3267E" w:rsidP="00E3267E">
      <w:pPr>
        <w:widowControl w:val="0"/>
        <w:autoSpaceDE w:val="0"/>
        <w:autoSpaceDN w:val="0"/>
        <w:spacing w:after="0" w:line="240" w:lineRule="auto"/>
        <w:ind w:left="5245"/>
        <w:contextualSpacing/>
        <w:rPr>
          <w:rFonts w:ascii="Times New Roman" w:eastAsia="Times New Roman" w:hAnsi="Times New Roman" w:cs="Times New Roman"/>
          <w:sz w:val="28"/>
          <w:szCs w:val="28"/>
        </w:rPr>
      </w:pPr>
      <w:r w:rsidRPr="008D67D4">
        <w:rPr>
          <w:rFonts w:ascii="Times New Roman" w:hAnsi="Times New Roman" w:cs="Times New Roman"/>
          <w:sz w:val="28"/>
          <w:szCs w:val="28"/>
        </w:rPr>
        <w:t xml:space="preserve">від </w:t>
      </w:r>
    </w:p>
    <w:p w14:paraId="4B7B3B2C" w14:textId="77777777" w:rsidR="00E3267E" w:rsidRPr="008D67D4"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5199E4B8"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17E8499A"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455C5BDB" w14:textId="77777777" w:rsidR="00E3267E"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033CC245" w14:textId="77777777" w:rsidR="009C2F5F" w:rsidRDefault="009C2F5F" w:rsidP="00E3267E">
      <w:pPr>
        <w:widowControl w:val="0"/>
        <w:autoSpaceDE w:val="0"/>
        <w:autoSpaceDN w:val="0"/>
        <w:spacing w:after="0" w:line="240" w:lineRule="auto"/>
        <w:rPr>
          <w:rFonts w:ascii="Times New Roman" w:eastAsia="Times New Roman" w:hAnsi="Times New Roman" w:cs="Times New Roman"/>
          <w:sz w:val="28"/>
          <w:szCs w:val="28"/>
        </w:rPr>
      </w:pPr>
    </w:p>
    <w:p w14:paraId="4CF57F26" w14:textId="77777777" w:rsidR="009C2F5F" w:rsidRDefault="009C2F5F" w:rsidP="00E3267E">
      <w:pPr>
        <w:widowControl w:val="0"/>
        <w:autoSpaceDE w:val="0"/>
        <w:autoSpaceDN w:val="0"/>
        <w:spacing w:after="0" w:line="240" w:lineRule="auto"/>
        <w:rPr>
          <w:rFonts w:ascii="Times New Roman" w:eastAsia="Times New Roman" w:hAnsi="Times New Roman" w:cs="Times New Roman"/>
          <w:sz w:val="28"/>
          <w:szCs w:val="28"/>
        </w:rPr>
      </w:pPr>
    </w:p>
    <w:p w14:paraId="011BA37C" w14:textId="77777777" w:rsidR="009C2F5F" w:rsidRPr="00A051BC" w:rsidRDefault="009C2F5F" w:rsidP="00E3267E">
      <w:pPr>
        <w:widowControl w:val="0"/>
        <w:autoSpaceDE w:val="0"/>
        <w:autoSpaceDN w:val="0"/>
        <w:spacing w:after="0" w:line="240" w:lineRule="auto"/>
        <w:rPr>
          <w:rFonts w:ascii="Times New Roman" w:eastAsia="Times New Roman" w:hAnsi="Times New Roman" w:cs="Times New Roman"/>
          <w:sz w:val="28"/>
          <w:szCs w:val="28"/>
        </w:rPr>
      </w:pPr>
    </w:p>
    <w:p w14:paraId="1C5B8BE3"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7F125403"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7D2DE68B" w14:textId="77777777" w:rsidR="00E3267E" w:rsidRPr="00A051BC" w:rsidRDefault="00E3267E" w:rsidP="00E3267E">
      <w:pPr>
        <w:widowControl w:val="0"/>
        <w:autoSpaceDE w:val="0"/>
        <w:autoSpaceDN w:val="0"/>
        <w:spacing w:before="152" w:after="0" w:line="240" w:lineRule="auto"/>
        <w:rPr>
          <w:rFonts w:ascii="Times New Roman" w:eastAsia="Times New Roman" w:hAnsi="Times New Roman" w:cs="Times New Roman"/>
          <w:sz w:val="28"/>
          <w:szCs w:val="28"/>
        </w:rPr>
      </w:pPr>
    </w:p>
    <w:p w14:paraId="64F256DC" w14:textId="77777777" w:rsidR="00E3267E" w:rsidRDefault="00E3267E" w:rsidP="002D433A">
      <w:pPr>
        <w:spacing w:after="0" w:line="240" w:lineRule="auto"/>
        <w:ind w:right="-284" w:hanging="284"/>
        <w:jc w:val="center"/>
        <w:rPr>
          <w:rFonts w:ascii="Times New Roman" w:hAnsi="Times New Roman" w:cs="Times New Roman"/>
          <w:spacing w:val="-6"/>
          <w:sz w:val="28"/>
          <w:szCs w:val="28"/>
        </w:rPr>
      </w:pPr>
      <w:r w:rsidRPr="00A051BC">
        <w:rPr>
          <w:rFonts w:ascii="Times New Roman" w:hAnsi="Times New Roman" w:cs="Times New Roman"/>
          <w:spacing w:val="-6"/>
          <w:sz w:val="28"/>
          <w:szCs w:val="28"/>
        </w:rPr>
        <w:t>СТАТУТ</w:t>
      </w:r>
    </w:p>
    <w:p w14:paraId="3FFB1335" w14:textId="5F301AB6" w:rsidR="00BC4715" w:rsidRPr="00BC4715" w:rsidRDefault="00BC4715" w:rsidP="002D433A">
      <w:pPr>
        <w:spacing w:after="0" w:line="240" w:lineRule="auto"/>
        <w:ind w:right="-284" w:firstLine="142"/>
        <w:jc w:val="center"/>
        <w:rPr>
          <w:rFonts w:ascii="Times New Roman" w:hAnsi="Times New Roman" w:cs="Times New Roman"/>
          <w:spacing w:val="-6"/>
          <w:sz w:val="28"/>
          <w:szCs w:val="28"/>
        </w:rPr>
      </w:pPr>
      <w:r w:rsidRPr="00BC4715">
        <w:rPr>
          <w:rFonts w:ascii="Times New Roman" w:eastAsia="Times New Roman" w:hAnsi="Times New Roman" w:cs="Times New Roman"/>
          <w:sz w:val="28"/>
          <w:szCs w:val="28"/>
          <w:lang w:eastAsia="uk-UA"/>
        </w:rPr>
        <w:t xml:space="preserve">Комунального закладу </w:t>
      </w:r>
      <w:r w:rsidR="002D433A">
        <w:rPr>
          <w:rFonts w:ascii="Times New Roman" w:eastAsia="Times New Roman" w:hAnsi="Times New Roman" w:cs="Times New Roman"/>
          <w:sz w:val="28"/>
          <w:szCs w:val="28"/>
          <w:lang w:eastAsia="uk-UA"/>
        </w:rPr>
        <w:br/>
      </w:r>
      <w:r w:rsidRPr="00BC4715">
        <w:rPr>
          <w:rFonts w:ascii="Times New Roman" w:hAnsi="Times New Roman" w:cs="Times New Roman"/>
          <w:color w:val="000000"/>
          <w:sz w:val="28"/>
          <w:szCs w:val="28"/>
        </w:rPr>
        <w:t xml:space="preserve">«КУЛЬТУРНИЙ ЦЕНТР </w:t>
      </w:r>
      <w:r w:rsidR="008D67D4">
        <w:rPr>
          <w:rFonts w:ascii="Times New Roman" w:hAnsi="Times New Roman" w:cs="Times New Roman"/>
          <w:color w:val="000000"/>
          <w:sz w:val="28"/>
          <w:szCs w:val="28"/>
        </w:rPr>
        <w:t>«</w:t>
      </w:r>
      <w:r w:rsidRPr="00BC4715">
        <w:rPr>
          <w:rFonts w:ascii="Times New Roman" w:hAnsi="Times New Roman" w:cs="Times New Roman"/>
          <w:color w:val="000000"/>
          <w:sz w:val="28"/>
          <w:szCs w:val="28"/>
        </w:rPr>
        <w:t>ПЕЧЕРСЬК ПАЛАЦ»</w:t>
      </w:r>
    </w:p>
    <w:p w14:paraId="1E1CB791" w14:textId="166B1945" w:rsidR="00E3267E" w:rsidRPr="00A051BC" w:rsidRDefault="00E3267E" w:rsidP="002D433A">
      <w:pPr>
        <w:spacing w:after="0" w:line="240" w:lineRule="auto"/>
        <w:ind w:left="2441" w:right="1842"/>
        <w:jc w:val="center"/>
        <w:rPr>
          <w:rFonts w:ascii="Times New Roman" w:hAnsi="Times New Roman" w:cs="Times New Roman"/>
          <w:sz w:val="28"/>
          <w:szCs w:val="28"/>
        </w:rPr>
      </w:pPr>
      <w:r>
        <w:rPr>
          <w:rFonts w:ascii="Times New Roman" w:hAnsi="Times New Roman" w:cs="Times New Roman"/>
          <w:spacing w:val="-6"/>
          <w:sz w:val="28"/>
          <w:szCs w:val="28"/>
        </w:rPr>
        <w:t>(</w:t>
      </w:r>
      <w:r w:rsidRPr="00A051BC">
        <w:rPr>
          <w:rFonts w:ascii="Times New Roman" w:hAnsi="Times New Roman" w:cs="Times New Roman"/>
          <w:spacing w:val="-6"/>
          <w:sz w:val="28"/>
          <w:szCs w:val="28"/>
        </w:rPr>
        <w:t>ідентифікаційний</w:t>
      </w:r>
      <w:r w:rsidRPr="00A051BC">
        <w:rPr>
          <w:rFonts w:ascii="Times New Roman" w:hAnsi="Times New Roman" w:cs="Times New Roman"/>
          <w:spacing w:val="-13"/>
          <w:sz w:val="28"/>
          <w:szCs w:val="28"/>
        </w:rPr>
        <w:t xml:space="preserve"> </w:t>
      </w:r>
      <w:r w:rsidR="008B00E7">
        <w:rPr>
          <w:rFonts w:ascii="Times New Roman" w:hAnsi="Times New Roman" w:cs="Times New Roman"/>
          <w:spacing w:val="-6"/>
          <w:sz w:val="28"/>
          <w:szCs w:val="28"/>
        </w:rPr>
        <w:t>код</w:t>
      </w:r>
      <w:r w:rsidRPr="00A051BC">
        <w:rPr>
          <w:rFonts w:ascii="Times New Roman" w:hAnsi="Times New Roman" w:cs="Times New Roman"/>
          <w:spacing w:val="-11"/>
          <w:sz w:val="28"/>
          <w:szCs w:val="28"/>
        </w:rPr>
        <w:t xml:space="preserve"> </w:t>
      </w:r>
      <w:r w:rsidR="00BC4715">
        <w:rPr>
          <w:rFonts w:ascii="Times New Roman" w:hAnsi="Times New Roman" w:cs="Times New Roman"/>
          <w:spacing w:val="-6"/>
          <w:sz w:val="28"/>
          <w:szCs w:val="28"/>
        </w:rPr>
        <w:t>02597152</w:t>
      </w:r>
      <w:r>
        <w:rPr>
          <w:rFonts w:ascii="Times New Roman" w:hAnsi="Times New Roman" w:cs="Times New Roman"/>
          <w:spacing w:val="-6"/>
          <w:sz w:val="28"/>
          <w:szCs w:val="28"/>
        </w:rPr>
        <w:t xml:space="preserve">) </w:t>
      </w:r>
      <w:r w:rsidR="002D433A">
        <w:rPr>
          <w:rFonts w:ascii="Times New Roman" w:hAnsi="Times New Roman" w:cs="Times New Roman"/>
          <w:spacing w:val="-6"/>
          <w:sz w:val="28"/>
          <w:szCs w:val="28"/>
        </w:rPr>
        <w:br/>
      </w:r>
      <w:r w:rsidRPr="00A051BC">
        <w:rPr>
          <w:rFonts w:ascii="Times New Roman" w:hAnsi="Times New Roman" w:cs="Times New Roman"/>
          <w:sz w:val="28"/>
          <w:szCs w:val="28"/>
        </w:rPr>
        <w:t>(нова редакція)</w:t>
      </w:r>
    </w:p>
    <w:p w14:paraId="4EBAEAF3"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73D44BBC"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326A54DF"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3446C64E"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1A326944"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1AFD21C2"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7C04D0F6"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5FD16420"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7EFB1C14"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02712028"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48EB5FCB"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08C6D09C"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4E3D9D54" w14:textId="77777777" w:rsidR="00E3267E" w:rsidRPr="00A051BC" w:rsidRDefault="00E3267E" w:rsidP="00E3267E">
      <w:pPr>
        <w:widowControl w:val="0"/>
        <w:autoSpaceDE w:val="0"/>
        <w:autoSpaceDN w:val="0"/>
        <w:spacing w:after="0" w:line="240" w:lineRule="auto"/>
        <w:rPr>
          <w:rFonts w:ascii="Times New Roman" w:eastAsia="Times New Roman" w:hAnsi="Times New Roman" w:cs="Times New Roman"/>
          <w:sz w:val="28"/>
          <w:szCs w:val="28"/>
        </w:rPr>
      </w:pPr>
    </w:p>
    <w:p w14:paraId="2CC9833F" w14:textId="77777777" w:rsidR="00E3267E" w:rsidRPr="00A051BC" w:rsidRDefault="00E3267E" w:rsidP="00E3267E">
      <w:pPr>
        <w:widowControl w:val="0"/>
        <w:autoSpaceDE w:val="0"/>
        <w:autoSpaceDN w:val="0"/>
        <w:spacing w:before="82" w:after="0" w:line="240" w:lineRule="auto"/>
        <w:rPr>
          <w:rFonts w:ascii="Times New Roman" w:eastAsia="Times New Roman" w:hAnsi="Times New Roman" w:cs="Times New Roman"/>
          <w:sz w:val="28"/>
          <w:szCs w:val="28"/>
        </w:rPr>
      </w:pPr>
    </w:p>
    <w:p w14:paraId="49BCD8A9" w14:textId="77777777" w:rsidR="00E3267E" w:rsidRDefault="00E3267E" w:rsidP="00E3267E">
      <w:pPr>
        <w:widowControl w:val="0"/>
        <w:autoSpaceDE w:val="0"/>
        <w:autoSpaceDN w:val="0"/>
        <w:spacing w:before="82" w:after="0" w:line="240" w:lineRule="auto"/>
        <w:rPr>
          <w:rFonts w:ascii="Times New Roman" w:eastAsia="Times New Roman" w:hAnsi="Times New Roman" w:cs="Times New Roman"/>
          <w:sz w:val="28"/>
          <w:szCs w:val="28"/>
        </w:rPr>
      </w:pPr>
    </w:p>
    <w:p w14:paraId="6CD09DE3" w14:textId="77777777" w:rsidR="00E3267E" w:rsidRDefault="00E3267E" w:rsidP="00E3267E">
      <w:pPr>
        <w:widowControl w:val="0"/>
        <w:autoSpaceDE w:val="0"/>
        <w:autoSpaceDN w:val="0"/>
        <w:spacing w:before="82" w:after="0" w:line="240" w:lineRule="auto"/>
        <w:rPr>
          <w:rFonts w:ascii="Times New Roman" w:eastAsia="Times New Roman" w:hAnsi="Times New Roman" w:cs="Times New Roman"/>
          <w:sz w:val="28"/>
          <w:szCs w:val="28"/>
        </w:rPr>
      </w:pPr>
    </w:p>
    <w:p w14:paraId="1A460D25" w14:textId="77777777" w:rsidR="00E3267E" w:rsidRDefault="00E3267E" w:rsidP="00E3267E">
      <w:pPr>
        <w:widowControl w:val="0"/>
        <w:autoSpaceDE w:val="0"/>
        <w:autoSpaceDN w:val="0"/>
        <w:spacing w:before="82" w:after="0" w:line="240" w:lineRule="auto"/>
        <w:rPr>
          <w:rFonts w:ascii="Times New Roman" w:eastAsia="Times New Roman" w:hAnsi="Times New Roman" w:cs="Times New Roman"/>
          <w:sz w:val="28"/>
          <w:szCs w:val="28"/>
        </w:rPr>
      </w:pPr>
    </w:p>
    <w:p w14:paraId="0C730BB4" w14:textId="77777777" w:rsidR="00BC4715" w:rsidRDefault="00BC4715" w:rsidP="00E3267E">
      <w:pPr>
        <w:widowControl w:val="0"/>
        <w:autoSpaceDE w:val="0"/>
        <w:autoSpaceDN w:val="0"/>
        <w:spacing w:before="82" w:after="0" w:line="240" w:lineRule="auto"/>
        <w:rPr>
          <w:rFonts w:ascii="Times New Roman" w:eastAsia="Times New Roman" w:hAnsi="Times New Roman" w:cs="Times New Roman"/>
          <w:sz w:val="28"/>
          <w:szCs w:val="28"/>
        </w:rPr>
      </w:pPr>
    </w:p>
    <w:p w14:paraId="0D3FC34B" w14:textId="77777777" w:rsidR="008A716F" w:rsidRPr="00A12EA8" w:rsidRDefault="008A716F" w:rsidP="00E3267E">
      <w:pPr>
        <w:widowControl w:val="0"/>
        <w:autoSpaceDE w:val="0"/>
        <w:autoSpaceDN w:val="0"/>
        <w:spacing w:before="82" w:after="0" w:line="240" w:lineRule="auto"/>
        <w:rPr>
          <w:rFonts w:ascii="Times New Roman" w:eastAsia="Times New Roman" w:hAnsi="Times New Roman" w:cs="Times New Roman"/>
          <w:sz w:val="28"/>
          <w:szCs w:val="28"/>
          <w:lang w:val="ru-RU"/>
        </w:rPr>
      </w:pPr>
    </w:p>
    <w:p w14:paraId="3494A1E7" w14:textId="77777777" w:rsidR="00E3267E" w:rsidRPr="00A051BC" w:rsidRDefault="00E3267E" w:rsidP="00E3267E">
      <w:pPr>
        <w:widowControl w:val="0"/>
        <w:autoSpaceDE w:val="0"/>
        <w:autoSpaceDN w:val="0"/>
        <w:spacing w:before="82" w:after="0" w:line="240" w:lineRule="auto"/>
        <w:rPr>
          <w:rFonts w:ascii="Times New Roman" w:eastAsia="Times New Roman" w:hAnsi="Times New Roman" w:cs="Times New Roman"/>
          <w:sz w:val="28"/>
          <w:szCs w:val="28"/>
        </w:rPr>
      </w:pPr>
    </w:p>
    <w:p w14:paraId="4513E685" w14:textId="77777777" w:rsidR="00E3267E" w:rsidRDefault="00E3267E" w:rsidP="00E3267E">
      <w:pPr>
        <w:widowControl w:val="0"/>
        <w:autoSpaceDE w:val="0"/>
        <w:autoSpaceDN w:val="0"/>
        <w:spacing w:before="1" w:after="0" w:line="240" w:lineRule="auto"/>
        <w:ind w:left="2482" w:right="3093"/>
        <w:jc w:val="center"/>
        <w:rPr>
          <w:rFonts w:ascii="Times New Roman" w:eastAsia="Times New Roman" w:hAnsi="Times New Roman" w:cs="Times New Roman"/>
          <w:sz w:val="28"/>
          <w:szCs w:val="28"/>
        </w:rPr>
      </w:pPr>
      <w:r w:rsidRPr="00A051BC">
        <w:rPr>
          <w:rFonts w:ascii="Times New Roman" w:eastAsia="Times New Roman" w:hAnsi="Times New Roman" w:cs="Times New Roman"/>
          <w:sz w:val="28"/>
          <w:szCs w:val="28"/>
        </w:rPr>
        <w:t>Київ</w:t>
      </w:r>
    </w:p>
    <w:p w14:paraId="277F60B9" w14:textId="77777777" w:rsidR="00E3267E" w:rsidRPr="00A051BC" w:rsidRDefault="00E3267E" w:rsidP="00E3267E">
      <w:pPr>
        <w:widowControl w:val="0"/>
        <w:autoSpaceDE w:val="0"/>
        <w:autoSpaceDN w:val="0"/>
        <w:spacing w:before="1" w:after="0" w:line="240" w:lineRule="auto"/>
        <w:ind w:left="2482" w:right="3093"/>
        <w:jc w:val="center"/>
        <w:rPr>
          <w:rFonts w:ascii="Times New Roman" w:eastAsia="Times New Roman" w:hAnsi="Times New Roman" w:cs="Times New Roman"/>
          <w:spacing w:val="-4"/>
          <w:sz w:val="28"/>
          <w:szCs w:val="28"/>
        </w:rPr>
      </w:pPr>
      <w:r w:rsidRPr="00A051BC">
        <w:rPr>
          <w:rFonts w:ascii="Times New Roman" w:eastAsia="Times New Roman" w:hAnsi="Times New Roman" w:cs="Times New Roman"/>
          <w:spacing w:val="-4"/>
          <w:sz w:val="28"/>
          <w:szCs w:val="28"/>
        </w:rPr>
        <w:t>20</w:t>
      </w:r>
      <w:r>
        <w:rPr>
          <w:rFonts w:ascii="Times New Roman" w:eastAsia="Times New Roman" w:hAnsi="Times New Roman" w:cs="Times New Roman"/>
          <w:spacing w:val="-4"/>
          <w:sz w:val="28"/>
          <w:szCs w:val="28"/>
        </w:rPr>
        <w:t>2</w:t>
      </w:r>
      <w:r w:rsidRPr="00A051BC">
        <w:rPr>
          <w:rFonts w:ascii="Times New Roman" w:eastAsia="Times New Roman" w:hAnsi="Times New Roman" w:cs="Times New Roman"/>
          <w:spacing w:val="-4"/>
          <w:sz w:val="28"/>
          <w:szCs w:val="28"/>
        </w:rPr>
        <w:t>6</w:t>
      </w:r>
    </w:p>
    <w:p w14:paraId="5CAE5BF7" w14:textId="77777777" w:rsidR="00E3267E" w:rsidRPr="00A051BC" w:rsidRDefault="00E3267E" w:rsidP="00E3267E">
      <w:pPr>
        <w:widowControl w:val="0"/>
        <w:autoSpaceDE w:val="0"/>
        <w:autoSpaceDN w:val="0"/>
        <w:spacing w:before="1" w:after="0" w:line="240" w:lineRule="auto"/>
        <w:ind w:left="2482" w:right="3093"/>
        <w:jc w:val="center"/>
        <w:rPr>
          <w:rFonts w:ascii="Times New Roman" w:eastAsia="Times New Roman" w:hAnsi="Times New Roman" w:cs="Times New Roman"/>
          <w:spacing w:val="-4"/>
          <w:sz w:val="28"/>
          <w:szCs w:val="28"/>
        </w:rPr>
      </w:pPr>
    </w:p>
    <w:p w14:paraId="280B0CDE" w14:textId="77777777" w:rsidR="00E3267E" w:rsidRDefault="00E3267E" w:rsidP="00E3267E">
      <w:pPr>
        <w:jc w:val="center"/>
        <w:rPr>
          <w:rFonts w:ascii="Times New Roman" w:hAnsi="Times New Roman" w:cs="Times New Roman"/>
          <w:b/>
          <w:bCs/>
          <w:sz w:val="28"/>
          <w:szCs w:val="28"/>
        </w:rPr>
      </w:pPr>
    </w:p>
    <w:p w14:paraId="4AF956F9" w14:textId="77777777" w:rsidR="00E3267E" w:rsidRDefault="00E3267E" w:rsidP="00E3267E">
      <w:pPr>
        <w:contextualSpacing/>
        <w:jc w:val="center"/>
        <w:rPr>
          <w:rFonts w:ascii="Times New Roman" w:hAnsi="Times New Roman" w:cs="Times New Roman"/>
          <w:b/>
          <w:bCs/>
          <w:sz w:val="28"/>
          <w:szCs w:val="28"/>
        </w:rPr>
      </w:pPr>
      <w:r w:rsidRPr="003411CB">
        <w:rPr>
          <w:rFonts w:ascii="Times New Roman" w:hAnsi="Times New Roman" w:cs="Times New Roman"/>
          <w:b/>
          <w:bCs/>
          <w:sz w:val="28"/>
          <w:szCs w:val="28"/>
          <w:lang w:val="en-US"/>
        </w:rPr>
        <w:lastRenderedPageBreak/>
        <w:t>I</w:t>
      </w:r>
      <w:r w:rsidRPr="003411CB">
        <w:rPr>
          <w:rFonts w:ascii="Times New Roman" w:hAnsi="Times New Roman" w:cs="Times New Roman"/>
          <w:b/>
          <w:bCs/>
          <w:sz w:val="28"/>
          <w:szCs w:val="28"/>
        </w:rPr>
        <w:t>. ЗАГАЛЬНІ ПОЛОЖЕННЯ</w:t>
      </w:r>
    </w:p>
    <w:p w14:paraId="0906F1D9" w14:textId="25FCC8A5" w:rsidR="00E3267E" w:rsidRPr="005C01D7" w:rsidRDefault="00E3267E" w:rsidP="00096C15">
      <w:pPr>
        <w:spacing w:after="75"/>
        <w:ind w:firstLine="567"/>
        <w:contextualSpacing/>
        <w:jc w:val="both"/>
        <w:rPr>
          <w:rFonts w:ascii="Times New Roman" w:hAnsi="Times New Roman" w:cs="Times New Roman"/>
          <w:sz w:val="28"/>
          <w:szCs w:val="28"/>
        </w:rPr>
      </w:pPr>
      <w:r w:rsidRPr="005C01D7">
        <w:rPr>
          <w:rFonts w:ascii="Times New Roman" w:eastAsia="Times New Roman" w:hAnsi="Times New Roman" w:cs="Times New Roman"/>
          <w:sz w:val="28"/>
          <w:szCs w:val="28"/>
          <w:lang w:eastAsia="uk-UA"/>
        </w:rPr>
        <w:t xml:space="preserve">1.1. Комунальний заклад </w:t>
      </w:r>
      <w:r w:rsidR="00BC4715" w:rsidRPr="005C01D7">
        <w:rPr>
          <w:rFonts w:ascii="Times New Roman" w:hAnsi="Times New Roman" w:cs="Times New Roman"/>
          <w:sz w:val="28"/>
          <w:szCs w:val="28"/>
        </w:rPr>
        <w:t>«КУЛЬТУРНИЙ ЦЕНТР «ПЕЧЕРСЬК ПАЛАЦ»</w:t>
      </w:r>
      <w:r w:rsidR="00BC4715" w:rsidRPr="005C01D7">
        <w:rPr>
          <w:rFonts w:ascii="Times New Roman" w:hAnsi="Times New Roman" w:cs="Times New Roman"/>
          <w:spacing w:val="-6"/>
          <w:sz w:val="28"/>
          <w:szCs w:val="28"/>
        </w:rPr>
        <w:t xml:space="preserve"> </w:t>
      </w:r>
      <w:r w:rsidRPr="005C01D7">
        <w:rPr>
          <w:rFonts w:ascii="Times New Roman" w:eastAsia="Times New Roman" w:hAnsi="Times New Roman" w:cs="Times New Roman"/>
          <w:sz w:val="28"/>
          <w:szCs w:val="28"/>
          <w:lang w:eastAsia="uk-UA"/>
        </w:rPr>
        <w:t xml:space="preserve">є неприбутковим комунальним закладом культури, заснованим на комунальній власності територіальної громади міста Києва та </w:t>
      </w:r>
      <w:r w:rsidRPr="005C01D7">
        <w:rPr>
          <w:rFonts w:ascii="Times New Roman" w:hAnsi="Times New Roman" w:cs="Times New Roman"/>
          <w:sz w:val="28"/>
          <w:szCs w:val="28"/>
        </w:rPr>
        <w:t>підпорядкованим Департаменту культури виконавчого органу Київської міської ради (Київської м</w:t>
      </w:r>
      <w:r w:rsidR="000D74E9" w:rsidRPr="005C01D7">
        <w:rPr>
          <w:rFonts w:ascii="Times New Roman" w:hAnsi="Times New Roman" w:cs="Times New Roman"/>
          <w:sz w:val="28"/>
          <w:szCs w:val="28"/>
        </w:rPr>
        <w:t>іської державної адміністрації) (далі – Департамент культури).</w:t>
      </w:r>
    </w:p>
    <w:p w14:paraId="6A78C7EE" w14:textId="77777777" w:rsidR="00E3267E" w:rsidRPr="005C01D7" w:rsidRDefault="001D08AB" w:rsidP="00096C15">
      <w:pPr>
        <w:spacing w:after="75"/>
        <w:ind w:firstLine="567"/>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 xml:space="preserve">Комунальний заклад </w:t>
      </w:r>
      <w:r w:rsidRPr="005C01D7">
        <w:rPr>
          <w:rFonts w:ascii="Times New Roman" w:hAnsi="Times New Roman" w:cs="Times New Roman"/>
          <w:sz w:val="28"/>
          <w:szCs w:val="28"/>
        </w:rPr>
        <w:t>«КУЛЬТУРНИЙ ЦЕНТР «ПЕЧЕРСЬК ПАЛАЦ»</w:t>
      </w:r>
      <w:r w:rsidRPr="005C01D7">
        <w:rPr>
          <w:rFonts w:ascii="Times New Roman" w:hAnsi="Times New Roman" w:cs="Times New Roman"/>
          <w:spacing w:val="-6"/>
          <w:sz w:val="28"/>
          <w:szCs w:val="28"/>
        </w:rPr>
        <w:t xml:space="preserve"> </w:t>
      </w:r>
      <w:r w:rsidR="00E3267E" w:rsidRPr="005C01D7">
        <w:rPr>
          <w:rFonts w:ascii="Times New Roman" w:eastAsia="Times New Roman" w:hAnsi="Times New Roman" w:cs="Times New Roman"/>
          <w:sz w:val="28"/>
          <w:szCs w:val="28"/>
          <w:lang w:eastAsia="uk-UA"/>
        </w:rPr>
        <w:t xml:space="preserve">належить до базової мережі закладів культури міста Києва. </w:t>
      </w:r>
    </w:p>
    <w:p w14:paraId="369AD4D8" w14:textId="433F148D" w:rsidR="00181F71" w:rsidRPr="005C01D7" w:rsidRDefault="002E43D6" w:rsidP="00096C15">
      <w:pPr>
        <w:spacing w:after="75"/>
        <w:ind w:firstLine="567"/>
        <w:contextualSpacing/>
        <w:jc w:val="both"/>
        <w:rPr>
          <w:rFonts w:ascii="Times New Roman" w:hAnsi="Times New Roman" w:cs="Times New Roman"/>
          <w:sz w:val="28"/>
          <w:szCs w:val="28"/>
        </w:rPr>
      </w:pPr>
      <w:r w:rsidRPr="005C01D7">
        <w:rPr>
          <w:rFonts w:ascii="Times New Roman" w:eastAsia="Times New Roman" w:hAnsi="Times New Roman" w:cs="Times New Roman"/>
          <w:sz w:val="28"/>
          <w:szCs w:val="28"/>
          <w:lang w:eastAsia="uk-UA"/>
        </w:rPr>
        <w:t xml:space="preserve">1.2. </w:t>
      </w:r>
      <w:r w:rsidR="00F6751C" w:rsidRPr="005C01D7">
        <w:rPr>
          <w:rFonts w:ascii="Times New Roman" w:eastAsia="Times New Roman" w:hAnsi="Times New Roman" w:cs="Times New Roman"/>
          <w:sz w:val="28"/>
          <w:szCs w:val="28"/>
          <w:lang w:eastAsia="uk-UA"/>
        </w:rPr>
        <w:t xml:space="preserve">Відповідно до розпорядження </w:t>
      </w:r>
      <w:r w:rsidR="00F6751C" w:rsidRPr="005C01D7">
        <w:rPr>
          <w:rFonts w:ascii="Times New Roman" w:hAnsi="Times New Roman" w:cs="Times New Roman"/>
          <w:sz w:val="28"/>
          <w:szCs w:val="28"/>
        </w:rPr>
        <w:t>виконавчого органу Київської міської ради (Київської міської державної адміністрації) від 11 вересня 2009 року №</w:t>
      </w:r>
      <w:r w:rsidR="00252186">
        <w:rPr>
          <w:rFonts w:ascii="Times New Roman" w:hAnsi="Times New Roman" w:cs="Times New Roman"/>
          <w:sz w:val="28"/>
          <w:szCs w:val="28"/>
        </w:rPr>
        <w:t xml:space="preserve"> </w:t>
      </w:r>
      <w:r w:rsidR="00F6751C" w:rsidRPr="005C01D7">
        <w:rPr>
          <w:rFonts w:ascii="Times New Roman" w:hAnsi="Times New Roman" w:cs="Times New Roman"/>
          <w:sz w:val="28"/>
          <w:szCs w:val="28"/>
        </w:rPr>
        <w:t xml:space="preserve">1034 </w:t>
      </w:r>
      <w:r w:rsidR="0043088F" w:rsidRPr="005C01D7">
        <w:rPr>
          <w:rFonts w:ascii="Times New Roman" w:hAnsi="Times New Roman" w:cs="Times New Roman"/>
          <w:sz w:val="28"/>
          <w:szCs w:val="28"/>
        </w:rPr>
        <w:t>«Про центр художньої та технічної творчості «Печерськ» комунальний заклад культури Печерського району м. Києва «Центр художньої та технічної творчості «Печерськ» перейменовано у «Центр художньої та технічної творчості «Печерськ».</w:t>
      </w:r>
      <w:r w:rsidR="00011B39" w:rsidRPr="005C01D7">
        <w:rPr>
          <w:rFonts w:ascii="Times New Roman" w:hAnsi="Times New Roman" w:cs="Times New Roman"/>
          <w:sz w:val="28"/>
          <w:szCs w:val="28"/>
        </w:rPr>
        <w:t xml:space="preserve"> </w:t>
      </w:r>
      <w:r w:rsidR="0043088F" w:rsidRPr="005C01D7">
        <w:rPr>
          <w:rFonts w:ascii="Times New Roman" w:hAnsi="Times New Roman" w:cs="Times New Roman"/>
          <w:sz w:val="28"/>
          <w:szCs w:val="28"/>
        </w:rPr>
        <w:t xml:space="preserve">Комунальний заклад культури Печерського району м. Києва «Центр художньої та технічної творчості «Печерськ» </w:t>
      </w:r>
      <w:r w:rsidR="001D08AB" w:rsidRPr="005C01D7">
        <w:rPr>
          <w:rFonts w:ascii="Times New Roman" w:hAnsi="Times New Roman" w:cs="Times New Roman"/>
          <w:sz w:val="28"/>
          <w:szCs w:val="28"/>
        </w:rPr>
        <w:t>є правонаступником прав та обов'язків комунального</w:t>
      </w:r>
      <w:r w:rsidR="00181F71" w:rsidRPr="005C01D7">
        <w:rPr>
          <w:rFonts w:ascii="Times New Roman" w:hAnsi="Times New Roman" w:cs="Times New Roman"/>
          <w:sz w:val="28"/>
          <w:szCs w:val="28"/>
        </w:rPr>
        <w:t xml:space="preserve"> закладу культури «Будинок культури «Арсенал»</w:t>
      </w:r>
      <w:r w:rsidR="001D08AB" w:rsidRPr="005C01D7">
        <w:rPr>
          <w:rFonts w:ascii="Times New Roman" w:hAnsi="Times New Roman" w:cs="Times New Roman"/>
          <w:sz w:val="28"/>
          <w:szCs w:val="28"/>
        </w:rPr>
        <w:t xml:space="preserve">, створеного розпорядженням Печерської районної державної адміністрації </w:t>
      </w:r>
      <w:r w:rsidR="00252186">
        <w:rPr>
          <w:rFonts w:ascii="Times New Roman" w:hAnsi="Times New Roman" w:cs="Times New Roman"/>
          <w:sz w:val="28"/>
          <w:szCs w:val="28"/>
        </w:rPr>
        <w:br/>
      </w:r>
      <w:r w:rsidR="001D08AB" w:rsidRPr="005C01D7">
        <w:rPr>
          <w:rFonts w:ascii="Times New Roman" w:hAnsi="Times New Roman" w:cs="Times New Roman"/>
          <w:sz w:val="28"/>
          <w:szCs w:val="28"/>
        </w:rPr>
        <w:t>м. Києва від 02.10.2000 № 1257 шляхом реорганізації (перетворе</w:t>
      </w:r>
      <w:r w:rsidR="00181F71" w:rsidRPr="005C01D7">
        <w:rPr>
          <w:rFonts w:ascii="Times New Roman" w:hAnsi="Times New Roman" w:cs="Times New Roman"/>
          <w:sz w:val="28"/>
          <w:szCs w:val="28"/>
        </w:rPr>
        <w:t>ння) колективного підприємства «Будинок культури «Арсенал».</w:t>
      </w:r>
    </w:p>
    <w:p w14:paraId="6CE44512" w14:textId="77777777" w:rsidR="00E3267E" w:rsidRPr="005C01D7" w:rsidRDefault="00E3267E" w:rsidP="00096C15">
      <w:pPr>
        <w:spacing w:after="0" w:line="240" w:lineRule="auto"/>
        <w:ind w:firstLine="567"/>
        <w:contextualSpacing/>
        <w:jc w:val="both"/>
        <w:rPr>
          <w:rFonts w:ascii="Times New Roman" w:eastAsia="Times New Roman" w:hAnsi="Times New Roman" w:cs="Times New Roman"/>
          <w:sz w:val="28"/>
          <w:szCs w:val="28"/>
          <w:lang w:eastAsia="uk-UA"/>
        </w:rPr>
      </w:pPr>
      <w:r w:rsidRPr="005C01D7">
        <w:rPr>
          <w:rFonts w:ascii="Times New Roman" w:hAnsi="Times New Roman" w:cs="Times New Roman"/>
          <w:sz w:val="28"/>
          <w:szCs w:val="28"/>
        </w:rPr>
        <w:t xml:space="preserve">Відповідно </w:t>
      </w:r>
      <w:r w:rsidRPr="005C01D7">
        <w:rPr>
          <w:rFonts w:ascii="Times New Roman" w:eastAsia="Times New Roman" w:hAnsi="Times New Roman" w:cs="Times New Roman"/>
          <w:sz w:val="28"/>
          <w:szCs w:val="28"/>
          <w:lang w:eastAsia="uk-UA"/>
        </w:rPr>
        <w:t xml:space="preserve">до рішення Київської міської ради _____________________ </w:t>
      </w:r>
      <w:r w:rsidR="002E43D6" w:rsidRPr="005C01D7">
        <w:rPr>
          <w:rFonts w:ascii="Times New Roman" w:hAnsi="Times New Roman" w:cs="Times New Roman"/>
          <w:sz w:val="28"/>
          <w:szCs w:val="28"/>
        </w:rPr>
        <w:t xml:space="preserve">«Центр художньої та технічної творчості «Печерськ» </w:t>
      </w:r>
      <w:r w:rsidRPr="005C01D7">
        <w:rPr>
          <w:rFonts w:ascii="Times New Roman" w:eastAsia="Times New Roman" w:hAnsi="Times New Roman" w:cs="Times New Roman"/>
          <w:sz w:val="28"/>
          <w:szCs w:val="28"/>
          <w:lang w:eastAsia="uk-UA"/>
        </w:rPr>
        <w:t xml:space="preserve">перейменовано у Комунальний заклад </w:t>
      </w:r>
      <w:r w:rsidR="002E43D6" w:rsidRPr="005C01D7">
        <w:rPr>
          <w:rFonts w:ascii="Times New Roman" w:hAnsi="Times New Roman" w:cs="Times New Roman"/>
          <w:sz w:val="28"/>
          <w:szCs w:val="28"/>
        </w:rPr>
        <w:t>«КУЛЬТУРНИЙ ЦЕНТР «ПЕЧЕРСЬК ПАЛАЦ»</w:t>
      </w:r>
      <w:r w:rsidRPr="005C01D7">
        <w:rPr>
          <w:rFonts w:ascii="Times New Roman" w:eastAsia="Times New Roman" w:hAnsi="Times New Roman" w:cs="Times New Roman"/>
          <w:sz w:val="28"/>
          <w:szCs w:val="28"/>
          <w:lang w:eastAsia="uk-UA"/>
        </w:rPr>
        <w:t xml:space="preserve">. </w:t>
      </w:r>
    </w:p>
    <w:p w14:paraId="0C3AC53E" w14:textId="3D86D219" w:rsidR="00E3267E" w:rsidRPr="005C01D7" w:rsidRDefault="00E3267E" w:rsidP="00096C15">
      <w:pPr>
        <w:spacing w:after="75"/>
        <w:ind w:firstLine="567"/>
        <w:contextualSpacing/>
        <w:jc w:val="both"/>
        <w:rPr>
          <w:rFonts w:ascii="Times New Roman" w:hAnsi="Times New Roman" w:cs="Times New Roman"/>
          <w:sz w:val="28"/>
          <w:szCs w:val="28"/>
        </w:rPr>
      </w:pPr>
      <w:bookmarkStart w:id="0" w:name="114"/>
      <w:r w:rsidRPr="005C01D7">
        <w:rPr>
          <w:rFonts w:ascii="Times New Roman" w:hAnsi="Times New Roman" w:cs="Times New Roman"/>
          <w:sz w:val="28"/>
          <w:szCs w:val="28"/>
        </w:rPr>
        <w:t xml:space="preserve">1.3. Власником та засновником </w:t>
      </w:r>
      <w:r w:rsidRPr="005C01D7">
        <w:rPr>
          <w:rFonts w:ascii="Times New Roman" w:eastAsia="Times New Roman" w:hAnsi="Times New Roman" w:cs="Times New Roman"/>
          <w:sz w:val="28"/>
          <w:szCs w:val="28"/>
          <w:lang w:eastAsia="uk-UA"/>
        </w:rPr>
        <w:t xml:space="preserve">Комунального закладу </w:t>
      </w:r>
      <w:r w:rsidR="00397769" w:rsidRPr="005C01D7">
        <w:rPr>
          <w:rFonts w:ascii="Times New Roman" w:hAnsi="Times New Roman" w:cs="Times New Roman"/>
          <w:sz w:val="28"/>
          <w:szCs w:val="28"/>
        </w:rPr>
        <w:t>«КУЛЬТУРНИЙ ЦЕНТР «ПЕЧЕРСЬК ПАЛАЦ»</w:t>
      </w:r>
      <w:r w:rsidR="00084BC3" w:rsidRPr="005C01D7">
        <w:rPr>
          <w:rFonts w:ascii="Times New Roman" w:eastAsia="Times New Roman" w:hAnsi="Times New Roman" w:cs="Times New Roman"/>
          <w:sz w:val="28"/>
          <w:szCs w:val="28"/>
          <w:lang w:eastAsia="uk-UA"/>
        </w:rPr>
        <w:t xml:space="preserve"> (далі – Заклад</w:t>
      </w:r>
      <w:r w:rsidRPr="005C01D7">
        <w:rPr>
          <w:rFonts w:ascii="Times New Roman" w:eastAsia="Times New Roman" w:hAnsi="Times New Roman" w:cs="Times New Roman"/>
          <w:sz w:val="28"/>
          <w:szCs w:val="28"/>
          <w:lang w:eastAsia="uk-UA"/>
        </w:rPr>
        <w:t>)</w:t>
      </w:r>
      <w:r w:rsidRPr="005C01D7">
        <w:rPr>
          <w:rFonts w:ascii="Times New Roman" w:hAnsi="Times New Roman" w:cs="Times New Roman"/>
          <w:sz w:val="28"/>
          <w:szCs w:val="28"/>
        </w:rPr>
        <w:t xml:space="preserve"> є територіальна громада міста Києва, від імені яко</w:t>
      </w:r>
      <w:r w:rsidR="00BC098C" w:rsidRPr="005C01D7">
        <w:rPr>
          <w:rFonts w:ascii="Times New Roman" w:hAnsi="Times New Roman" w:cs="Times New Roman"/>
          <w:sz w:val="28"/>
          <w:szCs w:val="28"/>
        </w:rPr>
        <w:t>ї виступає Київська міська рада (далі – Власник).</w:t>
      </w:r>
    </w:p>
    <w:bookmarkEnd w:id="0"/>
    <w:p w14:paraId="45AD9F2F" w14:textId="77777777" w:rsidR="00E3267E" w:rsidRPr="005C01D7" w:rsidRDefault="00E3267E" w:rsidP="00096C15">
      <w:pPr>
        <w:spacing w:after="0" w:line="240" w:lineRule="auto"/>
        <w:ind w:firstLine="567"/>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 xml:space="preserve">1.4. У своїй діяльності </w:t>
      </w:r>
      <w:r w:rsidR="00084BC3" w:rsidRPr="005C01D7">
        <w:rPr>
          <w:rFonts w:ascii="Times New Roman" w:eastAsia="Times New Roman" w:hAnsi="Times New Roman" w:cs="Times New Roman"/>
          <w:sz w:val="28"/>
          <w:szCs w:val="28"/>
          <w:lang w:eastAsia="uk-UA"/>
        </w:rPr>
        <w:t>Заклад</w:t>
      </w:r>
      <w:r w:rsidRPr="005C01D7">
        <w:rPr>
          <w:rFonts w:ascii="Times New Roman" w:eastAsia="Times New Roman" w:hAnsi="Times New Roman" w:cs="Times New Roman"/>
          <w:sz w:val="28"/>
          <w:szCs w:val="28"/>
          <w:lang w:eastAsia="uk-UA"/>
        </w:rPr>
        <w:t xml:space="preserve"> керується </w:t>
      </w:r>
      <w:r w:rsidRPr="005C01D7">
        <w:rPr>
          <w:rFonts w:ascii="Times New Roman" w:hAnsi="Times New Roman" w:cs="Times New Roman"/>
          <w:sz w:val="28"/>
          <w:szCs w:val="28"/>
        </w:rPr>
        <w:t>Конституцією України, законами України, постановами Верховної Ради України, актами Президента України, Кабінету Міністрів України, наказами міністерств, рішеннями Київської міської ради, розпорядженнями Київського міського голови, розпорядженнями виконавчого органу Київської міської ради (Київської міської державної адміністрації), наказами директора Департаменту культури виконавчого органу Київської міської ради (Київської міської державної адміністрації), іншими нормативно-правовими актами</w:t>
      </w:r>
      <w:r w:rsidRPr="005C01D7">
        <w:rPr>
          <w:rFonts w:ascii="Times New Roman" w:eastAsia="Times New Roman" w:hAnsi="Times New Roman" w:cs="Times New Roman"/>
          <w:sz w:val="28"/>
          <w:szCs w:val="28"/>
          <w:lang w:eastAsia="uk-UA"/>
        </w:rPr>
        <w:t xml:space="preserve"> та цим Статутом.</w:t>
      </w:r>
    </w:p>
    <w:p w14:paraId="30C0A8BD" w14:textId="77777777" w:rsidR="00E3267E" w:rsidRPr="005C01D7" w:rsidRDefault="00E3267E" w:rsidP="00096C15">
      <w:pPr>
        <w:ind w:firstLine="567"/>
        <w:contextualSpacing/>
        <w:jc w:val="both"/>
        <w:rPr>
          <w:rFonts w:ascii="Times New Roman" w:hAnsi="Times New Roman" w:cs="Times New Roman"/>
          <w:sz w:val="28"/>
          <w:szCs w:val="28"/>
        </w:rPr>
      </w:pPr>
      <w:bookmarkStart w:id="1" w:name="262"/>
      <w:r w:rsidRPr="005C01D7">
        <w:rPr>
          <w:rFonts w:ascii="Times New Roman" w:hAnsi="Times New Roman" w:cs="Times New Roman"/>
          <w:sz w:val="28"/>
          <w:szCs w:val="28"/>
        </w:rPr>
        <w:t xml:space="preserve">1.5. </w:t>
      </w:r>
      <w:r w:rsidR="00084BC3" w:rsidRPr="005C01D7">
        <w:rPr>
          <w:rFonts w:ascii="Times New Roman" w:eastAsia="Times New Roman" w:hAnsi="Times New Roman" w:cs="Times New Roman"/>
          <w:sz w:val="28"/>
          <w:szCs w:val="28"/>
          <w:lang w:eastAsia="uk-UA"/>
        </w:rPr>
        <w:t>Заклад</w:t>
      </w:r>
      <w:r w:rsidRPr="005C01D7">
        <w:rPr>
          <w:rFonts w:ascii="Times New Roman" w:hAnsi="Times New Roman" w:cs="Times New Roman"/>
          <w:sz w:val="28"/>
          <w:szCs w:val="28"/>
        </w:rPr>
        <w:t xml:space="preserve"> самостійно несе відповідальність за своїми зобов'язаннями </w:t>
      </w:r>
      <w:r w:rsidRPr="005C01D7">
        <w:rPr>
          <w:rFonts w:ascii="Times New Roman" w:hAnsi="Times New Roman" w:cs="Times New Roman"/>
          <w:sz w:val="28"/>
          <w:szCs w:val="28"/>
        </w:rPr>
        <w:br/>
        <w:t xml:space="preserve">в межах належного йому майна згідно із законодавством України і не несе відповідальності за зобов'язаннями Власника та виконавчого органу Київської міської ради (Київської міської державної адміністрації). Власник </w:t>
      </w:r>
      <w:r w:rsidRPr="005C01D7">
        <w:rPr>
          <w:rFonts w:ascii="Times New Roman" w:hAnsi="Times New Roman" w:cs="Times New Roman"/>
          <w:sz w:val="28"/>
          <w:szCs w:val="28"/>
        </w:rPr>
        <w:br/>
        <w:t xml:space="preserve">та виконавчий орган Київської міської ради (Київська міська державна адміністрація) не несуть відповідальності за зобов'язаннями </w:t>
      </w:r>
      <w:r w:rsidR="00084BC3" w:rsidRPr="005C01D7">
        <w:rPr>
          <w:rFonts w:ascii="Times New Roman" w:eastAsia="Times New Roman" w:hAnsi="Times New Roman" w:cs="Times New Roman"/>
          <w:sz w:val="28"/>
          <w:szCs w:val="28"/>
          <w:lang w:eastAsia="uk-UA"/>
        </w:rPr>
        <w:t>Закладу</w:t>
      </w:r>
      <w:r w:rsidRPr="005C01D7">
        <w:rPr>
          <w:rFonts w:ascii="Times New Roman" w:hAnsi="Times New Roman" w:cs="Times New Roman"/>
          <w:sz w:val="28"/>
          <w:szCs w:val="28"/>
        </w:rPr>
        <w:t>, крім випадків, передбачених законами України.</w:t>
      </w:r>
    </w:p>
    <w:bookmarkEnd w:id="1"/>
    <w:p w14:paraId="6A162C41"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p>
    <w:p w14:paraId="6FACB265" w14:textId="77777777" w:rsidR="00E3267E" w:rsidRPr="005C01D7" w:rsidRDefault="00E3267E" w:rsidP="00096C15">
      <w:pPr>
        <w:ind w:firstLine="567"/>
        <w:contextualSpacing/>
        <w:jc w:val="both"/>
        <w:rPr>
          <w:rFonts w:ascii="Times New Roman" w:hAnsi="Times New Roman" w:cs="Times New Roman"/>
          <w:sz w:val="28"/>
          <w:szCs w:val="28"/>
        </w:rPr>
      </w:pPr>
      <w:r w:rsidRPr="005C01D7">
        <w:rPr>
          <w:rFonts w:ascii="Times New Roman" w:eastAsia="Times New Roman" w:hAnsi="Times New Roman" w:cs="Times New Roman"/>
          <w:sz w:val="28"/>
          <w:szCs w:val="28"/>
          <w:lang w:eastAsia="uk-UA"/>
        </w:rPr>
        <w:lastRenderedPageBreak/>
        <w:t xml:space="preserve">1.6. </w:t>
      </w:r>
      <w:r w:rsidR="00780ED8" w:rsidRPr="005C01D7">
        <w:rPr>
          <w:rFonts w:ascii="Times New Roman" w:eastAsia="Times New Roman" w:hAnsi="Times New Roman" w:cs="Times New Roman"/>
          <w:sz w:val="28"/>
          <w:szCs w:val="28"/>
          <w:lang w:eastAsia="uk-UA"/>
        </w:rPr>
        <w:t>Заклад</w:t>
      </w:r>
      <w:r w:rsidRPr="005C01D7">
        <w:rPr>
          <w:rFonts w:ascii="Times New Roman" w:eastAsia="Times New Roman" w:hAnsi="Times New Roman" w:cs="Times New Roman"/>
          <w:sz w:val="28"/>
          <w:szCs w:val="28"/>
          <w:lang w:eastAsia="uk-UA"/>
        </w:rPr>
        <w:t xml:space="preserve"> є юридичною особою публічного права.</w:t>
      </w:r>
      <w:r w:rsidRPr="005C01D7">
        <w:rPr>
          <w:rFonts w:ascii="Times New Roman" w:hAnsi="Times New Roman" w:cs="Times New Roman"/>
          <w:sz w:val="28"/>
          <w:szCs w:val="28"/>
        </w:rPr>
        <w:t xml:space="preserve"> Права та обов'язки набуває з дня його державної реєстрації.</w:t>
      </w:r>
    </w:p>
    <w:p w14:paraId="4F44C566" w14:textId="77777777" w:rsidR="00E3267E" w:rsidRPr="005C01D7" w:rsidRDefault="00E3267E" w:rsidP="00096C15">
      <w:pPr>
        <w:ind w:firstLine="567"/>
        <w:contextualSpacing/>
        <w:jc w:val="both"/>
        <w:rPr>
          <w:rFonts w:ascii="Times New Roman" w:hAnsi="Times New Roman" w:cs="Times New Roman"/>
          <w:sz w:val="28"/>
          <w:szCs w:val="28"/>
        </w:rPr>
      </w:pPr>
      <w:bookmarkStart w:id="2" w:name="260"/>
      <w:r w:rsidRPr="005C01D7">
        <w:rPr>
          <w:rFonts w:ascii="Times New Roman" w:hAnsi="Times New Roman" w:cs="Times New Roman"/>
          <w:sz w:val="28"/>
          <w:szCs w:val="28"/>
        </w:rPr>
        <w:t xml:space="preserve">1.7. </w:t>
      </w:r>
      <w:r w:rsidR="00780ED8" w:rsidRPr="005C01D7">
        <w:rPr>
          <w:rFonts w:ascii="Times New Roman" w:eastAsia="Times New Roman" w:hAnsi="Times New Roman" w:cs="Times New Roman"/>
          <w:sz w:val="28"/>
          <w:szCs w:val="28"/>
          <w:lang w:eastAsia="uk-UA"/>
        </w:rPr>
        <w:t>Заклад</w:t>
      </w:r>
      <w:r w:rsidRPr="005C01D7">
        <w:rPr>
          <w:rFonts w:ascii="Times New Roman" w:hAnsi="Times New Roman" w:cs="Times New Roman"/>
          <w:sz w:val="28"/>
          <w:szCs w:val="28"/>
        </w:rPr>
        <w:t xml:space="preserve"> має відокремлене майно, самостійний баланс, рахунки в установах банків, органах державної казначейської служби та може мати печатки, штампи, бланки.</w:t>
      </w:r>
    </w:p>
    <w:p w14:paraId="1C55CBE0" w14:textId="77777777" w:rsidR="00E3267E" w:rsidRPr="005C01D7" w:rsidRDefault="00E3267E" w:rsidP="00096C15">
      <w:pPr>
        <w:ind w:firstLine="567"/>
        <w:contextualSpacing/>
        <w:jc w:val="both"/>
        <w:rPr>
          <w:rFonts w:ascii="Times New Roman" w:hAnsi="Times New Roman" w:cs="Times New Roman"/>
          <w:sz w:val="28"/>
          <w:szCs w:val="28"/>
        </w:rPr>
      </w:pPr>
      <w:bookmarkStart w:id="3" w:name="261"/>
      <w:bookmarkEnd w:id="2"/>
      <w:r w:rsidRPr="005C01D7">
        <w:rPr>
          <w:rFonts w:ascii="Times New Roman" w:hAnsi="Times New Roman" w:cs="Times New Roman"/>
          <w:sz w:val="28"/>
          <w:szCs w:val="28"/>
        </w:rPr>
        <w:t xml:space="preserve">1.8. </w:t>
      </w:r>
      <w:r w:rsidR="00780ED8" w:rsidRPr="005C01D7">
        <w:rPr>
          <w:rFonts w:ascii="Times New Roman" w:eastAsia="Times New Roman" w:hAnsi="Times New Roman" w:cs="Times New Roman"/>
          <w:sz w:val="28"/>
          <w:szCs w:val="28"/>
          <w:lang w:eastAsia="uk-UA"/>
        </w:rPr>
        <w:t>Заклад</w:t>
      </w:r>
      <w:r w:rsidRPr="005C01D7">
        <w:rPr>
          <w:rFonts w:ascii="Times New Roman" w:hAnsi="Times New Roman" w:cs="Times New Roman"/>
          <w:sz w:val="28"/>
          <w:szCs w:val="28"/>
        </w:rPr>
        <w:t xml:space="preserve"> не може бути засновником іншої юридичної особи.</w:t>
      </w:r>
    </w:p>
    <w:bookmarkEnd w:id="3"/>
    <w:p w14:paraId="227B007B" w14:textId="77777777" w:rsidR="00E3267E" w:rsidRPr="005C01D7" w:rsidRDefault="00E3267E" w:rsidP="00096C15">
      <w:pPr>
        <w:spacing w:after="0" w:line="240" w:lineRule="auto"/>
        <w:ind w:firstLine="567"/>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 xml:space="preserve">1.9. Найменування </w:t>
      </w:r>
      <w:r w:rsidR="00602B15" w:rsidRPr="005C01D7">
        <w:rPr>
          <w:rFonts w:ascii="Times New Roman" w:eastAsia="Times New Roman" w:hAnsi="Times New Roman" w:cs="Times New Roman"/>
          <w:sz w:val="28"/>
          <w:szCs w:val="28"/>
          <w:lang w:eastAsia="uk-UA"/>
        </w:rPr>
        <w:t>Закладу</w:t>
      </w:r>
      <w:r w:rsidRPr="005C01D7">
        <w:rPr>
          <w:rFonts w:ascii="Times New Roman" w:eastAsia="Times New Roman" w:hAnsi="Times New Roman" w:cs="Times New Roman"/>
          <w:sz w:val="28"/>
          <w:szCs w:val="28"/>
          <w:lang w:eastAsia="uk-UA"/>
        </w:rPr>
        <w:t xml:space="preserve">: </w:t>
      </w:r>
    </w:p>
    <w:p w14:paraId="63CE39AF" w14:textId="4D9207DC" w:rsidR="00E3267E" w:rsidRPr="005C01D7" w:rsidRDefault="00E3267E" w:rsidP="00096C15">
      <w:pPr>
        <w:widowControl w:val="0"/>
        <w:pBdr>
          <w:top w:val="nil"/>
          <w:left w:val="nil"/>
          <w:bottom w:val="nil"/>
          <w:right w:val="nil"/>
          <w:between w:val="nil"/>
        </w:pBdr>
        <w:tabs>
          <w:tab w:val="left" w:pos="467"/>
        </w:tabs>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 xml:space="preserve">повне найменування українською мовою: </w:t>
      </w:r>
      <w:r w:rsidR="00252186">
        <w:rPr>
          <w:rFonts w:ascii="Times New Roman" w:hAnsi="Times New Roman" w:cs="Times New Roman"/>
          <w:color w:val="000000"/>
          <w:sz w:val="28"/>
          <w:szCs w:val="28"/>
        </w:rPr>
        <w:t>К</w:t>
      </w:r>
      <w:r w:rsidR="00602B15" w:rsidRPr="005C01D7">
        <w:rPr>
          <w:rFonts w:ascii="Times New Roman" w:hAnsi="Times New Roman" w:cs="Times New Roman"/>
          <w:color w:val="000000"/>
          <w:sz w:val="28"/>
          <w:szCs w:val="28"/>
        </w:rPr>
        <w:t>омунальний заклад «</w:t>
      </w:r>
      <w:bookmarkStart w:id="4" w:name="_GoBack"/>
      <w:r w:rsidR="00602B15" w:rsidRPr="005C01D7">
        <w:rPr>
          <w:rFonts w:ascii="Times New Roman" w:hAnsi="Times New Roman" w:cs="Times New Roman"/>
          <w:color w:val="000000"/>
          <w:sz w:val="28"/>
          <w:szCs w:val="28"/>
        </w:rPr>
        <w:t>КУЛЬ</w:t>
      </w:r>
      <w:bookmarkEnd w:id="4"/>
      <w:r w:rsidR="00602B15" w:rsidRPr="005C01D7">
        <w:rPr>
          <w:rFonts w:ascii="Times New Roman" w:hAnsi="Times New Roman" w:cs="Times New Roman"/>
          <w:color w:val="000000"/>
          <w:sz w:val="28"/>
          <w:szCs w:val="28"/>
        </w:rPr>
        <w:t>ТУРНИЙ ЦЕНТР «ПЕЧЕРСЬК ПАЛАЦ»</w:t>
      </w:r>
      <w:r w:rsidRPr="005C01D7">
        <w:rPr>
          <w:rFonts w:ascii="Times New Roman" w:eastAsia="Times New Roman" w:hAnsi="Times New Roman" w:cs="Times New Roman"/>
          <w:sz w:val="28"/>
          <w:szCs w:val="28"/>
          <w:lang w:eastAsia="uk-UA"/>
        </w:rPr>
        <w:t>;</w:t>
      </w:r>
    </w:p>
    <w:p w14:paraId="7987E7F4" w14:textId="64C20274"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 xml:space="preserve">скорочене найменування українською мовою: </w:t>
      </w:r>
      <w:r w:rsidR="00602B15" w:rsidRPr="005C01D7">
        <w:rPr>
          <w:rFonts w:ascii="Times New Roman" w:hAnsi="Times New Roman" w:cs="Times New Roman"/>
          <w:color w:val="000000"/>
          <w:sz w:val="28"/>
          <w:szCs w:val="28"/>
        </w:rPr>
        <w:t>КУЛЬТУРНИЙ ЦЕНТР «ПЕЧЕРСЬК ПАЛАЦ»</w:t>
      </w:r>
      <w:r w:rsidRPr="005C01D7">
        <w:rPr>
          <w:rFonts w:ascii="Times New Roman" w:eastAsia="Times New Roman" w:hAnsi="Times New Roman" w:cs="Times New Roman"/>
          <w:sz w:val="28"/>
          <w:szCs w:val="28"/>
          <w:lang w:eastAsia="uk-UA"/>
        </w:rPr>
        <w:t>;</w:t>
      </w:r>
    </w:p>
    <w:p w14:paraId="6DDA85BB" w14:textId="01E511DB" w:rsidR="00E3267E" w:rsidRPr="005C01D7" w:rsidRDefault="00E3267E" w:rsidP="00096C15">
      <w:pPr>
        <w:widowControl w:val="0"/>
        <w:pBdr>
          <w:top w:val="nil"/>
          <w:left w:val="nil"/>
          <w:bottom w:val="nil"/>
          <w:right w:val="nil"/>
          <w:between w:val="nil"/>
        </w:pBdr>
        <w:tabs>
          <w:tab w:val="left" w:pos="467"/>
        </w:tabs>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 xml:space="preserve">повне найменування англійською мовою: </w:t>
      </w:r>
      <w:r w:rsidR="00602B15" w:rsidRPr="005C01D7">
        <w:rPr>
          <w:rFonts w:ascii="Times New Roman" w:hAnsi="Times New Roman" w:cs="Times New Roman"/>
          <w:color w:val="000000"/>
          <w:sz w:val="28"/>
          <w:szCs w:val="28"/>
        </w:rPr>
        <w:t>PUBLIC INSTITUTION «CULTURAL CENTER «PECHERSK PALACE»</w:t>
      </w:r>
      <w:r w:rsidRPr="005C01D7">
        <w:rPr>
          <w:rFonts w:ascii="Times New Roman" w:eastAsia="Times New Roman" w:hAnsi="Times New Roman" w:cs="Times New Roman"/>
          <w:sz w:val="28"/>
          <w:szCs w:val="28"/>
          <w:lang w:eastAsia="uk-UA"/>
        </w:rPr>
        <w:t xml:space="preserve">; </w:t>
      </w:r>
    </w:p>
    <w:p w14:paraId="73494E24"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 xml:space="preserve">скорочене найменування англійською мовою: </w:t>
      </w:r>
      <w:r w:rsidR="00602B15" w:rsidRPr="005C01D7">
        <w:rPr>
          <w:rFonts w:ascii="Times New Roman" w:hAnsi="Times New Roman" w:cs="Times New Roman"/>
          <w:color w:val="000000"/>
          <w:sz w:val="28"/>
          <w:szCs w:val="28"/>
        </w:rPr>
        <w:t>CULTURAL CENTER «PECHERSK PALACE»</w:t>
      </w:r>
      <w:r w:rsidR="00602B15" w:rsidRPr="005C01D7">
        <w:rPr>
          <w:rFonts w:ascii="Times New Roman" w:eastAsia="Times New Roman" w:hAnsi="Times New Roman" w:cs="Times New Roman"/>
          <w:sz w:val="28"/>
          <w:szCs w:val="28"/>
          <w:lang w:eastAsia="uk-UA"/>
        </w:rPr>
        <w:t>.</w:t>
      </w:r>
    </w:p>
    <w:p w14:paraId="5E47BAFB" w14:textId="3FA4F7F4" w:rsidR="00E3267E" w:rsidRPr="005C01D7" w:rsidRDefault="00602B15" w:rsidP="00096C15">
      <w:pPr>
        <w:spacing w:after="0" w:line="240" w:lineRule="auto"/>
        <w:ind w:firstLine="567"/>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1.10. Місцезнаходження Закладу: 01</w:t>
      </w:r>
      <w:r w:rsidR="00E3267E" w:rsidRPr="005C01D7">
        <w:rPr>
          <w:rFonts w:ascii="Times New Roman" w:eastAsia="Times New Roman" w:hAnsi="Times New Roman" w:cs="Times New Roman"/>
          <w:sz w:val="28"/>
          <w:szCs w:val="28"/>
          <w:lang w:eastAsia="uk-UA"/>
        </w:rPr>
        <w:t>0</w:t>
      </w:r>
      <w:r w:rsidRPr="005C01D7">
        <w:rPr>
          <w:rFonts w:ascii="Times New Roman" w:eastAsia="Times New Roman" w:hAnsi="Times New Roman" w:cs="Times New Roman"/>
          <w:sz w:val="28"/>
          <w:szCs w:val="28"/>
          <w:lang w:eastAsia="uk-UA"/>
        </w:rPr>
        <w:t>1</w:t>
      </w:r>
      <w:r w:rsidR="00E3267E" w:rsidRPr="005C01D7">
        <w:rPr>
          <w:rFonts w:ascii="Times New Roman" w:eastAsia="Times New Roman" w:hAnsi="Times New Roman" w:cs="Times New Roman"/>
          <w:sz w:val="28"/>
          <w:szCs w:val="28"/>
          <w:lang w:eastAsia="uk-UA"/>
        </w:rPr>
        <w:t xml:space="preserve">0, Україна, </w:t>
      </w:r>
      <w:r w:rsidR="00E3267E" w:rsidRPr="00E4698F">
        <w:rPr>
          <w:rFonts w:ascii="Times New Roman" w:eastAsia="Times New Roman" w:hAnsi="Times New Roman" w:cs="Times New Roman"/>
          <w:sz w:val="28"/>
          <w:szCs w:val="28"/>
          <w:lang w:eastAsia="uk-UA"/>
        </w:rPr>
        <w:t xml:space="preserve">місто Київ, вулиця </w:t>
      </w:r>
      <w:r w:rsidRPr="00E4698F">
        <w:rPr>
          <w:rFonts w:ascii="Times New Roman" w:hAnsi="Times New Roman" w:cs="Times New Roman"/>
          <w:color w:val="000000"/>
          <w:sz w:val="28"/>
          <w:szCs w:val="28"/>
        </w:rPr>
        <w:t>Острозьких</w:t>
      </w:r>
      <w:r w:rsidR="00E4698F" w:rsidRPr="00E4698F">
        <w:rPr>
          <w:rFonts w:ascii="Times New Roman" w:hAnsi="Times New Roman" w:cs="Times New Roman"/>
          <w:color w:val="000000"/>
          <w:sz w:val="28"/>
          <w:szCs w:val="28"/>
        </w:rPr>
        <w:t xml:space="preserve"> Князів </w:t>
      </w:r>
      <w:r w:rsidRPr="00E4698F">
        <w:rPr>
          <w:rFonts w:ascii="Times New Roman" w:eastAsia="Times New Roman" w:hAnsi="Times New Roman" w:cs="Times New Roman"/>
          <w:sz w:val="28"/>
          <w:szCs w:val="28"/>
          <w:lang w:eastAsia="uk-UA"/>
        </w:rPr>
        <w:t>, будинок 3</w:t>
      </w:r>
      <w:r w:rsidR="00E3267E" w:rsidRPr="00E4698F">
        <w:rPr>
          <w:rFonts w:ascii="Times New Roman" w:eastAsia="Times New Roman" w:hAnsi="Times New Roman" w:cs="Times New Roman"/>
          <w:sz w:val="28"/>
          <w:szCs w:val="28"/>
          <w:lang w:eastAsia="uk-UA"/>
        </w:rPr>
        <w:t>.</w:t>
      </w:r>
    </w:p>
    <w:p w14:paraId="4E60F128" w14:textId="77777777" w:rsidR="00F14CF3" w:rsidRPr="005C01D7" w:rsidRDefault="00F14CF3" w:rsidP="00515C92">
      <w:pPr>
        <w:spacing w:after="0" w:line="240" w:lineRule="auto"/>
        <w:ind w:firstLine="851"/>
        <w:contextualSpacing/>
        <w:jc w:val="both"/>
        <w:rPr>
          <w:rFonts w:ascii="Times New Roman" w:eastAsia="Times New Roman" w:hAnsi="Times New Roman" w:cs="Times New Roman"/>
          <w:sz w:val="28"/>
          <w:szCs w:val="28"/>
          <w:lang w:eastAsia="uk-UA"/>
        </w:rPr>
      </w:pPr>
    </w:p>
    <w:p w14:paraId="00DD0B6D" w14:textId="44E0ACDA" w:rsidR="008F10EB" w:rsidRPr="005C01D7" w:rsidRDefault="005C01D7" w:rsidP="00515C92">
      <w:pPr>
        <w:pBdr>
          <w:top w:val="nil"/>
          <w:left w:val="nil"/>
          <w:bottom w:val="nil"/>
          <w:right w:val="nil"/>
          <w:between w:val="nil"/>
        </w:pBdr>
        <w:ind w:firstLine="851"/>
        <w:contextualSpacing/>
        <w:jc w:val="center"/>
        <w:rPr>
          <w:rFonts w:ascii="Times New Roman" w:hAnsi="Times New Roman" w:cs="Times New Roman"/>
          <w:b/>
          <w:bCs/>
          <w:color w:val="000000"/>
          <w:sz w:val="28"/>
          <w:szCs w:val="28"/>
        </w:rPr>
      </w:pPr>
      <w:r w:rsidRPr="005C01D7">
        <w:rPr>
          <w:rFonts w:ascii="Times New Roman" w:hAnsi="Times New Roman" w:cs="Times New Roman"/>
          <w:b/>
          <w:bCs/>
          <w:color w:val="000000"/>
          <w:sz w:val="28"/>
          <w:szCs w:val="28"/>
        </w:rPr>
        <w:t>2. МЕТА ТА НАПРЯМ</w:t>
      </w:r>
      <w:r w:rsidR="008F10EB" w:rsidRPr="005C01D7">
        <w:rPr>
          <w:rFonts w:ascii="Times New Roman" w:hAnsi="Times New Roman" w:cs="Times New Roman"/>
          <w:b/>
          <w:bCs/>
          <w:color w:val="000000"/>
          <w:sz w:val="28"/>
          <w:szCs w:val="28"/>
        </w:rPr>
        <w:t>И ДІЯЛЬНОСТІ</w:t>
      </w:r>
    </w:p>
    <w:p w14:paraId="26AFA2B3" w14:textId="77777777" w:rsidR="00797919" w:rsidRPr="005C01D7" w:rsidRDefault="00797919" w:rsidP="00096C15">
      <w:pPr>
        <w:pBdr>
          <w:top w:val="nil"/>
          <w:left w:val="nil"/>
          <w:bottom w:val="nil"/>
          <w:right w:val="nil"/>
          <w:between w:val="nil"/>
        </w:pBdr>
        <w:ind w:firstLine="567"/>
        <w:contextualSpacing/>
        <w:jc w:val="both"/>
        <w:rPr>
          <w:rFonts w:ascii="Times New Roman" w:hAnsi="Times New Roman" w:cs="Times New Roman"/>
          <w:sz w:val="28"/>
          <w:szCs w:val="28"/>
        </w:rPr>
      </w:pPr>
      <w:r w:rsidRPr="005C01D7">
        <w:rPr>
          <w:rFonts w:ascii="Times New Roman" w:hAnsi="Times New Roman" w:cs="Times New Roman"/>
          <w:sz w:val="28"/>
          <w:szCs w:val="28"/>
        </w:rPr>
        <w:t>2.1. Заклад створено з метою здійснення діяльності у сфері культури та спрямовано на задоволення культурних потреб усіх верств населення з урахуванням їх професійних, національних, вікових, фізіологічних можливостей та соціально-демографічних особливостей, сприяння розвитку духовності, популяризацію творів літератури і мистецтва, розвиток народної творчості та професійного мистецтва, організацію відпочинку, розвитку, навчання і дозвілля громадян, а також організацію клубної роботи з дітьми, молоддю та дорослими на платній і безоплатній основі.</w:t>
      </w:r>
    </w:p>
    <w:p w14:paraId="3B017B7A" w14:textId="6E360DF2" w:rsidR="00797919" w:rsidRPr="005C01D7" w:rsidRDefault="00797919" w:rsidP="00096C15">
      <w:pPr>
        <w:pBdr>
          <w:top w:val="nil"/>
          <w:left w:val="nil"/>
          <w:bottom w:val="nil"/>
          <w:right w:val="nil"/>
          <w:between w:val="nil"/>
        </w:pBdr>
        <w:ind w:firstLine="567"/>
        <w:contextualSpacing/>
        <w:jc w:val="both"/>
        <w:rPr>
          <w:rFonts w:ascii="Times New Roman" w:hAnsi="Times New Roman" w:cs="Times New Roman"/>
          <w:sz w:val="28"/>
          <w:szCs w:val="28"/>
        </w:rPr>
      </w:pPr>
      <w:r w:rsidRPr="005C01D7">
        <w:rPr>
          <w:rFonts w:ascii="Times New Roman" w:hAnsi="Times New Roman" w:cs="Times New Roman"/>
          <w:sz w:val="28"/>
          <w:szCs w:val="28"/>
        </w:rPr>
        <w:t>2.2. Головни</w:t>
      </w:r>
      <w:r w:rsidR="00AC6C32" w:rsidRPr="005C01D7">
        <w:rPr>
          <w:rFonts w:ascii="Times New Roman" w:hAnsi="Times New Roman" w:cs="Times New Roman"/>
          <w:sz w:val="28"/>
          <w:szCs w:val="28"/>
        </w:rPr>
        <w:t>ми напрям</w:t>
      </w:r>
      <w:r w:rsidRPr="005C01D7">
        <w:rPr>
          <w:rFonts w:ascii="Times New Roman" w:hAnsi="Times New Roman" w:cs="Times New Roman"/>
          <w:sz w:val="28"/>
          <w:szCs w:val="28"/>
        </w:rPr>
        <w:t>ами діяльності Закладу є:</w:t>
      </w:r>
    </w:p>
    <w:p w14:paraId="42EAD7FA"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сприяння розвитку професійного та аматорського мистецтва, народних художніх промислів, підтримка творчих ініціатив та діяльності творчих колективів, гуртків, студій, клубів за інтересами та інших форм культурної самоорганізації;</w:t>
      </w:r>
    </w:p>
    <w:p w14:paraId="466C77CC"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збереження, розвиток та популяризація української культури, культурної спадщини громади як матеріальної, так і нематеріальної;</w:t>
      </w:r>
    </w:p>
    <w:p w14:paraId="4A3CAF1E"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забезпечення інтеграції у культурно-мистецьке життя на місцевому, національному та міжнародному рівнях;</w:t>
      </w:r>
    </w:p>
    <w:p w14:paraId="1516DBDB"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створення умов та розвиток інфраструктури для реалізації культурних, освітніх та креативних ініціатив, зокрема функціонування творчих просторів, лабораторій, студій та платформ, у тому числі із застосуванням сучасних технологій;</w:t>
      </w:r>
    </w:p>
    <w:p w14:paraId="28FD1EC0"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розвиток сучасних форм культурної діяльності та креативних індустрій, цифровізація культурних процесів, створення, виробництво та поширення культурного і інформаційного продукту, надання культурних та супутніх послуг;</w:t>
      </w:r>
    </w:p>
    <w:p w14:paraId="11917C73"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lastRenderedPageBreak/>
        <w:t>забезпечення доступності культурних послуг та створення безбар’єрного культурного середовища для всіх категорій населення;</w:t>
      </w:r>
    </w:p>
    <w:p w14:paraId="1560134F"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забезпечення доступу до культурного та інформаційного контенту із застосуванням сучасних технологій;</w:t>
      </w:r>
    </w:p>
    <w:p w14:paraId="21D174C6"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організація та розвиток культурно-мистецької, інформаційної, освітньої, просвітницької та дозвіллєвої діяльності, у тому числі у формах неформальної освіти, із залученням національних та міжнародних партнерів;</w:t>
      </w:r>
    </w:p>
    <w:p w14:paraId="7B7996CF"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організація, участь та проведення культурно-мистецьких, культурно-просвітницьких та інформаційних заходів (ярмарків, виставок, презентацій, концертів, форумів, конференцій, семінарів, майстер-класів тощо) як в Україні, так і за її межами, а також надання послуг з їх підготовки та проведення;</w:t>
      </w:r>
    </w:p>
    <w:p w14:paraId="029B7CF6"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створення та представлення творів мистецтва, реалізація культурно-мистецьких проєктів;</w:t>
      </w:r>
    </w:p>
    <w:p w14:paraId="2215A34A"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вивчення культурних потреб мешканців громади з урахуванням соціальних, вікових та інших особливостей, проведення досліджень і аналітичної діяльності у сфері культури, сприяння соціальній комунікації та згуртованості громади;</w:t>
      </w:r>
    </w:p>
    <w:p w14:paraId="33261106"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реалізація культурних та молодіжних ініціатив відповідно до державних, регіональних та місцевих програм;</w:t>
      </w:r>
    </w:p>
    <w:p w14:paraId="5667D411"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сприяння формуванню локальної ідентичності, розвитку культурного середовища громади, міжкультурного діалогу, толерантності та добросусідства;</w:t>
      </w:r>
    </w:p>
    <w:p w14:paraId="683F758D"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зміцнення культурного потенціалу громади через інновації, підприємницькі ініціативи та розвиток інфраструктури гостинності;</w:t>
      </w:r>
    </w:p>
    <w:p w14:paraId="658D9935"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надання інформаційно-просвітницьких та методичних послуг у сфері культури;</w:t>
      </w:r>
    </w:p>
    <w:p w14:paraId="764470B0" w14:textId="10762D81" w:rsidR="00252186" w:rsidRPr="0089239F" w:rsidRDefault="00797919" w:rsidP="00096C15">
      <w:pPr>
        <w:pBdr>
          <w:top w:val="nil"/>
          <w:left w:val="nil"/>
          <w:bottom w:val="nil"/>
          <w:right w:val="nil"/>
          <w:between w:val="nil"/>
        </w:pBd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здійснення іншої діяльності, що відповідає меті створення Закладу та не суперечить законодавству України.</w:t>
      </w:r>
    </w:p>
    <w:p w14:paraId="5F0306CA" w14:textId="77777777" w:rsidR="00797919" w:rsidRPr="0089239F" w:rsidRDefault="00797919" w:rsidP="00096C15">
      <w:pPr>
        <w:pBdr>
          <w:top w:val="nil"/>
          <w:left w:val="nil"/>
          <w:bottom w:val="nil"/>
          <w:right w:val="nil"/>
          <w:between w:val="nil"/>
        </w:pBdr>
        <w:ind w:firstLine="567"/>
        <w:contextualSpacing/>
        <w:jc w:val="both"/>
        <w:rPr>
          <w:rFonts w:ascii="Times New Roman" w:hAnsi="Times New Roman" w:cs="Times New Roman"/>
          <w:sz w:val="28"/>
          <w:szCs w:val="28"/>
        </w:rPr>
      </w:pPr>
      <w:r w:rsidRPr="0089239F">
        <w:rPr>
          <w:rFonts w:ascii="Times New Roman" w:hAnsi="Times New Roman" w:cs="Times New Roman"/>
          <w:sz w:val="28"/>
          <w:szCs w:val="28"/>
        </w:rPr>
        <w:t>2.3. Видами діяльності Закладу також є:</w:t>
      </w:r>
    </w:p>
    <w:p w14:paraId="12284A61"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організація та проведення культурно-мистецьких, культурно-просвітницьких та інформаційних заходів (ярмарків, виставок, презентацій, концертів, форумів, конференцій, семінарів, майстер-класів тощо) як в Україні, так і за її межами, а також надання послуг з їх підготовки та проведення;</w:t>
      </w:r>
    </w:p>
    <w:p w14:paraId="2EBA1A4B"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організація та проведення професійних, освітніх, комунікаційних та публічних заходів (форумів, конференцій, семінарів, практикумів, круглих столів, симпозіумів тощо), а також надання послуг з їх підготовки та проведення;</w:t>
      </w:r>
    </w:p>
    <w:p w14:paraId="348F8BC9"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надання послуг з фото-, відео- та кінозйомки у приміщеннях та на території Закладу;</w:t>
      </w:r>
    </w:p>
    <w:p w14:paraId="01F25E03"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організація та проведення освітніх і просвітницьких програм, курсів, майстер-класів, студій та творчих зустрічей;</w:t>
      </w:r>
    </w:p>
    <w:p w14:paraId="4A0D5136"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організація фізкультурно-оздоровчих та дозвіллєвих активностей, у тому числі роботи індивідуальних та групових секцій;</w:t>
      </w:r>
    </w:p>
    <w:p w14:paraId="7BF16054"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організація показів аудіовізуального контенту, кінопрограм та інших культурно-мистецьких проєктів із застосуванням сучасних технологій;</w:t>
      </w:r>
    </w:p>
    <w:p w14:paraId="760973F1"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lastRenderedPageBreak/>
        <w:t>співробітництво з міжнародними організаціями та фондами, участь у міжнародних культурних програмах і проєктах, обмін досвідом та організація заходів міжнародного співробітництва;</w:t>
      </w:r>
    </w:p>
    <w:p w14:paraId="63B1E773"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здійснення опитувань громадської думки, збір та аналіз інформації, підготовка аналітичних матеріалів і пропозицій;</w:t>
      </w:r>
    </w:p>
    <w:p w14:paraId="3B090D34"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трансляція вистав, концертів, виставкових, освітніх та інших культурно-мистецьких заходів (проєктів);</w:t>
      </w:r>
    </w:p>
    <w:p w14:paraId="654C6957"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здійснення рекламної та інформаційної діяльності, у тому числі виготовлення рекламної продукції, розміщення інформації та популяризація заходів та діяльності Закладу;</w:t>
      </w:r>
    </w:p>
    <w:p w14:paraId="3F722C8F"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виготовлення та популяризація фонограм концертів і спектаклів, звукозаписів музичних творів, у тому числі надання послуг студій звуко- та відеозапису;</w:t>
      </w:r>
    </w:p>
    <w:p w14:paraId="1A2450C1" w14:textId="77777777" w:rsidR="00797919" w:rsidRPr="0089239F" w:rsidRDefault="00797919" w:rsidP="00951F83">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реалізація супутніх товарів та продукції (у тому числі напоїв, харчових продуктів, сувенірної продукції) під час проведення культурно-мистецьких та інших заходів Закладу;</w:t>
      </w:r>
    </w:p>
    <w:p w14:paraId="7E3AB7AE"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виготовлення та розповсюдження інформаційної, культурної та сувенірної продукції (у тому числі в електронній формі), зокрема видань, репродукцій, листівок, афіш, плакатів, аудіовізуальної продукції, виробів народних промислів, декоративно-ужиткового, образотворчого та фотомистецтва;</w:t>
      </w:r>
    </w:p>
    <w:p w14:paraId="2DA57790"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реалізація продукції культурного призначення, у тому числі через електронні системи продажу та на підставі договорів доручення, комісії або агентських договорів;</w:t>
      </w:r>
    </w:p>
    <w:p w14:paraId="3FE891C6"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надання послуг ресторанного господарства, кейтерингу та організація громадського харчування з метою забезпечення відпочинку і дозвілля фізичних осіб у встановленому законодавством порядку;</w:t>
      </w:r>
    </w:p>
    <w:p w14:paraId="59AB199B"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здійснення технічного обслуговування, ремонту та налаштування музичних інструментів, звукового, світлового та відеообладнання;</w:t>
      </w:r>
    </w:p>
    <w:p w14:paraId="35AE9D69"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надання послуг з користування елементами дозвіллєвої інфраструктури, у тому числі ігровими, розважальними та спортивними об’єктами;</w:t>
      </w:r>
    </w:p>
    <w:p w14:paraId="06D9A74E" w14:textId="77777777" w:rsidR="00797919" w:rsidRPr="0089239F" w:rsidRDefault="00797919" w:rsidP="00515C92">
      <w:pPr>
        <w:spacing w:after="0" w:line="240" w:lineRule="auto"/>
        <w:ind w:firstLine="851"/>
        <w:contextualSpacing/>
        <w:jc w:val="both"/>
        <w:rPr>
          <w:rFonts w:ascii="Times New Roman" w:hAnsi="Times New Roman" w:cs="Times New Roman"/>
          <w:sz w:val="28"/>
          <w:szCs w:val="28"/>
        </w:rPr>
      </w:pPr>
      <w:r w:rsidRPr="0089239F">
        <w:rPr>
          <w:rFonts w:ascii="Times New Roman" w:hAnsi="Times New Roman" w:cs="Times New Roman"/>
          <w:sz w:val="28"/>
          <w:szCs w:val="28"/>
        </w:rPr>
        <w:t>здійснення інших видів діяльності, що не суперечать законодавству України та спрямовані на виконання статутних завдань Закладу.</w:t>
      </w:r>
    </w:p>
    <w:p w14:paraId="66F40CDD" w14:textId="7A6E1DA5" w:rsidR="00797919" w:rsidRPr="0089239F" w:rsidRDefault="00797919" w:rsidP="00096C15">
      <w:pPr>
        <w:ind w:firstLine="567"/>
        <w:contextualSpacing/>
        <w:jc w:val="both"/>
        <w:rPr>
          <w:rFonts w:ascii="Times New Roman" w:hAnsi="Times New Roman" w:cs="Times New Roman"/>
          <w:sz w:val="28"/>
          <w:szCs w:val="28"/>
        </w:rPr>
      </w:pPr>
      <w:r w:rsidRPr="0089239F">
        <w:rPr>
          <w:rFonts w:ascii="Times New Roman" w:hAnsi="Times New Roman" w:cs="Times New Roman"/>
          <w:sz w:val="28"/>
          <w:szCs w:val="28"/>
        </w:rPr>
        <w:t xml:space="preserve">2.4. Для здійснення діяльності, що потребує </w:t>
      </w:r>
      <w:r w:rsidR="003C30CA" w:rsidRPr="0089239F">
        <w:rPr>
          <w:rFonts w:ascii="Times New Roman" w:hAnsi="Times New Roman" w:cs="Times New Roman"/>
          <w:bCs/>
          <w:sz w:val="28"/>
          <w:szCs w:val="28"/>
          <w:shd w:val="clear" w:color="auto" w:fill="FFFFFF"/>
        </w:rPr>
        <w:t>документів дозвільного характеру у сфері господарської діяльності</w:t>
      </w:r>
      <w:r w:rsidR="006B36C0">
        <w:rPr>
          <w:rFonts w:ascii="Times New Roman" w:hAnsi="Times New Roman" w:cs="Times New Roman"/>
          <w:bCs/>
          <w:sz w:val="28"/>
          <w:szCs w:val="28"/>
          <w:shd w:val="clear" w:color="auto" w:fill="FFFFFF"/>
        </w:rPr>
        <w:t>,</w:t>
      </w:r>
      <w:r w:rsidR="003C30CA" w:rsidRPr="0089239F">
        <w:rPr>
          <w:rFonts w:ascii="Times New Roman" w:hAnsi="Times New Roman" w:cs="Times New Roman"/>
          <w:sz w:val="28"/>
          <w:szCs w:val="28"/>
        </w:rPr>
        <w:t xml:space="preserve"> Заклад одержує ці документи</w:t>
      </w:r>
      <w:r w:rsidRPr="0089239F">
        <w:rPr>
          <w:rFonts w:ascii="Times New Roman" w:hAnsi="Times New Roman" w:cs="Times New Roman"/>
          <w:sz w:val="28"/>
          <w:szCs w:val="28"/>
        </w:rPr>
        <w:t xml:space="preserve"> у встановленому законодавством порядку.</w:t>
      </w:r>
    </w:p>
    <w:p w14:paraId="7F22140A" w14:textId="77777777" w:rsidR="008F10EB" w:rsidRPr="005C01D7" w:rsidRDefault="008F10EB" w:rsidP="00515C92">
      <w:pPr>
        <w:ind w:firstLine="851"/>
        <w:contextualSpacing/>
        <w:jc w:val="center"/>
        <w:rPr>
          <w:rFonts w:ascii="Times New Roman" w:hAnsi="Times New Roman" w:cs="Times New Roman"/>
          <w:strike/>
          <w:sz w:val="28"/>
          <w:szCs w:val="28"/>
        </w:rPr>
      </w:pPr>
    </w:p>
    <w:p w14:paraId="5967B7FF" w14:textId="77777777" w:rsidR="008F10EB" w:rsidRDefault="008F10EB" w:rsidP="00515C92">
      <w:pPr>
        <w:pBdr>
          <w:top w:val="nil"/>
          <w:left w:val="nil"/>
          <w:bottom w:val="nil"/>
          <w:right w:val="nil"/>
          <w:between w:val="nil"/>
        </w:pBdr>
        <w:ind w:firstLine="851"/>
        <w:contextualSpacing/>
        <w:jc w:val="center"/>
        <w:rPr>
          <w:rFonts w:ascii="Times New Roman" w:hAnsi="Times New Roman" w:cs="Times New Roman"/>
          <w:b/>
          <w:bCs/>
          <w:sz w:val="28"/>
          <w:szCs w:val="28"/>
        </w:rPr>
      </w:pPr>
      <w:r w:rsidRPr="005C01D7">
        <w:rPr>
          <w:rFonts w:ascii="Times New Roman" w:hAnsi="Times New Roman" w:cs="Times New Roman"/>
          <w:b/>
          <w:bCs/>
          <w:sz w:val="28"/>
          <w:szCs w:val="28"/>
        </w:rPr>
        <w:t>3.ПРАВА ТА ОБОВ’ЯЗКИ ЗАКЛАДУ</w:t>
      </w:r>
    </w:p>
    <w:p w14:paraId="297C3DA0" w14:textId="77777777" w:rsidR="00797919" w:rsidRPr="005C01D7" w:rsidRDefault="00797919" w:rsidP="00096C15">
      <w:pPr>
        <w:ind w:firstLine="567"/>
        <w:contextualSpacing/>
        <w:jc w:val="both"/>
        <w:rPr>
          <w:rFonts w:ascii="Times New Roman" w:hAnsi="Times New Roman" w:cs="Times New Roman"/>
          <w:sz w:val="28"/>
          <w:szCs w:val="28"/>
        </w:rPr>
      </w:pPr>
      <w:r w:rsidRPr="005C01D7">
        <w:rPr>
          <w:rFonts w:ascii="Times New Roman" w:hAnsi="Times New Roman" w:cs="Times New Roman"/>
          <w:sz w:val="28"/>
          <w:szCs w:val="28"/>
        </w:rPr>
        <w:t>3.1. Для виконання статутних завдань Заклад має право:</w:t>
      </w:r>
    </w:p>
    <w:p w14:paraId="1E54F519" w14:textId="77777777"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самостійно, відповідно до цього Статуту, планувати свою діяльність, визначати  стратегію та основні напрямки свого розвитку відповідно до перспективного та поточних планів Закладу, кон'юнктури ринку, робіт, послуг та економічної ситуації;</w:t>
      </w:r>
    </w:p>
    <w:p w14:paraId="3C4B8EFB" w14:textId="1015B26D" w:rsidR="00797919" w:rsidRPr="005C01D7" w:rsidRDefault="000E1C43" w:rsidP="00515C92">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lastRenderedPageBreak/>
        <w:t>надавати на розгляд О</w:t>
      </w:r>
      <w:r w:rsidR="00797919" w:rsidRPr="005C01D7">
        <w:rPr>
          <w:rFonts w:ascii="Times New Roman" w:hAnsi="Times New Roman" w:cs="Times New Roman"/>
          <w:sz w:val="28"/>
          <w:szCs w:val="28"/>
        </w:rPr>
        <w:t>ргану управління пропозиції щодо удосконалення своєї діяльності;</w:t>
      </w:r>
    </w:p>
    <w:p w14:paraId="39B9174A" w14:textId="77777777"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укладати угоди (договори, контракти, меморандуми) з юридичними та фізичними особами як в Україні, так і за її межами в установленому законодавством порядку;</w:t>
      </w:r>
    </w:p>
    <w:p w14:paraId="1FE5DF9C" w14:textId="77777777"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 xml:space="preserve">впроваджувати диференційовану мистецьку, культурно-освітню, виховну, організаційно-масово дозвіллєву роботу, з використанням різних організаційних форм роботи: гурткова робота, індивідуальні заняття, конкурси, огляди, концерти, фестивалі тощо; </w:t>
      </w:r>
    </w:p>
    <w:p w14:paraId="50C0187F" w14:textId="77777777"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організовувати роботу клубних формувань, творчих об'єднань у приміщеннях інших закладів та установ відповідно до укладених угод;</w:t>
      </w:r>
    </w:p>
    <w:p w14:paraId="74789C25" w14:textId="20A12916"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 xml:space="preserve">залучати до участі в заходах заклади дошкільної, позашкільної, загальної середньої, професійно-технічної, вищої освіти, інші заклади та організації в порядку, </w:t>
      </w:r>
      <w:r w:rsidR="008A6E61">
        <w:rPr>
          <w:rFonts w:ascii="Times New Roman" w:hAnsi="Times New Roman" w:cs="Times New Roman"/>
          <w:sz w:val="28"/>
          <w:szCs w:val="28"/>
        </w:rPr>
        <w:t>в</w:t>
      </w:r>
      <w:r w:rsidRPr="005C01D7">
        <w:rPr>
          <w:rFonts w:ascii="Times New Roman" w:hAnsi="Times New Roman" w:cs="Times New Roman"/>
          <w:sz w:val="28"/>
          <w:szCs w:val="28"/>
        </w:rPr>
        <w:t>становленому законодавством</w:t>
      </w:r>
      <w:r w:rsidR="008A6E61">
        <w:rPr>
          <w:rFonts w:ascii="Times New Roman" w:hAnsi="Times New Roman" w:cs="Times New Roman"/>
          <w:sz w:val="28"/>
          <w:szCs w:val="28"/>
        </w:rPr>
        <w:t xml:space="preserve"> України</w:t>
      </w:r>
      <w:r w:rsidRPr="005C01D7">
        <w:rPr>
          <w:rFonts w:ascii="Times New Roman" w:hAnsi="Times New Roman" w:cs="Times New Roman"/>
          <w:sz w:val="28"/>
          <w:szCs w:val="28"/>
        </w:rPr>
        <w:t>;</w:t>
      </w:r>
    </w:p>
    <w:p w14:paraId="13B30312" w14:textId="77777777"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володіти, користуватися і розпоряджатися майном, відповідно до вимог законодавства та Статуту;</w:t>
      </w:r>
    </w:p>
    <w:p w14:paraId="5589833C" w14:textId="2AE3E509" w:rsidR="00797919" w:rsidRPr="00E71C64" w:rsidRDefault="000E1C43" w:rsidP="00515C92">
      <w:pPr>
        <w:spacing w:after="0" w:line="240" w:lineRule="auto"/>
        <w:ind w:firstLine="851"/>
        <w:contextualSpacing/>
        <w:jc w:val="both"/>
        <w:rPr>
          <w:rFonts w:ascii="Times New Roman" w:hAnsi="Times New Roman" w:cs="Times New Roman"/>
          <w:sz w:val="28"/>
          <w:szCs w:val="28"/>
        </w:rPr>
      </w:pPr>
      <w:r w:rsidRPr="00E71C64">
        <w:rPr>
          <w:rFonts w:ascii="Times New Roman" w:hAnsi="Times New Roman" w:cs="Times New Roman"/>
          <w:sz w:val="28"/>
          <w:szCs w:val="28"/>
        </w:rPr>
        <w:t>надавати платні</w:t>
      </w:r>
      <w:r w:rsidR="00797919" w:rsidRPr="00E71C64">
        <w:rPr>
          <w:rFonts w:ascii="Times New Roman" w:hAnsi="Times New Roman" w:cs="Times New Roman"/>
          <w:sz w:val="28"/>
          <w:szCs w:val="28"/>
        </w:rPr>
        <w:t xml:space="preserve"> послуг</w:t>
      </w:r>
      <w:r w:rsidRPr="00E71C64">
        <w:rPr>
          <w:rFonts w:ascii="Times New Roman" w:hAnsi="Times New Roman" w:cs="Times New Roman"/>
          <w:sz w:val="28"/>
          <w:szCs w:val="28"/>
        </w:rPr>
        <w:t>и</w:t>
      </w:r>
      <w:r w:rsidR="00797919" w:rsidRPr="00E71C64">
        <w:rPr>
          <w:rFonts w:ascii="Times New Roman" w:hAnsi="Times New Roman" w:cs="Times New Roman"/>
          <w:sz w:val="28"/>
          <w:szCs w:val="28"/>
        </w:rPr>
        <w:t xml:space="preserve"> відповідно до </w:t>
      </w:r>
      <w:r w:rsidRPr="00E71C64">
        <w:rPr>
          <w:rFonts w:ascii="Times New Roman" w:hAnsi="Times New Roman" w:cs="Times New Roman"/>
          <w:sz w:val="28"/>
          <w:szCs w:val="28"/>
        </w:rPr>
        <w:t>законодавства України;</w:t>
      </w:r>
      <w:r w:rsidR="00797919" w:rsidRPr="00E71C64">
        <w:rPr>
          <w:rFonts w:ascii="Times New Roman" w:hAnsi="Times New Roman" w:cs="Times New Roman"/>
          <w:sz w:val="28"/>
          <w:szCs w:val="28"/>
        </w:rPr>
        <w:t xml:space="preserve"> </w:t>
      </w:r>
    </w:p>
    <w:p w14:paraId="177C6965" w14:textId="1FB49A83"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 xml:space="preserve">встановлювати прямі господарські, комерційні, інформаційні зв’язки з українськими та закордонними підприємствами, фондами, організаціями, установами різних форм власності та </w:t>
      </w:r>
      <w:r w:rsidR="00250015">
        <w:rPr>
          <w:rFonts w:ascii="Times New Roman" w:hAnsi="Times New Roman" w:cs="Times New Roman"/>
          <w:sz w:val="28"/>
          <w:szCs w:val="28"/>
        </w:rPr>
        <w:t>фізичними особами в усіх напрям</w:t>
      </w:r>
      <w:r w:rsidRPr="005C01D7">
        <w:rPr>
          <w:rFonts w:ascii="Times New Roman" w:hAnsi="Times New Roman" w:cs="Times New Roman"/>
          <w:sz w:val="28"/>
          <w:szCs w:val="28"/>
        </w:rPr>
        <w:t>ах своєї статутної діяльності;</w:t>
      </w:r>
    </w:p>
    <w:p w14:paraId="3791CD82" w14:textId="6E637FFD"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одержувати в установленому порядку від органів місцевого самоврядування, підприємств, установ та організацій інформацію, документи, інші матеріали, статистичні дані, необхідні</w:t>
      </w:r>
      <w:r w:rsidR="002C6810">
        <w:rPr>
          <w:rFonts w:ascii="Times New Roman" w:hAnsi="Times New Roman" w:cs="Times New Roman"/>
          <w:sz w:val="28"/>
          <w:szCs w:val="28"/>
        </w:rPr>
        <w:t xml:space="preserve"> для виконання статутних напрям</w:t>
      </w:r>
      <w:r w:rsidRPr="005C01D7">
        <w:rPr>
          <w:rFonts w:ascii="Times New Roman" w:hAnsi="Times New Roman" w:cs="Times New Roman"/>
          <w:sz w:val="28"/>
          <w:szCs w:val="28"/>
        </w:rPr>
        <w:t>ів діяльності;</w:t>
      </w:r>
    </w:p>
    <w:p w14:paraId="46A1CA88" w14:textId="77777777"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в установленому порядку залучати кошти, інші фінансові та майнові ресурси на підставі відповідних угод;</w:t>
      </w:r>
    </w:p>
    <w:p w14:paraId="47E39B4C" w14:textId="4AF6FE9C" w:rsidR="00797919" w:rsidRPr="005C01D7" w:rsidRDefault="00797919" w:rsidP="00515C92">
      <w:pPr>
        <w:spacing w:after="0" w:line="240" w:lineRule="auto"/>
        <w:ind w:firstLine="851"/>
        <w:contextualSpacing/>
        <w:jc w:val="both"/>
        <w:rPr>
          <w:rFonts w:ascii="Times New Roman" w:hAnsi="Times New Roman" w:cs="Times New Roman"/>
          <w:color w:val="FF0000"/>
          <w:sz w:val="28"/>
          <w:szCs w:val="28"/>
        </w:rPr>
      </w:pPr>
      <w:r w:rsidRPr="005C01D7">
        <w:rPr>
          <w:rFonts w:ascii="Times New Roman" w:hAnsi="Times New Roman" w:cs="Times New Roman"/>
          <w:sz w:val="28"/>
          <w:szCs w:val="28"/>
        </w:rPr>
        <w:t xml:space="preserve">створювати постійні та тимчасові колективи (робочі групи) для забезпечення ефективної реалізації статутної діяльності, залучати висококваліфікованих фахівців на договірних засадах, </w:t>
      </w:r>
    </w:p>
    <w:p w14:paraId="01C98EED" w14:textId="77777777" w:rsidR="00797919" w:rsidRPr="005C01D7" w:rsidRDefault="00797919"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звертатися за захистом своїх прав до відповідних судових органів та користуватися усіма процесуальними правами та іншими правами, передбаченими законодавством України.</w:t>
      </w:r>
    </w:p>
    <w:p w14:paraId="7E4FFF3A" w14:textId="20C7EF03" w:rsidR="00E3267E" w:rsidRPr="005C01D7" w:rsidRDefault="006E6A87" w:rsidP="00096C15">
      <w:pPr>
        <w:spacing w:after="0" w:line="240" w:lineRule="auto"/>
        <w:ind w:firstLine="567"/>
        <w:contextualSpacing/>
        <w:jc w:val="both"/>
        <w:outlineLvl w:val="2"/>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3.2. Заклад</w:t>
      </w:r>
      <w:r w:rsidR="00E3267E" w:rsidRPr="005C01D7">
        <w:rPr>
          <w:rFonts w:ascii="Times New Roman" w:eastAsia="Times New Roman" w:hAnsi="Times New Roman" w:cs="Times New Roman"/>
          <w:sz w:val="28"/>
          <w:szCs w:val="28"/>
          <w:lang w:eastAsia="uk-UA"/>
        </w:rPr>
        <w:t xml:space="preserve"> зобов’язаний:</w:t>
      </w:r>
    </w:p>
    <w:p w14:paraId="5DFF3D1E"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забезпечувати своєчасну сплату податків, зборів та інших обов’язкових платежів до бюджетів і державних цільових фондів відповідно до законодавства України;</w:t>
      </w:r>
    </w:p>
    <w:p w14:paraId="23D89B37"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здійснювати цільове, ефективне використання та забезпечувати збереження майна комунальної власності територіальної громади міста Києва;</w:t>
      </w:r>
    </w:p>
    <w:p w14:paraId="45229618" w14:textId="35C11D4E"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здійснювати заходи, спрямовані на вдосконалення організації ді</w:t>
      </w:r>
      <w:r w:rsidR="006E6A87" w:rsidRPr="005C01D7">
        <w:rPr>
          <w:rFonts w:ascii="Times New Roman" w:eastAsia="Times New Roman" w:hAnsi="Times New Roman" w:cs="Times New Roman"/>
          <w:sz w:val="28"/>
          <w:szCs w:val="28"/>
          <w:lang w:eastAsia="uk-UA"/>
        </w:rPr>
        <w:t>яльності та управління Закладом</w:t>
      </w:r>
      <w:r w:rsidRPr="005C01D7">
        <w:rPr>
          <w:rFonts w:ascii="Times New Roman" w:eastAsia="Times New Roman" w:hAnsi="Times New Roman" w:cs="Times New Roman"/>
          <w:sz w:val="28"/>
          <w:szCs w:val="28"/>
          <w:lang w:eastAsia="uk-UA"/>
        </w:rPr>
        <w:t>;</w:t>
      </w:r>
    </w:p>
    <w:p w14:paraId="5AE4F13B"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вести первинний (оперативний) облік результатів своєї діяльності, бухгалтерський облік, складати та подавати фінансову, статистичну та іншу звітність у порядку і строки, встановлені законодавством України;</w:t>
      </w:r>
    </w:p>
    <w:p w14:paraId="1C074E76"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lastRenderedPageBreak/>
        <w:t>звітувати про фінансово-господарську діяльність у порядку та строки, визначені законодавством України та цим Статутом;</w:t>
      </w:r>
    </w:p>
    <w:p w14:paraId="5F59B92A" w14:textId="1EEB492E"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погоджувати з Департаментом культури роз</w:t>
      </w:r>
      <w:r w:rsidR="006E6A87" w:rsidRPr="005C01D7">
        <w:rPr>
          <w:rFonts w:ascii="Times New Roman" w:eastAsia="Times New Roman" w:hAnsi="Times New Roman" w:cs="Times New Roman"/>
          <w:sz w:val="28"/>
          <w:szCs w:val="28"/>
          <w:lang w:eastAsia="uk-UA"/>
        </w:rPr>
        <w:t>роблений штатний розпис Закладу</w:t>
      </w:r>
      <w:r w:rsidRPr="005C01D7">
        <w:rPr>
          <w:rFonts w:ascii="Times New Roman" w:eastAsia="Times New Roman" w:hAnsi="Times New Roman" w:cs="Times New Roman"/>
          <w:sz w:val="28"/>
          <w:szCs w:val="28"/>
          <w:lang w:eastAsia="uk-UA"/>
        </w:rPr>
        <w:t xml:space="preserve"> в межах доведеної граничної чисельності;</w:t>
      </w:r>
    </w:p>
    <w:p w14:paraId="10217839"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забезпечувати дотримання працівниками встановленого режиму роботи і часу відпочинку, правил охорони праці, техніки безпеки, виробничої санітарії відповідно до нормативно-правових актів України;</w:t>
      </w:r>
    </w:p>
    <w:p w14:paraId="6F0DCEC3"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виконувати інші обов’язки, передбачені законодавством України.</w:t>
      </w:r>
    </w:p>
    <w:p w14:paraId="7FC2078C" w14:textId="77777777" w:rsidR="00E3267E" w:rsidRPr="005C01D7" w:rsidRDefault="00E3267E" w:rsidP="00515C92">
      <w:pPr>
        <w:spacing w:after="0" w:line="240" w:lineRule="auto"/>
        <w:ind w:firstLine="851"/>
        <w:jc w:val="both"/>
        <w:rPr>
          <w:rFonts w:ascii="Times New Roman" w:hAnsi="Times New Roman" w:cs="Times New Roman"/>
          <w:b/>
          <w:bCs/>
          <w:sz w:val="28"/>
          <w:szCs w:val="28"/>
        </w:rPr>
      </w:pPr>
    </w:p>
    <w:p w14:paraId="51A877AD" w14:textId="482D6D62" w:rsidR="00E3267E" w:rsidRPr="005C01D7" w:rsidRDefault="00E3267E" w:rsidP="00515C92">
      <w:pPr>
        <w:spacing w:after="0" w:line="240" w:lineRule="auto"/>
        <w:ind w:firstLine="851"/>
        <w:jc w:val="center"/>
        <w:rPr>
          <w:rFonts w:ascii="Times New Roman" w:hAnsi="Times New Roman" w:cs="Times New Roman"/>
          <w:b/>
          <w:bCs/>
          <w:sz w:val="28"/>
          <w:szCs w:val="28"/>
        </w:rPr>
      </w:pPr>
      <w:r w:rsidRPr="005C01D7">
        <w:rPr>
          <w:rFonts w:ascii="Times New Roman" w:hAnsi="Times New Roman" w:cs="Times New Roman"/>
          <w:b/>
          <w:bCs/>
          <w:sz w:val="28"/>
          <w:szCs w:val="28"/>
          <w:lang w:val="en-US"/>
        </w:rPr>
        <w:t>IV</w:t>
      </w:r>
      <w:r w:rsidR="000470F0" w:rsidRPr="005C01D7">
        <w:rPr>
          <w:rFonts w:ascii="Times New Roman" w:hAnsi="Times New Roman" w:cs="Times New Roman"/>
          <w:b/>
          <w:bCs/>
          <w:sz w:val="28"/>
          <w:szCs w:val="28"/>
        </w:rPr>
        <w:t>. УПРАВЛІННЯ ЗАКЛАДОМ</w:t>
      </w:r>
    </w:p>
    <w:p w14:paraId="7F43144C" w14:textId="21106E6D" w:rsidR="00E3267E" w:rsidRPr="005C01D7" w:rsidRDefault="00E3267E" w:rsidP="00096C15">
      <w:pPr>
        <w:ind w:firstLine="567"/>
        <w:contextualSpacing/>
        <w:jc w:val="both"/>
        <w:rPr>
          <w:rFonts w:ascii="Times New Roman" w:hAnsi="Times New Roman" w:cs="Times New Roman"/>
          <w:color w:val="000000"/>
          <w:sz w:val="28"/>
          <w:szCs w:val="28"/>
        </w:rPr>
      </w:pPr>
      <w:bookmarkStart w:id="5" w:name="326"/>
      <w:r w:rsidRPr="005C01D7">
        <w:rPr>
          <w:rFonts w:ascii="Times New Roman" w:hAnsi="Times New Roman" w:cs="Times New Roman"/>
          <w:color w:val="000000"/>
          <w:sz w:val="28"/>
          <w:szCs w:val="28"/>
        </w:rPr>
        <w:t xml:space="preserve">4.1. Керівництво діяльністю </w:t>
      </w:r>
      <w:r w:rsidR="00F33561" w:rsidRPr="005C01D7">
        <w:rPr>
          <w:rFonts w:ascii="Times New Roman" w:hAnsi="Times New Roman" w:cs="Times New Roman"/>
          <w:sz w:val="28"/>
          <w:szCs w:val="28"/>
        </w:rPr>
        <w:t>Закладу</w:t>
      </w:r>
      <w:r w:rsidRPr="005C01D7">
        <w:rPr>
          <w:rFonts w:ascii="Times New Roman" w:hAnsi="Times New Roman" w:cs="Times New Roman"/>
          <w:color w:val="000000"/>
          <w:sz w:val="28"/>
          <w:szCs w:val="28"/>
        </w:rPr>
        <w:t xml:space="preserve"> здійснює</w:t>
      </w:r>
      <w:bookmarkStart w:id="6" w:name="327"/>
      <w:bookmarkEnd w:id="5"/>
      <w:r w:rsidRPr="005C01D7">
        <w:rPr>
          <w:rFonts w:ascii="Times New Roman" w:eastAsia="Times New Roman" w:hAnsi="Times New Roman" w:cs="Times New Roman"/>
          <w:sz w:val="28"/>
          <w:szCs w:val="28"/>
          <w:lang w:eastAsia="uk-UA"/>
        </w:rPr>
        <w:t xml:space="preserve"> директор</w:t>
      </w:r>
      <w:r w:rsidRPr="005C01D7">
        <w:rPr>
          <w:rFonts w:ascii="Times New Roman" w:hAnsi="Times New Roman" w:cs="Times New Roman"/>
          <w:color w:val="000000"/>
          <w:sz w:val="28"/>
          <w:szCs w:val="28"/>
        </w:rPr>
        <w:t xml:space="preserve"> </w:t>
      </w:r>
      <w:r w:rsidR="00F33561"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4B6E9CDF" w14:textId="6AE64375" w:rsidR="00E3267E" w:rsidRPr="005C01D7" w:rsidRDefault="00E3267E" w:rsidP="00096C15">
      <w:pPr>
        <w:ind w:firstLine="567"/>
        <w:contextualSpacing/>
        <w:jc w:val="both"/>
        <w:rPr>
          <w:rFonts w:ascii="Times New Roman" w:hAnsi="Times New Roman" w:cs="Times New Roman"/>
          <w:sz w:val="28"/>
          <w:szCs w:val="28"/>
        </w:rPr>
      </w:pPr>
      <w:r w:rsidRPr="005C01D7">
        <w:rPr>
          <w:rFonts w:ascii="Times New Roman" w:hAnsi="Times New Roman" w:cs="Times New Roman"/>
          <w:color w:val="000000"/>
          <w:sz w:val="28"/>
          <w:szCs w:val="28"/>
        </w:rPr>
        <w:t xml:space="preserve">4.2. </w:t>
      </w:r>
      <w:r w:rsidR="00F33561" w:rsidRPr="005C01D7">
        <w:rPr>
          <w:rFonts w:ascii="Times New Roman" w:eastAsia="Times New Roman" w:hAnsi="Times New Roman" w:cs="Times New Roman"/>
          <w:sz w:val="28"/>
          <w:szCs w:val="28"/>
          <w:lang w:eastAsia="uk-UA"/>
        </w:rPr>
        <w:t>Д</w:t>
      </w:r>
      <w:r w:rsidRPr="005C01D7">
        <w:rPr>
          <w:rFonts w:ascii="Times New Roman" w:eastAsia="Times New Roman" w:hAnsi="Times New Roman" w:cs="Times New Roman"/>
          <w:sz w:val="28"/>
          <w:szCs w:val="28"/>
          <w:lang w:eastAsia="uk-UA"/>
        </w:rPr>
        <w:t>иректора</w:t>
      </w:r>
      <w:r w:rsidRPr="005C01D7">
        <w:rPr>
          <w:rFonts w:ascii="Times New Roman" w:hAnsi="Times New Roman" w:cs="Times New Roman"/>
          <w:color w:val="000000"/>
          <w:sz w:val="28"/>
          <w:szCs w:val="28"/>
        </w:rPr>
        <w:t xml:space="preserve"> </w:t>
      </w:r>
      <w:r w:rsidR="00F33561" w:rsidRPr="005C01D7">
        <w:rPr>
          <w:rFonts w:ascii="Times New Roman" w:hAnsi="Times New Roman" w:cs="Times New Roman"/>
          <w:sz w:val="28"/>
          <w:szCs w:val="28"/>
        </w:rPr>
        <w:t>Закладу</w:t>
      </w:r>
      <w:r w:rsidRPr="005C01D7">
        <w:rPr>
          <w:rFonts w:ascii="Times New Roman" w:hAnsi="Times New Roman" w:cs="Times New Roman"/>
          <w:color w:val="000000"/>
          <w:sz w:val="28"/>
          <w:szCs w:val="28"/>
        </w:rPr>
        <w:t xml:space="preserve"> призначає на посаду директор Департаменту культури за результатами конкурсу шляхом укладення з ним контракту строком на п'ять років у порядку, встановленому законодавством.</w:t>
      </w:r>
    </w:p>
    <w:p w14:paraId="6D84FB30" w14:textId="73C4B9E1" w:rsidR="00E3267E" w:rsidRPr="005C01D7" w:rsidRDefault="00E3267E" w:rsidP="00515C92">
      <w:pPr>
        <w:ind w:firstLine="851"/>
        <w:contextualSpacing/>
        <w:jc w:val="both"/>
        <w:rPr>
          <w:rFonts w:ascii="Times New Roman" w:hAnsi="Times New Roman" w:cs="Times New Roman"/>
          <w:sz w:val="28"/>
          <w:szCs w:val="28"/>
        </w:rPr>
      </w:pPr>
      <w:bookmarkStart w:id="7" w:name="328"/>
      <w:bookmarkEnd w:id="6"/>
      <w:r w:rsidRPr="005C01D7">
        <w:rPr>
          <w:rFonts w:ascii="Times New Roman" w:hAnsi="Times New Roman" w:cs="Times New Roman"/>
          <w:color w:val="000000"/>
          <w:sz w:val="28"/>
          <w:szCs w:val="28"/>
        </w:rPr>
        <w:t xml:space="preserve">Порядок проведення конкурсу та вимоги до кандидатів на посаду </w:t>
      </w:r>
      <w:r w:rsidRPr="005C01D7">
        <w:rPr>
          <w:rFonts w:ascii="Times New Roman" w:eastAsia="Times New Roman" w:hAnsi="Times New Roman" w:cs="Times New Roman"/>
          <w:sz w:val="28"/>
          <w:szCs w:val="28"/>
          <w:lang w:eastAsia="uk-UA"/>
        </w:rPr>
        <w:t>генерального директора</w:t>
      </w:r>
      <w:r w:rsidRPr="005C01D7">
        <w:rPr>
          <w:rFonts w:ascii="Times New Roman" w:hAnsi="Times New Roman" w:cs="Times New Roman"/>
          <w:color w:val="000000"/>
          <w:sz w:val="28"/>
          <w:szCs w:val="28"/>
        </w:rPr>
        <w:t xml:space="preserve"> </w:t>
      </w:r>
      <w:r w:rsidR="00F33561" w:rsidRPr="005C01D7">
        <w:rPr>
          <w:rFonts w:ascii="Times New Roman" w:hAnsi="Times New Roman" w:cs="Times New Roman"/>
          <w:sz w:val="28"/>
          <w:szCs w:val="28"/>
        </w:rPr>
        <w:t>Закладу</w:t>
      </w:r>
      <w:r w:rsidRPr="005C01D7">
        <w:rPr>
          <w:rFonts w:ascii="Times New Roman" w:hAnsi="Times New Roman" w:cs="Times New Roman"/>
          <w:color w:val="000000"/>
          <w:sz w:val="28"/>
          <w:szCs w:val="28"/>
        </w:rPr>
        <w:t xml:space="preserve"> визначаються статтями 21</w:t>
      </w:r>
      <w:r w:rsidRPr="005C01D7">
        <w:rPr>
          <w:rFonts w:ascii="Times New Roman" w:hAnsi="Times New Roman" w:cs="Times New Roman"/>
          <w:color w:val="000000"/>
          <w:sz w:val="28"/>
          <w:szCs w:val="28"/>
          <w:vertAlign w:val="superscript"/>
        </w:rPr>
        <w:t>1</w:t>
      </w:r>
      <w:r w:rsidRPr="005C01D7">
        <w:rPr>
          <w:rFonts w:ascii="Times New Roman" w:hAnsi="Times New Roman" w:cs="Times New Roman"/>
          <w:color w:val="000000"/>
          <w:sz w:val="28"/>
          <w:szCs w:val="28"/>
        </w:rPr>
        <w:t xml:space="preserve"> - 21</w:t>
      </w:r>
      <w:r w:rsidRPr="005C01D7">
        <w:rPr>
          <w:rFonts w:ascii="Times New Roman" w:hAnsi="Times New Roman" w:cs="Times New Roman"/>
          <w:color w:val="000000"/>
          <w:sz w:val="28"/>
          <w:szCs w:val="28"/>
          <w:vertAlign w:val="superscript"/>
        </w:rPr>
        <w:t>5</w:t>
      </w:r>
      <w:r w:rsidRPr="005C01D7">
        <w:rPr>
          <w:rFonts w:ascii="Times New Roman" w:hAnsi="Times New Roman" w:cs="Times New Roman"/>
          <w:color w:val="000000"/>
          <w:sz w:val="28"/>
          <w:szCs w:val="28"/>
        </w:rPr>
        <w:t xml:space="preserve"> Закону України «Про культуру».</w:t>
      </w:r>
    </w:p>
    <w:p w14:paraId="21A55B06" w14:textId="12BCB28B" w:rsidR="00E3267E" w:rsidRPr="005C01D7" w:rsidRDefault="00E3267E" w:rsidP="00096C15">
      <w:pPr>
        <w:ind w:firstLine="567"/>
        <w:contextualSpacing/>
        <w:jc w:val="both"/>
        <w:rPr>
          <w:rFonts w:ascii="Times New Roman" w:hAnsi="Times New Roman" w:cs="Times New Roman"/>
          <w:color w:val="000000"/>
          <w:sz w:val="28"/>
          <w:szCs w:val="28"/>
        </w:rPr>
      </w:pPr>
      <w:bookmarkStart w:id="8" w:name="329"/>
      <w:bookmarkEnd w:id="7"/>
      <w:r w:rsidRPr="005C01D7">
        <w:rPr>
          <w:rFonts w:ascii="Times New Roman" w:hAnsi="Times New Roman" w:cs="Times New Roman"/>
          <w:color w:val="000000"/>
          <w:sz w:val="28"/>
          <w:szCs w:val="28"/>
        </w:rPr>
        <w:t xml:space="preserve">4.3. </w:t>
      </w:r>
      <w:r w:rsidR="00F33561" w:rsidRPr="005C01D7">
        <w:rPr>
          <w:rFonts w:ascii="Times New Roman" w:eastAsia="Times New Roman" w:hAnsi="Times New Roman" w:cs="Times New Roman"/>
          <w:sz w:val="28"/>
          <w:szCs w:val="28"/>
          <w:lang w:eastAsia="uk-UA"/>
        </w:rPr>
        <w:t>Д</w:t>
      </w:r>
      <w:r w:rsidRPr="005C01D7">
        <w:rPr>
          <w:rFonts w:ascii="Times New Roman" w:eastAsia="Times New Roman" w:hAnsi="Times New Roman" w:cs="Times New Roman"/>
          <w:sz w:val="28"/>
          <w:szCs w:val="28"/>
          <w:lang w:eastAsia="uk-UA"/>
        </w:rPr>
        <w:t>иректор</w:t>
      </w:r>
      <w:r w:rsidRPr="005C01D7">
        <w:rPr>
          <w:rFonts w:ascii="Times New Roman" w:hAnsi="Times New Roman" w:cs="Times New Roman"/>
          <w:color w:val="000000"/>
          <w:sz w:val="28"/>
          <w:szCs w:val="28"/>
        </w:rPr>
        <w:t xml:space="preserve"> в межах наданих йому повноважень:</w:t>
      </w:r>
    </w:p>
    <w:p w14:paraId="5FA1AEF3" w14:textId="54828060" w:rsidR="00E3267E" w:rsidRPr="005C01D7" w:rsidRDefault="00E3267E" w:rsidP="00515C92">
      <w:pPr>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здійснює</w:t>
      </w:r>
      <w:r w:rsidR="0067694F" w:rsidRPr="005C01D7">
        <w:rPr>
          <w:rFonts w:ascii="Times New Roman" w:hAnsi="Times New Roman" w:cs="Times New Roman"/>
          <w:sz w:val="28"/>
          <w:szCs w:val="28"/>
        </w:rPr>
        <w:t xml:space="preserve"> керівництво діяльністю Закладом</w:t>
      </w:r>
      <w:r w:rsidRPr="005C01D7">
        <w:rPr>
          <w:rFonts w:ascii="Times New Roman" w:hAnsi="Times New Roman" w:cs="Times New Roman"/>
          <w:sz w:val="28"/>
          <w:szCs w:val="28"/>
        </w:rPr>
        <w:t>, несе персональну відповідальність за організацію та результати його діяльності, сприяє створенн</w:t>
      </w:r>
      <w:r w:rsidR="00711036" w:rsidRPr="005C01D7">
        <w:rPr>
          <w:rFonts w:ascii="Times New Roman" w:hAnsi="Times New Roman" w:cs="Times New Roman"/>
          <w:sz w:val="28"/>
          <w:szCs w:val="28"/>
        </w:rPr>
        <w:t>ю належних умов праці у Закладі</w:t>
      </w:r>
      <w:r w:rsidRPr="005C01D7">
        <w:rPr>
          <w:rFonts w:ascii="Times New Roman" w:hAnsi="Times New Roman" w:cs="Times New Roman"/>
          <w:sz w:val="28"/>
          <w:szCs w:val="28"/>
        </w:rPr>
        <w:t>;</w:t>
      </w:r>
    </w:p>
    <w:p w14:paraId="58C17BD7" w14:textId="2591A092" w:rsidR="00E3267E" w:rsidRPr="005C01D7" w:rsidRDefault="00E3267E" w:rsidP="00515C92">
      <w:pPr>
        <w:ind w:firstLine="851"/>
        <w:contextualSpacing/>
        <w:jc w:val="both"/>
        <w:rPr>
          <w:rFonts w:ascii="Times New Roman" w:hAnsi="Times New Roman" w:cs="Times New Roman"/>
          <w:sz w:val="28"/>
          <w:szCs w:val="28"/>
        </w:rPr>
      </w:pPr>
      <w:bookmarkStart w:id="9" w:name="330"/>
      <w:bookmarkEnd w:id="8"/>
      <w:r w:rsidRPr="005C01D7">
        <w:rPr>
          <w:rFonts w:ascii="Times New Roman" w:hAnsi="Times New Roman" w:cs="Times New Roman"/>
          <w:sz w:val="28"/>
          <w:szCs w:val="28"/>
        </w:rPr>
        <w:t>забез</w:t>
      </w:r>
      <w:r w:rsidR="00567EA9" w:rsidRPr="005C01D7">
        <w:rPr>
          <w:rFonts w:ascii="Times New Roman" w:hAnsi="Times New Roman" w:cs="Times New Roman"/>
          <w:sz w:val="28"/>
          <w:szCs w:val="28"/>
        </w:rPr>
        <w:t>печує виконання завдань Закладу</w:t>
      </w:r>
      <w:r w:rsidRPr="005C01D7">
        <w:rPr>
          <w:rFonts w:ascii="Times New Roman" w:hAnsi="Times New Roman" w:cs="Times New Roman"/>
          <w:sz w:val="28"/>
          <w:szCs w:val="28"/>
        </w:rPr>
        <w:t>, передбачених законодавством України, цим Статутом та контрактом, виконання рішень Київської міської ради, розпоряджень виконавчого органу Київської міської ради (Київської міської державної адміністрації), наказів директора Департаменту культури та доручень Департаменту культури;</w:t>
      </w:r>
    </w:p>
    <w:p w14:paraId="11B8BF99" w14:textId="22325968" w:rsidR="00E3267E" w:rsidRPr="005C01D7" w:rsidRDefault="00E3267E" w:rsidP="00515C92">
      <w:pPr>
        <w:ind w:firstLine="851"/>
        <w:contextualSpacing/>
        <w:jc w:val="both"/>
        <w:rPr>
          <w:rFonts w:ascii="Times New Roman" w:hAnsi="Times New Roman" w:cs="Times New Roman"/>
          <w:sz w:val="28"/>
          <w:szCs w:val="28"/>
        </w:rPr>
      </w:pPr>
      <w:bookmarkStart w:id="10" w:name="331"/>
      <w:bookmarkEnd w:id="9"/>
      <w:r w:rsidRPr="005C01D7">
        <w:rPr>
          <w:rFonts w:ascii="Times New Roman" w:hAnsi="Times New Roman" w:cs="Times New Roman"/>
          <w:sz w:val="28"/>
          <w:szCs w:val="28"/>
        </w:rPr>
        <w:t xml:space="preserve">затверджує структуру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та положення про його структурні підрозділи, посадові інструкції працівників </w:t>
      </w:r>
      <w:r w:rsidR="00CC2DA4"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779B17E9" w14:textId="07CB3E80" w:rsidR="00E3267E" w:rsidRPr="005C01D7" w:rsidRDefault="00E3267E" w:rsidP="00515C92">
      <w:pPr>
        <w:ind w:firstLine="851"/>
        <w:contextualSpacing/>
        <w:jc w:val="both"/>
        <w:rPr>
          <w:rFonts w:ascii="Times New Roman" w:hAnsi="Times New Roman" w:cs="Times New Roman"/>
          <w:sz w:val="28"/>
          <w:szCs w:val="28"/>
        </w:rPr>
      </w:pPr>
      <w:bookmarkStart w:id="11" w:name="332"/>
      <w:bookmarkEnd w:id="10"/>
      <w:r w:rsidRPr="005C01D7">
        <w:rPr>
          <w:rFonts w:ascii="Times New Roman" w:hAnsi="Times New Roman" w:cs="Times New Roman"/>
          <w:sz w:val="28"/>
          <w:szCs w:val="28"/>
        </w:rPr>
        <w:t xml:space="preserve">складає та за погодженням з Департаментом культури затверджує штатний розпис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в межах доведеної граничної чисельності;</w:t>
      </w:r>
    </w:p>
    <w:p w14:paraId="13F142DA" w14:textId="582E3BDE" w:rsidR="00E3267E" w:rsidRPr="00E71C64" w:rsidRDefault="00E3267E" w:rsidP="00515C92">
      <w:pPr>
        <w:ind w:firstLine="851"/>
        <w:contextualSpacing/>
        <w:jc w:val="both"/>
        <w:rPr>
          <w:rFonts w:ascii="Times New Roman" w:hAnsi="Times New Roman" w:cs="Times New Roman"/>
          <w:sz w:val="28"/>
          <w:szCs w:val="28"/>
        </w:rPr>
      </w:pPr>
      <w:bookmarkStart w:id="12" w:name="333"/>
      <w:bookmarkEnd w:id="11"/>
      <w:r w:rsidRPr="00E71C64">
        <w:rPr>
          <w:rFonts w:ascii="Times New Roman" w:hAnsi="Times New Roman" w:cs="Times New Roman"/>
          <w:sz w:val="28"/>
          <w:szCs w:val="28"/>
        </w:rPr>
        <w:t xml:space="preserve">приймає на роботу професійних творчих працівників </w:t>
      </w:r>
      <w:r w:rsidR="00567EA9" w:rsidRPr="00E71C64">
        <w:rPr>
          <w:rFonts w:ascii="Times New Roman" w:hAnsi="Times New Roman" w:cs="Times New Roman"/>
          <w:sz w:val="28"/>
          <w:szCs w:val="28"/>
        </w:rPr>
        <w:t>Закладу</w:t>
      </w:r>
      <w:r w:rsidR="00E71C64" w:rsidRPr="00E71C64">
        <w:rPr>
          <w:rFonts w:ascii="Times New Roman" w:hAnsi="Times New Roman" w:cs="Times New Roman"/>
          <w:sz w:val="28"/>
          <w:szCs w:val="28"/>
        </w:rPr>
        <w:t>;</w:t>
      </w:r>
      <w:r w:rsidRPr="00E71C64">
        <w:rPr>
          <w:rFonts w:ascii="Times New Roman" w:hAnsi="Times New Roman" w:cs="Times New Roman"/>
          <w:sz w:val="28"/>
          <w:szCs w:val="28"/>
        </w:rPr>
        <w:t xml:space="preserve"> </w:t>
      </w:r>
    </w:p>
    <w:p w14:paraId="299E6CC1" w14:textId="16959739" w:rsidR="00E3267E" w:rsidRPr="005C01D7" w:rsidRDefault="00E3267E" w:rsidP="00515C92">
      <w:pPr>
        <w:ind w:firstLine="851"/>
        <w:contextualSpacing/>
        <w:jc w:val="both"/>
        <w:rPr>
          <w:rFonts w:ascii="Times New Roman" w:hAnsi="Times New Roman" w:cs="Times New Roman"/>
          <w:sz w:val="28"/>
          <w:szCs w:val="28"/>
        </w:rPr>
      </w:pPr>
      <w:bookmarkStart w:id="13" w:name="334"/>
      <w:bookmarkEnd w:id="12"/>
      <w:r w:rsidRPr="005C01D7">
        <w:rPr>
          <w:rFonts w:ascii="Times New Roman" w:hAnsi="Times New Roman" w:cs="Times New Roman"/>
          <w:sz w:val="28"/>
          <w:szCs w:val="28"/>
        </w:rPr>
        <w:t xml:space="preserve">приймає на роботу та звільняє з роботи всіх інших працівників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3DBEED7F" w14:textId="6E8BC10A" w:rsidR="00E3267E" w:rsidRPr="005C01D7" w:rsidRDefault="00E3267E" w:rsidP="00515C92">
      <w:pPr>
        <w:ind w:firstLine="851"/>
        <w:contextualSpacing/>
        <w:jc w:val="both"/>
        <w:rPr>
          <w:rFonts w:ascii="Times New Roman" w:hAnsi="Times New Roman" w:cs="Times New Roman"/>
          <w:sz w:val="28"/>
          <w:szCs w:val="28"/>
        </w:rPr>
      </w:pPr>
      <w:bookmarkStart w:id="14" w:name="335"/>
      <w:bookmarkEnd w:id="13"/>
      <w:r w:rsidRPr="005C01D7">
        <w:rPr>
          <w:rFonts w:ascii="Times New Roman" w:hAnsi="Times New Roman" w:cs="Times New Roman"/>
          <w:sz w:val="28"/>
          <w:szCs w:val="28"/>
        </w:rPr>
        <w:t xml:space="preserve">застосовує до працівників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заходи заохочення та заходи дисциплінарного впливу;</w:t>
      </w:r>
    </w:p>
    <w:p w14:paraId="6A08673D" w14:textId="77777777" w:rsidR="00E3267E" w:rsidRPr="005C01D7" w:rsidRDefault="00E3267E" w:rsidP="00515C92">
      <w:pPr>
        <w:spacing w:after="0" w:line="240" w:lineRule="auto"/>
        <w:ind w:firstLine="851"/>
        <w:contextualSpacing/>
        <w:jc w:val="both"/>
        <w:rPr>
          <w:rFonts w:ascii="Times New Roman" w:eastAsia="Times New Roman" w:hAnsi="Times New Roman" w:cs="Times New Roman"/>
          <w:sz w:val="28"/>
          <w:szCs w:val="28"/>
          <w:lang w:eastAsia="uk-UA"/>
        </w:rPr>
      </w:pPr>
      <w:r w:rsidRPr="005C01D7">
        <w:rPr>
          <w:rFonts w:ascii="Times New Roman" w:eastAsia="Times New Roman" w:hAnsi="Times New Roman" w:cs="Times New Roman"/>
          <w:sz w:val="28"/>
          <w:szCs w:val="28"/>
          <w:lang w:eastAsia="uk-UA"/>
        </w:rPr>
        <w:t>організує та забезпечує проведення концертних програм та інших заходів;</w:t>
      </w:r>
      <w:bookmarkStart w:id="15" w:name="336"/>
      <w:bookmarkEnd w:id="14"/>
    </w:p>
    <w:p w14:paraId="5F6D7A4E" w14:textId="77777777" w:rsidR="00E3267E" w:rsidRPr="005C01D7" w:rsidRDefault="00E3267E" w:rsidP="00515C92">
      <w:pPr>
        <w:spacing w:after="0" w:line="240" w:lineRule="auto"/>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може залучати артистичний та художній персонал понад штатну чисельність на підставі цивільно-правового договору у встановленому законодавством порядку;</w:t>
      </w:r>
    </w:p>
    <w:p w14:paraId="05F9F8CD" w14:textId="181BE5DA" w:rsidR="00E3267E" w:rsidRPr="005C01D7" w:rsidRDefault="00E3267E" w:rsidP="00515C92">
      <w:pPr>
        <w:ind w:firstLine="851"/>
        <w:contextualSpacing/>
        <w:jc w:val="both"/>
        <w:rPr>
          <w:rFonts w:ascii="Times New Roman" w:hAnsi="Times New Roman" w:cs="Times New Roman"/>
          <w:sz w:val="28"/>
          <w:szCs w:val="28"/>
        </w:rPr>
      </w:pPr>
      <w:bookmarkStart w:id="16" w:name="337"/>
      <w:bookmarkEnd w:id="15"/>
      <w:r w:rsidRPr="005C01D7">
        <w:rPr>
          <w:rFonts w:ascii="Times New Roman" w:hAnsi="Times New Roman" w:cs="Times New Roman"/>
          <w:sz w:val="28"/>
          <w:szCs w:val="28"/>
        </w:rPr>
        <w:t xml:space="preserve">без довіреності діє від імені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представляє його інтереси в органах державної влади і органах місцевого самоврядування, у відносинах з юридичними особами та фізичними особами, вчиняє правочини, укладає договори, угоди від імені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видає довіреності, має право першого підпису на фінансових, банківських та інших документах </w:t>
      </w:r>
      <w:r w:rsidR="00CC2DA4"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61CA8A9E" w14:textId="00C22831" w:rsidR="00E3267E" w:rsidRPr="005C01D7" w:rsidRDefault="00E3267E" w:rsidP="00515C92">
      <w:pPr>
        <w:ind w:firstLine="851"/>
        <w:contextualSpacing/>
        <w:jc w:val="both"/>
        <w:rPr>
          <w:rFonts w:ascii="Times New Roman" w:hAnsi="Times New Roman" w:cs="Times New Roman"/>
          <w:sz w:val="28"/>
          <w:szCs w:val="28"/>
        </w:rPr>
      </w:pPr>
      <w:bookmarkStart w:id="17" w:name="338"/>
      <w:bookmarkEnd w:id="16"/>
      <w:r w:rsidRPr="005C01D7">
        <w:rPr>
          <w:rFonts w:ascii="Times New Roman" w:hAnsi="Times New Roman" w:cs="Times New Roman"/>
          <w:sz w:val="28"/>
          <w:szCs w:val="28"/>
        </w:rPr>
        <w:lastRenderedPageBreak/>
        <w:t xml:space="preserve">розпоряджається коштами та майном </w:t>
      </w:r>
      <w:r w:rsidR="00CC2DA4"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відповідно до законодавства України та цього Статуту;</w:t>
      </w:r>
    </w:p>
    <w:p w14:paraId="3234A771" w14:textId="3444FA03" w:rsidR="00E3267E" w:rsidRPr="005C01D7" w:rsidRDefault="00E3267E" w:rsidP="00515C92">
      <w:pPr>
        <w:ind w:firstLine="851"/>
        <w:contextualSpacing/>
        <w:jc w:val="both"/>
        <w:rPr>
          <w:rFonts w:ascii="Times New Roman" w:hAnsi="Times New Roman" w:cs="Times New Roman"/>
          <w:sz w:val="28"/>
          <w:szCs w:val="28"/>
        </w:rPr>
      </w:pPr>
      <w:bookmarkStart w:id="18" w:name="339"/>
      <w:bookmarkEnd w:id="17"/>
      <w:r w:rsidRPr="005C01D7">
        <w:rPr>
          <w:rFonts w:ascii="Times New Roman" w:hAnsi="Times New Roman" w:cs="Times New Roman"/>
          <w:sz w:val="28"/>
          <w:szCs w:val="28"/>
        </w:rPr>
        <w:t xml:space="preserve">спрямовує діяльність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на виконання затвердженого річного фінансового плану з метою одержання запланованих сум доходів, не припускаючись витрат невиробничого характеру, не передбачених затвердженим річним фінансовим планом;</w:t>
      </w:r>
    </w:p>
    <w:p w14:paraId="29085DF0" w14:textId="545EA7B0" w:rsidR="00E3267E" w:rsidRPr="005C01D7" w:rsidRDefault="00E3267E" w:rsidP="00515C92">
      <w:pPr>
        <w:ind w:firstLine="851"/>
        <w:contextualSpacing/>
        <w:jc w:val="both"/>
        <w:rPr>
          <w:rFonts w:ascii="Times New Roman" w:hAnsi="Times New Roman" w:cs="Times New Roman"/>
          <w:sz w:val="28"/>
          <w:szCs w:val="28"/>
        </w:rPr>
      </w:pPr>
      <w:bookmarkStart w:id="19" w:name="340"/>
      <w:bookmarkEnd w:id="18"/>
      <w:r w:rsidRPr="005C01D7">
        <w:rPr>
          <w:rFonts w:ascii="Times New Roman" w:hAnsi="Times New Roman" w:cs="Times New Roman"/>
          <w:sz w:val="28"/>
          <w:szCs w:val="28"/>
        </w:rPr>
        <w:t>забезпечує ефективне і цільове використання майна, закріпленого</w:t>
      </w:r>
      <w:r w:rsidR="00567EA9" w:rsidRPr="005C01D7">
        <w:rPr>
          <w:rFonts w:ascii="Times New Roman" w:hAnsi="Times New Roman" w:cs="Times New Roman"/>
          <w:sz w:val="28"/>
          <w:szCs w:val="28"/>
        </w:rPr>
        <w:t xml:space="preserve"> за Закладом</w:t>
      </w:r>
      <w:r w:rsidRPr="005C01D7">
        <w:rPr>
          <w:rFonts w:ascii="Times New Roman" w:hAnsi="Times New Roman" w:cs="Times New Roman"/>
          <w:sz w:val="28"/>
          <w:szCs w:val="28"/>
        </w:rPr>
        <w:t>;</w:t>
      </w:r>
    </w:p>
    <w:p w14:paraId="41088965" w14:textId="589CE4F5" w:rsidR="00E3267E" w:rsidRPr="005C01D7" w:rsidRDefault="00E3267E" w:rsidP="00515C92">
      <w:pPr>
        <w:ind w:firstLine="851"/>
        <w:contextualSpacing/>
        <w:jc w:val="both"/>
        <w:rPr>
          <w:rFonts w:ascii="Times New Roman" w:hAnsi="Times New Roman" w:cs="Times New Roman"/>
          <w:sz w:val="28"/>
          <w:szCs w:val="28"/>
        </w:rPr>
      </w:pPr>
      <w:bookmarkStart w:id="20" w:name="341"/>
      <w:bookmarkEnd w:id="19"/>
      <w:r w:rsidRPr="005C01D7">
        <w:rPr>
          <w:rFonts w:ascii="Times New Roman" w:hAnsi="Times New Roman" w:cs="Times New Roman"/>
          <w:sz w:val="28"/>
          <w:szCs w:val="28"/>
        </w:rPr>
        <w:t xml:space="preserve">видає в межах компетенції накази та надає доручення, обов'язкові для виконання всіма працівниками </w:t>
      </w:r>
      <w:r w:rsidR="00567EA9" w:rsidRPr="005C01D7">
        <w:rPr>
          <w:rFonts w:ascii="Times New Roman" w:hAnsi="Times New Roman" w:cs="Times New Roman"/>
          <w:sz w:val="28"/>
          <w:szCs w:val="28"/>
        </w:rPr>
        <w:t>Закладу</w:t>
      </w:r>
      <w:r w:rsidRPr="005C01D7">
        <w:rPr>
          <w:rFonts w:ascii="Times New Roman" w:hAnsi="Times New Roman" w:cs="Times New Roman"/>
          <w:sz w:val="28"/>
          <w:szCs w:val="28"/>
        </w:rPr>
        <w:t>, організує та контролює стан їх виконання;</w:t>
      </w:r>
    </w:p>
    <w:p w14:paraId="7F8BACEC" w14:textId="566944D0" w:rsidR="00E3267E" w:rsidRPr="005C01D7" w:rsidRDefault="00E3267E" w:rsidP="00515C92">
      <w:pPr>
        <w:ind w:firstLine="851"/>
        <w:contextualSpacing/>
        <w:jc w:val="both"/>
        <w:rPr>
          <w:rFonts w:ascii="Times New Roman" w:hAnsi="Times New Roman" w:cs="Times New Roman"/>
          <w:sz w:val="28"/>
          <w:szCs w:val="28"/>
        </w:rPr>
      </w:pPr>
      <w:bookmarkStart w:id="21" w:name="342"/>
      <w:bookmarkEnd w:id="20"/>
      <w:r w:rsidRPr="005C01D7">
        <w:rPr>
          <w:rFonts w:ascii="Times New Roman" w:hAnsi="Times New Roman" w:cs="Times New Roman"/>
          <w:sz w:val="28"/>
          <w:szCs w:val="28"/>
        </w:rPr>
        <w:t xml:space="preserve">приймає рішення про необхідність внесення змін до видів економічної діяльності </w:t>
      </w:r>
      <w:r w:rsidR="00590981"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5B3AFB5D" w14:textId="69A63E79" w:rsidR="00E3267E" w:rsidRPr="005C01D7" w:rsidRDefault="00E3267E" w:rsidP="00515C92">
      <w:pPr>
        <w:ind w:firstLine="851"/>
        <w:contextualSpacing/>
        <w:jc w:val="both"/>
        <w:rPr>
          <w:rFonts w:ascii="Times New Roman" w:hAnsi="Times New Roman" w:cs="Times New Roman"/>
          <w:sz w:val="28"/>
          <w:szCs w:val="28"/>
        </w:rPr>
      </w:pPr>
      <w:bookmarkStart w:id="22" w:name="348"/>
      <w:bookmarkEnd w:id="21"/>
      <w:r w:rsidRPr="005C01D7">
        <w:rPr>
          <w:rFonts w:ascii="Times New Roman" w:hAnsi="Times New Roman" w:cs="Times New Roman"/>
          <w:sz w:val="28"/>
          <w:szCs w:val="28"/>
        </w:rPr>
        <w:t xml:space="preserve">відкриває в установах банків поточні та інші рахунки </w:t>
      </w:r>
      <w:r w:rsidR="00590981"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00CA1626" w14:textId="01C9AFF4" w:rsidR="00E3267E" w:rsidRPr="005C01D7" w:rsidRDefault="00E3267E" w:rsidP="00515C92">
      <w:pPr>
        <w:ind w:firstLine="851"/>
        <w:contextualSpacing/>
        <w:jc w:val="both"/>
        <w:rPr>
          <w:rFonts w:ascii="Times New Roman" w:hAnsi="Times New Roman" w:cs="Times New Roman"/>
          <w:sz w:val="28"/>
          <w:szCs w:val="28"/>
        </w:rPr>
      </w:pPr>
      <w:bookmarkStart w:id="23" w:name="349"/>
      <w:bookmarkEnd w:id="22"/>
      <w:r w:rsidRPr="005C01D7">
        <w:rPr>
          <w:rFonts w:ascii="Times New Roman" w:hAnsi="Times New Roman" w:cs="Times New Roman"/>
          <w:sz w:val="28"/>
          <w:szCs w:val="28"/>
        </w:rPr>
        <w:t xml:space="preserve">згідно із законодавством України затверджує план використання бюджетних коштів </w:t>
      </w:r>
      <w:r w:rsidR="00590981"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за погодженням з Департаментом культури;</w:t>
      </w:r>
    </w:p>
    <w:p w14:paraId="63C070D7" w14:textId="047261FA" w:rsidR="00E3267E" w:rsidRPr="005C01D7" w:rsidRDefault="00E3267E" w:rsidP="00515C92">
      <w:pPr>
        <w:ind w:firstLine="851"/>
        <w:contextualSpacing/>
        <w:jc w:val="both"/>
        <w:rPr>
          <w:rFonts w:ascii="Times New Roman" w:hAnsi="Times New Roman" w:cs="Times New Roman"/>
          <w:sz w:val="28"/>
          <w:szCs w:val="28"/>
        </w:rPr>
      </w:pPr>
      <w:bookmarkStart w:id="24" w:name="350"/>
      <w:bookmarkEnd w:id="23"/>
      <w:r w:rsidRPr="005C01D7">
        <w:rPr>
          <w:rFonts w:ascii="Times New Roman" w:hAnsi="Times New Roman" w:cs="Times New Roman"/>
          <w:sz w:val="28"/>
          <w:szCs w:val="28"/>
        </w:rPr>
        <w:t xml:space="preserve">несе персональну відповідальність за господарсько-фінансову діяльність </w:t>
      </w:r>
      <w:r w:rsidR="00590981" w:rsidRPr="005C01D7">
        <w:rPr>
          <w:rFonts w:ascii="Times New Roman" w:hAnsi="Times New Roman" w:cs="Times New Roman"/>
          <w:sz w:val="28"/>
          <w:szCs w:val="28"/>
        </w:rPr>
        <w:t>Закладу</w:t>
      </w:r>
      <w:r w:rsidRPr="005C01D7">
        <w:rPr>
          <w:rFonts w:ascii="Times New Roman" w:hAnsi="Times New Roman" w:cs="Times New Roman"/>
          <w:sz w:val="28"/>
          <w:szCs w:val="28"/>
        </w:rPr>
        <w:t>, за виконання фінансових планів, дотримання фінансової дисципліни, дотримання норм охорони праці, ефективного використання та охорони майна і коштів;</w:t>
      </w:r>
    </w:p>
    <w:p w14:paraId="68B5DB6B" w14:textId="77777777" w:rsidR="00E3267E" w:rsidRPr="005C01D7" w:rsidRDefault="00E3267E" w:rsidP="00515C92">
      <w:pPr>
        <w:ind w:firstLine="851"/>
        <w:contextualSpacing/>
        <w:jc w:val="both"/>
        <w:rPr>
          <w:rFonts w:ascii="Times New Roman" w:hAnsi="Times New Roman" w:cs="Times New Roman"/>
          <w:sz w:val="28"/>
          <w:szCs w:val="28"/>
        </w:rPr>
      </w:pPr>
      <w:bookmarkStart w:id="25" w:name="351"/>
      <w:bookmarkEnd w:id="24"/>
      <w:r w:rsidRPr="005C01D7">
        <w:rPr>
          <w:rFonts w:ascii="Times New Roman" w:hAnsi="Times New Roman" w:cs="Times New Roman"/>
          <w:sz w:val="28"/>
          <w:szCs w:val="28"/>
        </w:rPr>
        <w:t>зобов'язаний створювати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w:t>
      </w:r>
    </w:p>
    <w:p w14:paraId="23AF9215" w14:textId="34736B86" w:rsidR="00E3267E" w:rsidRPr="005C01D7" w:rsidRDefault="00E3267E" w:rsidP="00515C92">
      <w:pPr>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 xml:space="preserve">несе персональну відповідальність за дотримання вимог законодавства, рішень Київської міської ради, розпоряджень виконавчого органу Київської міської ради (Київської міської державної адміністрації) щодо внутрішнього контролю у </w:t>
      </w:r>
      <w:r w:rsidR="00CC2DA4"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та у сфері публічних закупівель, а також допущення неефективних господарських операцій, правочинів, прийняття неефективних управлінських рішень у встановленому порядку;</w:t>
      </w:r>
    </w:p>
    <w:p w14:paraId="2183ECEC" w14:textId="5CCD5A5E" w:rsidR="00E3267E" w:rsidRPr="005C01D7" w:rsidRDefault="00E3267E" w:rsidP="00515C92">
      <w:pPr>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 xml:space="preserve">забезпечує охорону праці, дотримання законності та порядку в </w:t>
      </w:r>
      <w:r w:rsidR="00590981" w:rsidRPr="005C01D7">
        <w:rPr>
          <w:rFonts w:ascii="Times New Roman" w:hAnsi="Times New Roman" w:cs="Times New Roman"/>
          <w:sz w:val="28"/>
          <w:szCs w:val="28"/>
        </w:rPr>
        <w:t>Закладі</w:t>
      </w:r>
      <w:r w:rsidRPr="005C01D7">
        <w:rPr>
          <w:rFonts w:ascii="Times New Roman" w:hAnsi="Times New Roman" w:cs="Times New Roman"/>
          <w:sz w:val="28"/>
          <w:szCs w:val="28"/>
        </w:rPr>
        <w:t>;</w:t>
      </w:r>
      <w:bookmarkStart w:id="26" w:name="353"/>
      <w:bookmarkEnd w:id="25"/>
    </w:p>
    <w:p w14:paraId="11A5E4D4" w14:textId="77777777" w:rsidR="00590981" w:rsidRPr="005C01D7" w:rsidRDefault="00E3267E" w:rsidP="00515C92">
      <w:pPr>
        <w:ind w:firstLine="851"/>
        <w:contextualSpacing/>
        <w:jc w:val="both"/>
        <w:rPr>
          <w:rFonts w:ascii="Times New Roman" w:eastAsia="Times New Roman" w:hAnsi="Times New Roman" w:cs="Times New Roman"/>
          <w:spacing w:val="-5"/>
          <w:sz w:val="28"/>
          <w:szCs w:val="28"/>
        </w:rPr>
      </w:pPr>
      <w:r w:rsidRPr="005C01D7">
        <w:rPr>
          <w:rFonts w:ascii="Times New Roman" w:eastAsia="Times New Roman" w:hAnsi="Times New Roman" w:cs="Times New Roman"/>
          <w:spacing w:val="-5"/>
          <w:sz w:val="28"/>
          <w:szCs w:val="28"/>
        </w:rPr>
        <w:t>забезпечує здійсн</w:t>
      </w:r>
      <w:bookmarkStart w:id="27" w:name="n574"/>
      <w:bookmarkEnd w:id="27"/>
      <w:r w:rsidRPr="005C01D7">
        <w:rPr>
          <w:rFonts w:ascii="Times New Roman" w:eastAsia="Times New Roman" w:hAnsi="Times New Roman" w:cs="Times New Roman"/>
          <w:spacing w:val="-5"/>
          <w:sz w:val="28"/>
          <w:szCs w:val="28"/>
        </w:rPr>
        <w:t>ення заходів щодо запобігання та виявлення корупції;</w:t>
      </w:r>
    </w:p>
    <w:p w14:paraId="60FD7F00" w14:textId="77777777" w:rsidR="00E71C64" w:rsidRDefault="00E3267E" w:rsidP="00515C92">
      <w:pPr>
        <w:ind w:firstLine="851"/>
        <w:contextualSpacing/>
        <w:jc w:val="both"/>
        <w:rPr>
          <w:rFonts w:ascii="Times New Roman" w:hAnsi="Times New Roman" w:cs="Times New Roman"/>
          <w:sz w:val="28"/>
          <w:szCs w:val="28"/>
        </w:rPr>
      </w:pPr>
      <w:r w:rsidRPr="005C01D7">
        <w:rPr>
          <w:rFonts w:ascii="Times New Roman" w:hAnsi="Times New Roman" w:cs="Times New Roman"/>
          <w:sz w:val="28"/>
          <w:szCs w:val="28"/>
        </w:rPr>
        <w:t>вирішує інші питання, віднесені до його компетенції законодавством України та контрактом.</w:t>
      </w:r>
      <w:bookmarkEnd w:id="26"/>
    </w:p>
    <w:p w14:paraId="2A7BCDB1" w14:textId="7EAF00B8" w:rsidR="00E3267E" w:rsidRPr="00E71C64" w:rsidRDefault="00E3267E" w:rsidP="00096C15">
      <w:pPr>
        <w:ind w:firstLine="567"/>
        <w:contextualSpacing/>
        <w:jc w:val="both"/>
        <w:rPr>
          <w:rFonts w:ascii="Times New Roman" w:hAnsi="Times New Roman" w:cs="Times New Roman"/>
          <w:sz w:val="28"/>
          <w:szCs w:val="28"/>
        </w:rPr>
      </w:pPr>
      <w:r w:rsidRPr="00E71C64">
        <w:rPr>
          <w:rFonts w:ascii="Times New Roman" w:hAnsi="Times New Roman" w:cs="Times New Roman"/>
          <w:sz w:val="28"/>
          <w:szCs w:val="28"/>
        </w:rPr>
        <w:t>4.4.</w:t>
      </w:r>
      <w:r w:rsidR="00C5194F">
        <w:rPr>
          <w:rFonts w:ascii="Times New Roman" w:hAnsi="Times New Roman" w:cs="Times New Roman"/>
          <w:sz w:val="28"/>
          <w:szCs w:val="28"/>
        </w:rPr>
        <w:t xml:space="preserve"> Умови оплати праці</w:t>
      </w:r>
      <w:r w:rsidRPr="00E71C64">
        <w:rPr>
          <w:rFonts w:ascii="Times New Roman" w:hAnsi="Times New Roman" w:cs="Times New Roman"/>
          <w:sz w:val="28"/>
          <w:szCs w:val="28"/>
        </w:rPr>
        <w:t xml:space="preserve"> директора </w:t>
      </w:r>
      <w:r w:rsidR="00590981" w:rsidRPr="00E71C64">
        <w:rPr>
          <w:rFonts w:ascii="Times New Roman" w:hAnsi="Times New Roman" w:cs="Times New Roman"/>
          <w:sz w:val="28"/>
          <w:szCs w:val="28"/>
        </w:rPr>
        <w:t>Закладу</w:t>
      </w:r>
      <w:r w:rsidRPr="00E71C64">
        <w:rPr>
          <w:rFonts w:ascii="Times New Roman" w:hAnsi="Times New Roman" w:cs="Times New Roman"/>
          <w:sz w:val="28"/>
          <w:szCs w:val="28"/>
        </w:rPr>
        <w:t xml:space="preserve"> визначаються контрактом.</w:t>
      </w:r>
    </w:p>
    <w:p w14:paraId="6A8ECA27" w14:textId="77777777" w:rsidR="00E3267E" w:rsidRPr="005C01D7" w:rsidRDefault="00E3267E" w:rsidP="00515C92">
      <w:pPr>
        <w:spacing w:after="0" w:line="240" w:lineRule="auto"/>
        <w:ind w:firstLine="851"/>
        <w:jc w:val="both"/>
        <w:rPr>
          <w:rFonts w:ascii="Times New Roman" w:hAnsi="Times New Roman" w:cs="Times New Roman"/>
          <w:b/>
          <w:bCs/>
          <w:sz w:val="28"/>
          <w:szCs w:val="28"/>
        </w:rPr>
      </w:pPr>
    </w:p>
    <w:p w14:paraId="02EE259F" w14:textId="3A82358A" w:rsidR="00E3267E" w:rsidRPr="005C01D7" w:rsidRDefault="00E3267E" w:rsidP="00515C92">
      <w:pPr>
        <w:spacing w:after="0" w:line="240" w:lineRule="auto"/>
        <w:ind w:firstLine="851"/>
        <w:jc w:val="center"/>
        <w:rPr>
          <w:rFonts w:ascii="Times New Roman" w:hAnsi="Times New Roman" w:cs="Times New Roman"/>
          <w:b/>
          <w:bCs/>
          <w:sz w:val="28"/>
          <w:szCs w:val="28"/>
        </w:rPr>
      </w:pPr>
      <w:r w:rsidRPr="005C01D7">
        <w:rPr>
          <w:rFonts w:ascii="Times New Roman" w:hAnsi="Times New Roman" w:cs="Times New Roman"/>
          <w:b/>
          <w:bCs/>
          <w:sz w:val="28"/>
          <w:szCs w:val="28"/>
          <w:lang w:val="en-US"/>
        </w:rPr>
        <w:t>V</w:t>
      </w:r>
      <w:r w:rsidRPr="005C01D7">
        <w:rPr>
          <w:rFonts w:ascii="Times New Roman" w:hAnsi="Times New Roman" w:cs="Times New Roman"/>
          <w:b/>
          <w:bCs/>
          <w:sz w:val="28"/>
          <w:szCs w:val="28"/>
        </w:rPr>
        <w:t xml:space="preserve">. ТРУДОВИЙ КОЛЕКТИВ </w:t>
      </w:r>
      <w:r w:rsidR="00CC2DA4" w:rsidRPr="005C01D7">
        <w:rPr>
          <w:rFonts w:ascii="Times New Roman" w:hAnsi="Times New Roman" w:cs="Times New Roman"/>
          <w:b/>
          <w:sz w:val="28"/>
          <w:szCs w:val="28"/>
        </w:rPr>
        <w:t>ЗАКЛАДУ</w:t>
      </w:r>
    </w:p>
    <w:p w14:paraId="19A8F0C1" w14:textId="083D1B04" w:rsidR="00E3267E" w:rsidRPr="005C01D7" w:rsidRDefault="00E3267E" w:rsidP="00096C15">
      <w:pPr>
        <w:spacing w:after="0" w:line="240" w:lineRule="auto"/>
        <w:ind w:firstLine="567"/>
        <w:contextualSpacing/>
        <w:jc w:val="both"/>
        <w:rPr>
          <w:rFonts w:ascii="Times New Roman" w:hAnsi="Times New Roman" w:cs="Times New Roman"/>
          <w:sz w:val="28"/>
          <w:szCs w:val="28"/>
        </w:rPr>
      </w:pPr>
      <w:bookmarkStart w:id="28" w:name="356"/>
      <w:r w:rsidRPr="00E71C64">
        <w:rPr>
          <w:rFonts w:ascii="Times New Roman" w:hAnsi="Times New Roman" w:cs="Times New Roman"/>
          <w:sz w:val="28"/>
          <w:szCs w:val="28"/>
        </w:rPr>
        <w:t>5.1.</w:t>
      </w:r>
      <w:r w:rsidRPr="005C01D7">
        <w:rPr>
          <w:rFonts w:ascii="Times New Roman" w:hAnsi="Times New Roman" w:cs="Times New Roman"/>
          <w:sz w:val="28"/>
          <w:szCs w:val="28"/>
        </w:rPr>
        <w:t xml:space="preserve"> Трудовий колектив </w:t>
      </w:r>
      <w:r w:rsidR="00F34141"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утворюють усі громадяни, які своєю працею беруть участь у його діяльності на основі трудового договору (контракту), а також інших форм, що регулюють трудові відносини працівника з </w:t>
      </w:r>
      <w:r w:rsidR="00F34141" w:rsidRPr="005C01D7">
        <w:rPr>
          <w:rFonts w:ascii="Times New Roman" w:hAnsi="Times New Roman" w:cs="Times New Roman"/>
          <w:sz w:val="28"/>
          <w:szCs w:val="28"/>
        </w:rPr>
        <w:t>Закладом</w:t>
      </w:r>
      <w:r w:rsidRPr="005C01D7">
        <w:rPr>
          <w:rFonts w:ascii="Times New Roman" w:hAnsi="Times New Roman" w:cs="Times New Roman"/>
          <w:sz w:val="28"/>
          <w:szCs w:val="28"/>
        </w:rPr>
        <w:t>.</w:t>
      </w:r>
    </w:p>
    <w:p w14:paraId="0128E649" w14:textId="2535C89B" w:rsidR="00E3267E" w:rsidRPr="005C01D7" w:rsidRDefault="00E3267E" w:rsidP="00096C15">
      <w:pPr>
        <w:ind w:firstLine="567"/>
        <w:contextualSpacing/>
        <w:jc w:val="both"/>
        <w:rPr>
          <w:rFonts w:ascii="Times New Roman" w:hAnsi="Times New Roman" w:cs="Times New Roman"/>
          <w:sz w:val="28"/>
          <w:szCs w:val="28"/>
        </w:rPr>
      </w:pPr>
      <w:bookmarkStart w:id="29" w:name="357"/>
      <w:bookmarkEnd w:id="28"/>
      <w:r w:rsidRPr="005C01D7">
        <w:rPr>
          <w:rFonts w:ascii="Times New Roman" w:hAnsi="Times New Roman" w:cs="Times New Roman"/>
          <w:sz w:val="28"/>
          <w:szCs w:val="28"/>
        </w:rPr>
        <w:lastRenderedPageBreak/>
        <w:t xml:space="preserve">5.2. Повноваження трудового колективу </w:t>
      </w:r>
      <w:r w:rsidR="00F34141"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реалізуються загальними зборами та їхнім виборним органом – профспілковим комітетом.</w:t>
      </w:r>
    </w:p>
    <w:p w14:paraId="1917425F" w14:textId="720B5D62" w:rsidR="00E3267E" w:rsidRPr="005C01D7" w:rsidRDefault="00E3267E" w:rsidP="00096C15">
      <w:pPr>
        <w:ind w:firstLine="567"/>
        <w:contextualSpacing/>
        <w:jc w:val="both"/>
        <w:rPr>
          <w:rFonts w:ascii="Times New Roman" w:hAnsi="Times New Roman" w:cs="Times New Roman"/>
          <w:sz w:val="28"/>
          <w:szCs w:val="28"/>
        </w:rPr>
      </w:pPr>
      <w:bookmarkStart w:id="30" w:name="358"/>
      <w:bookmarkEnd w:id="29"/>
      <w:r w:rsidRPr="005C01D7">
        <w:rPr>
          <w:rFonts w:ascii="Times New Roman" w:hAnsi="Times New Roman" w:cs="Times New Roman"/>
          <w:sz w:val="28"/>
          <w:szCs w:val="28"/>
        </w:rPr>
        <w:t xml:space="preserve">5.3. Трудовий колектив </w:t>
      </w:r>
      <w:r w:rsidR="00F34141"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безпосередньо або через уповноважений ним орган:</w:t>
      </w:r>
    </w:p>
    <w:p w14:paraId="2C59E90E" w14:textId="51AD27FF" w:rsidR="00E3267E" w:rsidRPr="005C01D7" w:rsidRDefault="00E3267E" w:rsidP="00515C92">
      <w:pPr>
        <w:ind w:firstLine="851"/>
        <w:contextualSpacing/>
        <w:jc w:val="both"/>
        <w:rPr>
          <w:rFonts w:ascii="Times New Roman" w:hAnsi="Times New Roman" w:cs="Times New Roman"/>
          <w:sz w:val="28"/>
          <w:szCs w:val="28"/>
        </w:rPr>
      </w:pPr>
      <w:bookmarkStart w:id="31" w:name="359"/>
      <w:bookmarkEnd w:id="30"/>
      <w:r w:rsidRPr="005C01D7">
        <w:rPr>
          <w:rFonts w:ascii="Times New Roman" w:hAnsi="Times New Roman" w:cs="Times New Roman"/>
          <w:sz w:val="28"/>
          <w:szCs w:val="28"/>
        </w:rPr>
        <w:t xml:space="preserve">розглядає і затверджує проєкт колективного договору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104E7DB4" w14:textId="77777777" w:rsidR="00E3267E" w:rsidRPr="005C01D7" w:rsidRDefault="00E3267E" w:rsidP="00515C92">
      <w:pPr>
        <w:ind w:firstLine="851"/>
        <w:contextualSpacing/>
        <w:jc w:val="both"/>
        <w:rPr>
          <w:rFonts w:ascii="Times New Roman" w:hAnsi="Times New Roman" w:cs="Times New Roman"/>
          <w:sz w:val="28"/>
          <w:szCs w:val="28"/>
        </w:rPr>
      </w:pPr>
      <w:bookmarkStart w:id="32" w:name="360"/>
      <w:bookmarkEnd w:id="31"/>
      <w:r w:rsidRPr="005C01D7">
        <w:rPr>
          <w:rFonts w:ascii="Times New Roman" w:hAnsi="Times New Roman" w:cs="Times New Roman"/>
          <w:sz w:val="28"/>
          <w:szCs w:val="28"/>
        </w:rPr>
        <w:t>розглядає й вирішує відповідно до законодавства питання самоврядування трудового колективу;</w:t>
      </w:r>
    </w:p>
    <w:p w14:paraId="2E391E09" w14:textId="77777777" w:rsidR="00E3267E" w:rsidRPr="005C01D7" w:rsidRDefault="00E3267E" w:rsidP="00515C92">
      <w:pPr>
        <w:ind w:firstLine="851"/>
        <w:contextualSpacing/>
        <w:jc w:val="both"/>
        <w:rPr>
          <w:rFonts w:ascii="Times New Roman" w:hAnsi="Times New Roman" w:cs="Times New Roman"/>
          <w:sz w:val="28"/>
          <w:szCs w:val="28"/>
        </w:rPr>
      </w:pPr>
      <w:bookmarkStart w:id="33" w:name="361"/>
      <w:bookmarkEnd w:id="32"/>
      <w:r w:rsidRPr="005C01D7">
        <w:rPr>
          <w:rFonts w:ascii="Times New Roman" w:hAnsi="Times New Roman" w:cs="Times New Roman"/>
          <w:sz w:val="28"/>
          <w:szCs w:val="28"/>
        </w:rPr>
        <w:t>бере участь у матеріальному і моральному стимулюванні продуктивної праці.</w:t>
      </w:r>
    </w:p>
    <w:p w14:paraId="60420939" w14:textId="77777777" w:rsidR="00E3267E" w:rsidRPr="005C01D7" w:rsidRDefault="00E3267E" w:rsidP="00096C15">
      <w:pPr>
        <w:ind w:firstLine="567"/>
        <w:contextualSpacing/>
        <w:jc w:val="both"/>
        <w:rPr>
          <w:rFonts w:ascii="Times New Roman" w:hAnsi="Times New Roman" w:cs="Times New Roman"/>
          <w:sz w:val="28"/>
          <w:szCs w:val="28"/>
        </w:rPr>
      </w:pPr>
      <w:bookmarkStart w:id="34" w:name="362"/>
      <w:bookmarkEnd w:id="33"/>
      <w:r w:rsidRPr="005C01D7">
        <w:rPr>
          <w:rFonts w:ascii="Times New Roman" w:hAnsi="Times New Roman" w:cs="Times New Roman"/>
          <w:sz w:val="28"/>
          <w:szCs w:val="28"/>
        </w:rPr>
        <w:t>5.4. Виробничі, трудові й соціально-економічні відносини та узгодження інтересів працівників і роботодавця регулюються колективним договором.</w:t>
      </w:r>
    </w:p>
    <w:p w14:paraId="6068B442" w14:textId="1FC4F4C3" w:rsidR="00E3267E" w:rsidRPr="005C01D7" w:rsidRDefault="00E3267E" w:rsidP="00096C15">
      <w:pPr>
        <w:ind w:firstLine="567"/>
        <w:contextualSpacing/>
        <w:jc w:val="both"/>
        <w:rPr>
          <w:rFonts w:ascii="Times New Roman" w:hAnsi="Times New Roman" w:cs="Times New Roman"/>
          <w:sz w:val="28"/>
          <w:szCs w:val="28"/>
        </w:rPr>
      </w:pPr>
      <w:bookmarkStart w:id="35" w:name="363"/>
      <w:bookmarkEnd w:id="34"/>
      <w:r w:rsidRPr="005C01D7">
        <w:rPr>
          <w:rFonts w:ascii="Times New Roman" w:hAnsi="Times New Roman" w:cs="Times New Roman"/>
          <w:sz w:val="28"/>
          <w:szCs w:val="28"/>
        </w:rPr>
        <w:t xml:space="preserve">5.5. Право укладання колективного договору від імені роботодавця надається генеральному директору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14:paraId="2BD83F0A" w14:textId="77777777" w:rsidR="00E3267E" w:rsidRPr="005C01D7" w:rsidRDefault="00E3267E" w:rsidP="00096C15">
      <w:pPr>
        <w:ind w:firstLine="567"/>
        <w:contextualSpacing/>
        <w:jc w:val="both"/>
        <w:rPr>
          <w:rFonts w:ascii="Times New Roman" w:hAnsi="Times New Roman" w:cs="Times New Roman"/>
          <w:sz w:val="28"/>
          <w:szCs w:val="28"/>
        </w:rPr>
      </w:pPr>
      <w:bookmarkStart w:id="36" w:name="364"/>
      <w:bookmarkEnd w:id="35"/>
      <w:r w:rsidRPr="005C01D7">
        <w:rPr>
          <w:rFonts w:ascii="Times New Roman" w:hAnsi="Times New Roman" w:cs="Times New Roman"/>
          <w:sz w:val="28"/>
          <w:szCs w:val="28"/>
        </w:rPr>
        <w:t>5.6. Сторони, що підписали колективний договір, щороку в строки, передбачені колективним договором, звітують про його виконання.</w:t>
      </w:r>
    </w:p>
    <w:bookmarkEnd w:id="36"/>
    <w:p w14:paraId="21F72E2A" w14:textId="77777777" w:rsidR="00E3267E" w:rsidRPr="005C01D7" w:rsidRDefault="00E3267E" w:rsidP="00096C15">
      <w:pPr>
        <w:ind w:firstLine="567"/>
        <w:contextualSpacing/>
        <w:jc w:val="both"/>
        <w:rPr>
          <w:rFonts w:ascii="Times New Roman" w:hAnsi="Times New Roman" w:cs="Times New Roman"/>
          <w:sz w:val="28"/>
          <w:szCs w:val="28"/>
        </w:rPr>
      </w:pPr>
      <w:r w:rsidRPr="005C01D7">
        <w:rPr>
          <w:rFonts w:ascii="Times New Roman" w:hAnsi="Times New Roman" w:cs="Times New Roman"/>
          <w:sz w:val="28"/>
          <w:szCs w:val="28"/>
        </w:rPr>
        <w:t>5.7. Колективний договір підлягає повідомній реєстрації у встановленому порядку.</w:t>
      </w:r>
    </w:p>
    <w:p w14:paraId="22B2B855" w14:textId="77777777" w:rsidR="00E3267E" w:rsidRPr="005C01D7" w:rsidRDefault="00E3267E" w:rsidP="00515C92">
      <w:pPr>
        <w:spacing w:after="0" w:line="240" w:lineRule="auto"/>
        <w:ind w:firstLine="851"/>
        <w:jc w:val="both"/>
        <w:rPr>
          <w:rFonts w:ascii="Times New Roman" w:hAnsi="Times New Roman" w:cs="Times New Roman"/>
          <w:b/>
          <w:bCs/>
          <w:sz w:val="28"/>
          <w:szCs w:val="28"/>
        </w:rPr>
      </w:pPr>
    </w:p>
    <w:p w14:paraId="3D565BC3" w14:textId="1175562D" w:rsidR="00E3267E" w:rsidRPr="005C01D7" w:rsidRDefault="00E3267E" w:rsidP="00515C92">
      <w:pPr>
        <w:spacing w:after="0" w:line="240" w:lineRule="auto"/>
        <w:ind w:firstLine="851"/>
        <w:jc w:val="center"/>
        <w:rPr>
          <w:rFonts w:ascii="Times New Roman" w:hAnsi="Times New Roman" w:cs="Times New Roman"/>
          <w:b/>
          <w:bCs/>
          <w:sz w:val="28"/>
          <w:szCs w:val="28"/>
        </w:rPr>
      </w:pPr>
      <w:r w:rsidRPr="005C01D7">
        <w:rPr>
          <w:rFonts w:ascii="Times New Roman" w:hAnsi="Times New Roman" w:cs="Times New Roman"/>
          <w:b/>
          <w:bCs/>
          <w:sz w:val="28"/>
          <w:szCs w:val="28"/>
          <w:lang w:val="en-US"/>
        </w:rPr>
        <w:t>V</w:t>
      </w:r>
      <w:r w:rsidRPr="005C01D7">
        <w:rPr>
          <w:rFonts w:ascii="Times New Roman" w:hAnsi="Times New Roman" w:cs="Times New Roman"/>
          <w:b/>
          <w:bCs/>
          <w:sz w:val="28"/>
          <w:szCs w:val="28"/>
        </w:rPr>
        <w:t xml:space="preserve">І. МАЙНО ТА КОШТИ </w:t>
      </w:r>
      <w:r w:rsidR="00AE5729" w:rsidRPr="005C01D7">
        <w:rPr>
          <w:rFonts w:ascii="Times New Roman" w:hAnsi="Times New Roman" w:cs="Times New Roman"/>
          <w:b/>
          <w:sz w:val="28"/>
          <w:szCs w:val="28"/>
        </w:rPr>
        <w:t>ЗАКЛАДУ</w:t>
      </w:r>
    </w:p>
    <w:p w14:paraId="0620AD02" w14:textId="45721AF5" w:rsidR="00E3267E" w:rsidRPr="005C01D7" w:rsidRDefault="00E3267E" w:rsidP="00096C15">
      <w:pPr>
        <w:spacing w:after="0" w:line="240" w:lineRule="auto"/>
        <w:ind w:firstLine="567"/>
        <w:contextualSpacing/>
        <w:jc w:val="both"/>
        <w:rPr>
          <w:rFonts w:ascii="Times New Roman" w:hAnsi="Times New Roman" w:cs="Times New Roman"/>
          <w:sz w:val="28"/>
          <w:szCs w:val="28"/>
        </w:rPr>
      </w:pPr>
      <w:r w:rsidRPr="005C01D7">
        <w:rPr>
          <w:rFonts w:ascii="Times New Roman" w:hAnsi="Times New Roman" w:cs="Times New Roman"/>
          <w:sz w:val="28"/>
          <w:szCs w:val="28"/>
        </w:rPr>
        <w:t xml:space="preserve">6.1. Майно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є комунальною власністю територіальної громади міста Києва і закріплюється за </w:t>
      </w:r>
      <w:r w:rsidR="00AE5729" w:rsidRPr="005C01D7">
        <w:rPr>
          <w:rFonts w:ascii="Times New Roman" w:hAnsi="Times New Roman" w:cs="Times New Roman"/>
          <w:sz w:val="28"/>
          <w:szCs w:val="28"/>
        </w:rPr>
        <w:t>Закладом</w:t>
      </w:r>
      <w:r w:rsidRPr="005C01D7">
        <w:rPr>
          <w:rFonts w:ascii="Times New Roman" w:hAnsi="Times New Roman" w:cs="Times New Roman"/>
          <w:sz w:val="28"/>
          <w:szCs w:val="28"/>
        </w:rPr>
        <w:t xml:space="preserve"> на праві оперативного управління та на праві узуфрукта комунального майна.</w:t>
      </w:r>
    </w:p>
    <w:p w14:paraId="2E99E1E5" w14:textId="22E86BA8" w:rsidR="00E3267E" w:rsidRPr="005C01D7" w:rsidRDefault="00E3267E" w:rsidP="00096C15">
      <w:pPr>
        <w:spacing w:after="0" w:line="240" w:lineRule="auto"/>
        <w:ind w:firstLine="567"/>
        <w:contextualSpacing/>
        <w:jc w:val="both"/>
        <w:rPr>
          <w:rFonts w:ascii="Times New Roman" w:hAnsi="Times New Roman" w:cs="Times New Roman"/>
          <w:sz w:val="28"/>
          <w:szCs w:val="28"/>
        </w:rPr>
      </w:pPr>
      <w:r w:rsidRPr="005C01D7">
        <w:rPr>
          <w:rFonts w:ascii="Times New Roman" w:hAnsi="Times New Roman" w:cs="Times New Roman"/>
          <w:sz w:val="28"/>
          <w:szCs w:val="28"/>
        </w:rPr>
        <w:t xml:space="preserve">6.2. Майно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становлять виробничі й невиробничі фонди, а також інші цінності, вартість яких відображається в самостійному балансі </w:t>
      </w:r>
      <w:r w:rsidR="00AE5729"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607BE28F" w14:textId="1C523CFA" w:rsidR="00E3267E" w:rsidRPr="005C01D7" w:rsidRDefault="00E3267E" w:rsidP="00096C15">
      <w:pPr>
        <w:spacing w:after="0" w:line="240" w:lineRule="auto"/>
        <w:ind w:firstLine="567"/>
        <w:contextualSpacing/>
        <w:jc w:val="both"/>
        <w:rPr>
          <w:rFonts w:ascii="Times New Roman" w:hAnsi="Times New Roman" w:cs="Times New Roman"/>
          <w:sz w:val="28"/>
          <w:szCs w:val="28"/>
        </w:rPr>
      </w:pPr>
      <w:bookmarkStart w:id="37" w:name="312"/>
      <w:r w:rsidRPr="005C01D7">
        <w:rPr>
          <w:rFonts w:ascii="Times New Roman" w:hAnsi="Times New Roman" w:cs="Times New Roman"/>
          <w:sz w:val="28"/>
          <w:szCs w:val="28"/>
        </w:rPr>
        <w:t xml:space="preserve">6.3. Джерелами формування майна </w:t>
      </w:r>
      <w:r w:rsidR="00AE5729"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є:</w:t>
      </w:r>
    </w:p>
    <w:p w14:paraId="41F9DEC0"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38" w:name="n112"/>
      <w:bookmarkStart w:id="39" w:name="319"/>
      <w:bookmarkEnd w:id="37"/>
      <w:bookmarkEnd w:id="38"/>
      <w:r w:rsidRPr="005C01D7">
        <w:rPr>
          <w:rFonts w:ascii="Times New Roman" w:eastAsia="Times New Roman" w:hAnsi="Times New Roman" w:cs="Times New Roman"/>
          <w:sz w:val="28"/>
          <w:szCs w:val="28"/>
          <w:lang w:eastAsia="uk-UA"/>
        </w:rPr>
        <w:t>кошти бюджету міста Києва;</w:t>
      </w:r>
    </w:p>
    <w:p w14:paraId="29E336FB"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40" w:name="n294"/>
      <w:bookmarkEnd w:id="40"/>
      <w:r w:rsidRPr="005C01D7">
        <w:rPr>
          <w:rFonts w:ascii="Times New Roman" w:eastAsia="Times New Roman" w:hAnsi="Times New Roman" w:cs="Times New Roman"/>
          <w:sz w:val="28"/>
          <w:szCs w:val="28"/>
          <w:lang w:eastAsia="uk-UA"/>
        </w:rPr>
        <w:t>кошти, що надходять від господарської діяльності;</w:t>
      </w:r>
    </w:p>
    <w:p w14:paraId="0CC0FCC0"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41" w:name="n520"/>
      <w:bookmarkStart w:id="42" w:name="n295"/>
      <w:bookmarkEnd w:id="41"/>
      <w:bookmarkEnd w:id="42"/>
      <w:r w:rsidRPr="005C01D7">
        <w:rPr>
          <w:rFonts w:ascii="Times New Roman" w:eastAsia="Times New Roman" w:hAnsi="Times New Roman" w:cs="Times New Roman"/>
          <w:sz w:val="28"/>
          <w:szCs w:val="28"/>
          <w:lang w:eastAsia="uk-UA"/>
        </w:rPr>
        <w:t>кошти, одержані від надання платних послуг;</w:t>
      </w:r>
    </w:p>
    <w:p w14:paraId="62AD02C0"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43" w:name="n521"/>
      <w:bookmarkStart w:id="44" w:name="n296"/>
      <w:bookmarkEnd w:id="43"/>
      <w:bookmarkEnd w:id="44"/>
      <w:r w:rsidRPr="005C01D7">
        <w:rPr>
          <w:rFonts w:ascii="Times New Roman" w:eastAsia="Times New Roman" w:hAnsi="Times New Roman" w:cs="Times New Roman"/>
          <w:sz w:val="28"/>
          <w:szCs w:val="28"/>
          <w:lang w:eastAsia="uk-UA"/>
        </w:rPr>
        <w:t>доходи від реалізації в установленому порядку майна, надання в оренду майна;</w:t>
      </w:r>
    </w:p>
    <w:p w14:paraId="224F7803" w14:textId="62E2D64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45" w:name="n522"/>
      <w:bookmarkStart w:id="46" w:name="n297"/>
      <w:bookmarkEnd w:id="45"/>
      <w:bookmarkEnd w:id="46"/>
      <w:r w:rsidRPr="005C01D7">
        <w:rPr>
          <w:rFonts w:ascii="Times New Roman" w:eastAsia="Times New Roman" w:hAnsi="Times New Roman" w:cs="Times New Roman"/>
          <w:sz w:val="28"/>
          <w:szCs w:val="28"/>
          <w:lang w:eastAsia="uk-UA"/>
        </w:rPr>
        <w:t>кошти, одержані за робот</w:t>
      </w:r>
      <w:r w:rsidR="00AA2AA1">
        <w:rPr>
          <w:rFonts w:ascii="Times New Roman" w:eastAsia="Times New Roman" w:hAnsi="Times New Roman" w:cs="Times New Roman"/>
          <w:sz w:val="28"/>
          <w:szCs w:val="28"/>
          <w:lang w:eastAsia="uk-UA"/>
        </w:rPr>
        <w:t>и (послуги), виконані (надані) Закладом</w:t>
      </w:r>
      <w:r w:rsidRPr="005C01D7">
        <w:rPr>
          <w:rFonts w:ascii="Times New Roman" w:eastAsia="Times New Roman" w:hAnsi="Times New Roman" w:cs="Times New Roman"/>
          <w:sz w:val="28"/>
          <w:szCs w:val="28"/>
          <w:lang w:eastAsia="uk-UA"/>
        </w:rPr>
        <w:t xml:space="preserve"> на замовлення підприємств, установ, організацій та фізичних осіб;</w:t>
      </w:r>
    </w:p>
    <w:p w14:paraId="5DBBD305"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47" w:name="n523"/>
      <w:bookmarkStart w:id="48" w:name="n525"/>
      <w:bookmarkEnd w:id="47"/>
      <w:bookmarkEnd w:id="48"/>
      <w:r w:rsidRPr="005C01D7">
        <w:rPr>
          <w:rFonts w:ascii="Times New Roman" w:eastAsia="Times New Roman" w:hAnsi="Times New Roman" w:cs="Times New Roman"/>
          <w:sz w:val="28"/>
          <w:szCs w:val="28"/>
          <w:lang w:eastAsia="uk-UA"/>
        </w:rPr>
        <w:t>благодійні внески, добровільні пожертвування, дарунки у вигляді коштів, матеріальних цінностей, нематеріальних активів, одержані від фізичних та юридичних осіб;</w:t>
      </w:r>
    </w:p>
    <w:p w14:paraId="099B4F0C"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49" w:name="n527"/>
      <w:bookmarkStart w:id="50" w:name="n526"/>
      <w:bookmarkEnd w:id="49"/>
      <w:bookmarkEnd w:id="50"/>
      <w:r w:rsidRPr="005C01D7">
        <w:rPr>
          <w:rFonts w:ascii="Times New Roman" w:eastAsia="Times New Roman" w:hAnsi="Times New Roman" w:cs="Times New Roman"/>
          <w:sz w:val="28"/>
          <w:szCs w:val="28"/>
          <w:lang w:eastAsia="uk-UA"/>
        </w:rPr>
        <w:t>гранти вітчизняних і міжнародних організацій;</w:t>
      </w:r>
    </w:p>
    <w:p w14:paraId="263425E0"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51" w:name="n524"/>
      <w:bookmarkStart w:id="52" w:name="n298"/>
      <w:bookmarkEnd w:id="51"/>
      <w:bookmarkEnd w:id="52"/>
      <w:r w:rsidRPr="005C01D7">
        <w:rPr>
          <w:rFonts w:ascii="Times New Roman" w:eastAsia="Times New Roman" w:hAnsi="Times New Roman" w:cs="Times New Roman"/>
          <w:sz w:val="28"/>
          <w:szCs w:val="28"/>
          <w:lang w:eastAsia="uk-UA"/>
        </w:rPr>
        <w:t>кошти, отримані як відсотки на залишок власних надходжень, отриманих як плата за послуги, що надаються з основною діяльністю, благодійні внески та гранти і розміщених на поточних рахунках, відкритих у банках державного сектору;</w:t>
      </w:r>
    </w:p>
    <w:p w14:paraId="399DC3CA" w14:textId="77777777" w:rsidR="00A24D54" w:rsidRPr="005C01D7" w:rsidRDefault="00A24D54" w:rsidP="00515C92">
      <w:pPr>
        <w:shd w:val="clear" w:color="auto" w:fill="FFFFFF"/>
        <w:spacing w:after="150" w:line="240" w:lineRule="auto"/>
        <w:ind w:firstLine="851"/>
        <w:contextualSpacing/>
        <w:jc w:val="both"/>
        <w:rPr>
          <w:rFonts w:ascii="Times New Roman" w:eastAsia="Times New Roman" w:hAnsi="Times New Roman" w:cs="Times New Roman"/>
          <w:sz w:val="28"/>
          <w:szCs w:val="28"/>
          <w:lang w:eastAsia="uk-UA"/>
        </w:rPr>
      </w:pPr>
      <w:bookmarkStart w:id="53" w:name="n299"/>
      <w:bookmarkEnd w:id="53"/>
      <w:r w:rsidRPr="005C01D7">
        <w:rPr>
          <w:rFonts w:ascii="Times New Roman" w:eastAsia="Times New Roman" w:hAnsi="Times New Roman" w:cs="Times New Roman"/>
          <w:sz w:val="28"/>
          <w:szCs w:val="28"/>
          <w:lang w:eastAsia="uk-UA"/>
        </w:rPr>
        <w:t>інші не заборонені законодавством джерела.</w:t>
      </w:r>
    </w:p>
    <w:p w14:paraId="690E11E0" w14:textId="75CD1F3A" w:rsidR="00E3267E" w:rsidRPr="005C01D7" w:rsidRDefault="00E3267E" w:rsidP="00096C15">
      <w:pPr>
        <w:shd w:val="clear" w:color="auto" w:fill="FFFFFF"/>
        <w:spacing w:after="150"/>
        <w:ind w:firstLine="567"/>
        <w:contextualSpacing/>
        <w:jc w:val="both"/>
        <w:rPr>
          <w:rFonts w:ascii="Times New Roman" w:hAnsi="Times New Roman" w:cs="Times New Roman"/>
          <w:sz w:val="28"/>
          <w:szCs w:val="28"/>
          <w:lang w:eastAsia="uk-UA"/>
        </w:rPr>
      </w:pPr>
      <w:bookmarkStart w:id="54" w:name="n252"/>
      <w:bookmarkEnd w:id="54"/>
      <w:r w:rsidRPr="005C01D7">
        <w:rPr>
          <w:rFonts w:ascii="Times New Roman" w:hAnsi="Times New Roman" w:cs="Times New Roman"/>
          <w:sz w:val="28"/>
          <w:szCs w:val="28"/>
          <w:lang w:eastAsia="uk-UA"/>
        </w:rPr>
        <w:lastRenderedPageBreak/>
        <w:t xml:space="preserve">6.4. Розмір плати за надання платних послуг встановлюється </w:t>
      </w:r>
      <w:r w:rsidR="004C2B6A" w:rsidRPr="005C01D7">
        <w:rPr>
          <w:rFonts w:ascii="Times New Roman" w:hAnsi="Times New Roman" w:cs="Times New Roman"/>
          <w:sz w:val="28"/>
          <w:szCs w:val="28"/>
        </w:rPr>
        <w:t>Закладом</w:t>
      </w:r>
      <w:r w:rsidRPr="005C01D7">
        <w:rPr>
          <w:rFonts w:ascii="Times New Roman" w:hAnsi="Times New Roman" w:cs="Times New Roman"/>
          <w:sz w:val="28"/>
          <w:szCs w:val="28"/>
          <w:lang w:eastAsia="uk-UA"/>
        </w:rPr>
        <w:t xml:space="preserve"> щороку у національній валюті України.</w:t>
      </w:r>
    </w:p>
    <w:p w14:paraId="5BD0ACAB" w14:textId="7612FDEE" w:rsidR="00E3267E" w:rsidRPr="005C01D7" w:rsidRDefault="00E3267E" w:rsidP="00096C15">
      <w:pPr>
        <w:ind w:firstLine="567"/>
        <w:contextualSpacing/>
        <w:jc w:val="both"/>
        <w:rPr>
          <w:rFonts w:ascii="Times New Roman" w:hAnsi="Times New Roman" w:cs="Times New Roman"/>
          <w:sz w:val="28"/>
          <w:szCs w:val="28"/>
        </w:rPr>
      </w:pPr>
      <w:bookmarkStart w:id="55" w:name="321"/>
      <w:bookmarkEnd w:id="39"/>
      <w:r w:rsidRPr="005C01D7">
        <w:rPr>
          <w:rFonts w:ascii="Times New Roman" w:hAnsi="Times New Roman" w:cs="Times New Roman"/>
          <w:sz w:val="28"/>
          <w:szCs w:val="28"/>
        </w:rPr>
        <w:t xml:space="preserve">6.5. </w:t>
      </w:r>
      <w:r w:rsidR="004C2B6A"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має право виключно за згодою Власника або уповноваженого ним органу: відчужувати закріплене за ним майно, надавати в оренду, передавати в заставу нерухоме майно, обладнання, інвентар та інші цінності, а також списувати з балансу основні засоби в установленому порядку.</w:t>
      </w:r>
    </w:p>
    <w:p w14:paraId="6F7D0458" w14:textId="48888A15" w:rsidR="00E3267E" w:rsidRPr="005C01D7" w:rsidRDefault="00E3267E" w:rsidP="00096C15">
      <w:pPr>
        <w:ind w:firstLine="567"/>
        <w:contextualSpacing/>
        <w:jc w:val="both"/>
        <w:rPr>
          <w:rFonts w:ascii="Times New Roman" w:hAnsi="Times New Roman" w:cs="Times New Roman"/>
          <w:sz w:val="28"/>
          <w:szCs w:val="28"/>
        </w:rPr>
      </w:pPr>
      <w:bookmarkStart w:id="56" w:name="322"/>
      <w:bookmarkEnd w:id="55"/>
      <w:r w:rsidRPr="005C01D7">
        <w:rPr>
          <w:rFonts w:ascii="Times New Roman" w:hAnsi="Times New Roman" w:cs="Times New Roman"/>
          <w:sz w:val="28"/>
          <w:szCs w:val="28"/>
        </w:rPr>
        <w:t xml:space="preserve">6.6. Забороняється розподіл отриманих доходів (прибутків) або їх частини серед засновників (учасників у розумінні Цивільного кодексу України), членів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працівників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(крім оплати їхньої праці, нарахування єдиного соціального внеску), членів органів управління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та інших пов'язаних з ними осіб.</w:t>
      </w:r>
    </w:p>
    <w:p w14:paraId="2A1C9736" w14:textId="510C8ED8" w:rsidR="00E3267E" w:rsidRPr="005C01D7" w:rsidRDefault="00E3267E" w:rsidP="00096C15">
      <w:pPr>
        <w:ind w:firstLine="567"/>
        <w:contextualSpacing/>
        <w:jc w:val="both"/>
        <w:rPr>
          <w:rFonts w:ascii="Times New Roman" w:hAnsi="Times New Roman" w:cs="Times New Roman"/>
          <w:sz w:val="28"/>
          <w:szCs w:val="28"/>
        </w:rPr>
      </w:pPr>
      <w:bookmarkStart w:id="57" w:name="323"/>
      <w:bookmarkEnd w:id="56"/>
      <w:r w:rsidRPr="005C01D7">
        <w:rPr>
          <w:rFonts w:ascii="Times New Roman" w:hAnsi="Times New Roman" w:cs="Times New Roman"/>
          <w:sz w:val="28"/>
          <w:szCs w:val="28"/>
        </w:rPr>
        <w:t xml:space="preserve">6.7. Доходи (прибутки) </w:t>
      </w:r>
      <w:r w:rsidR="004C2B6A"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використовуються виключно для фінансування видатків на утримання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реалізації мети (цілей, завдань) та напрямів діяльності, визначених цим Статутом.</w:t>
      </w:r>
    </w:p>
    <w:p w14:paraId="25E1B42E" w14:textId="72B0F21C" w:rsidR="00E3267E" w:rsidRPr="005C01D7" w:rsidRDefault="00E3267E" w:rsidP="00096C15">
      <w:pPr>
        <w:ind w:firstLine="567"/>
        <w:contextualSpacing/>
        <w:jc w:val="both"/>
        <w:rPr>
          <w:rFonts w:ascii="Times New Roman" w:hAnsi="Times New Roman" w:cs="Times New Roman"/>
          <w:sz w:val="28"/>
          <w:szCs w:val="28"/>
        </w:rPr>
      </w:pPr>
      <w:bookmarkStart w:id="58" w:name="324"/>
      <w:bookmarkEnd w:id="57"/>
      <w:r w:rsidRPr="005C01D7">
        <w:rPr>
          <w:rFonts w:ascii="Times New Roman" w:hAnsi="Times New Roman" w:cs="Times New Roman"/>
          <w:sz w:val="28"/>
          <w:szCs w:val="28"/>
        </w:rPr>
        <w:t xml:space="preserve">6.8. У разі одержання коштів від надання платних послуг, добровільних пожертв фізичних і юридичних осіб, зокрема й іноземних, з інших джерел, не заборонених законодавством, бюджетні асигнування </w:t>
      </w:r>
      <w:r w:rsidR="0006416A"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не зменшуються.</w:t>
      </w:r>
    </w:p>
    <w:bookmarkEnd w:id="58"/>
    <w:p w14:paraId="5ECA2013" w14:textId="77777777" w:rsidR="00E3267E" w:rsidRPr="005C01D7" w:rsidRDefault="00E3267E" w:rsidP="00515C92">
      <w:pPr>
        <w:spacing w:after="0" w:line="240" w:lineRule="auto"/>
        <w:ind w:firstLine="851"/>
        <w:jc w:val="both"/>
        <w:rPr>
          <w:rFonts w:ascii="Times New Roman" w:hAnsi="Times New Roman" w:cs="Times New Roman"/>
          <w:color w:val="FF0000"/>
          <w:sz w:val="28"/>
          <w:szCs w:val="28"/>
        </w:rPr>
      </w:pPr>
    </w:p>
    <w:p w14:paraId="3C2E11FC" w14:textId="40F76404" w:rsidR="00FE4CE1" w:rsidRPr="005C01D7" w:rsidRDefault="00FE4CE1" w:rsidP="00515C92">
      <w:pPr>
        <w:spacing w:after="0" w:line="240" w:lineRule="auto"/>
        <w:ind w:firstLine="851"/>
        <w:jc w:val="center"/>
        <w:rPr>
          <w:rFonts w:ascii="Times New Roman" w:hAnsi="Times New Roman" w:cs="Times New Roman"/>
          <w:b/>
          <w:bCs/>
          <w:sz w:val="28"/>
          <w:szCs w:val="28"/>
        </w:rPr>
      </w:pPr>
      <w:r w:rsidRPr="005C01D7">
        <w:rPr>
          <w:rFonts w:ascii="Times New Roman" w:hAnsi="Times New Roman" w:cs="Times New Roman"/>
          <w:b/>
          <w:bCs/>
          <w:sz w:val="28"/>
          <w:szCs w:val="28"/>
          <w:lang w:val="en-US"/>
        </w:rPr>
        <w:t>VI</w:t>
      </w:r>
      <w:r w:rsidRPr="005C01D7">
        <w:rPr>
          <w:rFonts w:ascii="Times New Roman" w:hAnsi="Times New Roman" w:cs="Times New Roman"/>
          <w:b/>
          <w:bCs/>
          <w:sz w:val="28"/>
          <w:szCs w:val="28"/>
        </w:rPr>
        <w:t>І. МІЖНАРОДНІ ДІЯЛЬНІСТЬ</w:t>
      </w:r>
    </w:p>
    <w:p w14:paraId="5D70D477" w14:textId="5514D8DF"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7.1. З метою пропаганди мистецтва, зміцнення матеріальної бази </w:t>
      </w:r>
      <w:r w:rsidR="00E0359F"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здійснює зовнішньоекономічну діяльність згідно із законодавством України.</w:t>
      </w:r>
    </w:p>
    <w:p w14:paraId="4C93BD42" w14:textId="1BD0D02F"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7.2. </w:t>
      </w:r>
      <w:r w:rsidR="00E0359F"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має право самостійно укладати договори (контракти) з іноземними юридичними та фізичними особами на будь-які форми співробітництва у сфері культури, брати участь у діяльності відповідних міжнародних організацій та фондів.</w:t>
      </w:r>
    </w:p>
    <w:p w14:paraId="5AD0799F" w14:textId="34CF6781"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7.3. Валютні надходження використовуються </w:t>
      </w:r>
      <w:r w:rsidR="00E0359F" w:rsidRPr="005C01D7">
        <w:rPr>
          <w:rFonts w:ascii="Times New Roman" w:hAnsi="Times New Roman" w:cs="Times New Roman"/>
          <w:sz w:val="28"/>
          <w:szCs w:val="28"/>
        </w:rPr>
        <w:t>Закладом</w:t>
      </w:r>
      <w:r w:rsidRPr="005C01D7">
        <w:rPr>
          <w:rFonts w:ascii="Times New Roman" w:hAnsi="Times New Roman" w:cs="Times New Roman"/>
          <w:sz w:val="28"/>
          <w:szCs w:val="28"/>
        </w:rPr>
        <w:t xml:space="preserve"> відповідно до законодавства України.</w:t>
      </w:r>
    </w:p>
    <w:p w14:paraId="0AD6B124" w14:textId="77777777" w:rsidR="00E3267E" w:rsidRPr="005C01D7" w:rsidRDefault="00E3267E" w:rsidP="00515C92">
      <w:pPr>
        <w:spacing w:after="0" w:line="240" w:lineRule="auto"/>
        <w:ind w:firstLine="851"/>
        <w:jc w:val="both"/>
        <w:rPr>
          <w:rFonts w:ascii="Times New Roman" w:hAnsi="Times New Roman" w:cs="Times New Roman"/>
          <w:color w:val="FF0000"/>
          <w:sz w:val="28"/>
          <w:szCs w:val="28"/>
        </w:rPr>
      </w:pPr>
    </w:p>
    <w:p w14:paraId="69566687" w14:textId="275D70E0" w:rsidR="00E3267E" w:rsidRPr="005C01D7" w:rsidRDefault="00E3267E" w:rsidP="00515C92">
      <w:pPr>
        <w:spacing w:after="0" w:line="240" w:lineRule="auto"/>
        <w:ind w:firstLine="851"/>
        <w:jc w:val="center"/>
        <w:rPr>
          <w:rFonts w:ascii="Times New Roman" w:hAnsi="Times New Roman" w:cs="Times New Roman"/>
          <w:b/>
          <w:bCs/>
          <w:sz w:val="28"/>
          <w:szCs w:val="28"/>
        </w:rPr>
      </w:pPr>
      <w:r w:rsidRPr="005C01D7">
        <w:rPr>
          <w:rFonts w:ascii="Times New Roman" w:hAnsi="Times New Roman" w:cs="Times New Roman"/>
          <w:b/>
          <w:bCs/>
          <w:sz w:val="28"/>
          <w:szCs w:val="28"/>
          <w:lang w:val="en-US"/>
        </w:rPr>
        <w:t>VII</w:t>
      </w:r>
      <w:r w:rsidRPr="005C01D7">
        <w:rPr>
          <w:rFonts w:ascii="Times New Roman" w:hAnsi="Times New Roman" w:cs="Times New Roman"/>
          <w:b/>
          <w:bCs/>
          <w:sz w:val="28"/>
          <w:szCs w:val="28"/>
        </w:rPr>
        <w:t xml:space="preserve">І. ОБЛІК І ЗВІТНІСТЬ </w:t>
      </w:r>
      <w:r w:rsidR="00E0359F" w:rsidRPr="005C01D7">
        <w:rPr>
          <w:rFonts w:ascii="Times New Roman" w:hAnsi="Times New Roman" w:cs="Times New Roman"/>
          <w:b/>
          <w:sz w:val="28"/>
          <w:szCs w:val="28"/>
        </w:rPr>
        <w:t>ЗАКЛАДУ</w:t>
      </w:r>
    </w:p>
    <w:p w14:paraId="78297FF1" w14:textId="13C27DD5"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8.1. </w:t>
      </w:r>
      <w:r w:rsidR="00E0359F"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веде бухгалтерський облік результатів своєї діяльності і складає фінансову та іншу звітність у порядку, встановленому законодавством України.</w:t>
      </w:r>
    </w:p>
    <w:p w14:paraId="6B1E3A02" w14:textId="2762102C"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8.2. Фінансова звітність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подається до Департаменту культури та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01A44981" w14:textId="78133FDF"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8.3. Планування фінансово-господарської діяльності </w:t>
      </w:r>
      <w:r w:rsidR="00E0359F"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здійснює шляхом складання та затверджених річних фінансових планів у порядку та за формою, визначеною виконавчим органом Київської міської ради (Київською міською державною адміністрацією).</w:t>
      </w:r>
    </w:p>
    <w:p w14:paraId="16A48733" w14:textId="158650B1"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8.4. </w:t>
      </w:r>
      <w:r w:rsidR="00E0359F"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подає звіт про виконання фінансового плану в порядки, строки та за формою, що визначає виконавчий орган Київської міської ради (Київська міська державна адміністрація).</w:t>
      </w:r>
    </w:p>
    <w:p w14:paraId="40E35EE2" w14:textId="5CD24162"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lastRenderedPageBreak/>
        <w:t xml:space="preserve">8.5. Умови оплати праці працівників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визначає Кабінет Міністрів України.</w:t>
      </w:r>
    </w:p>
    <w:p w14:paraId="6DBBE1A6" w14:textId="09233774"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8.6. </w:t>
      </w:r>
      <w:r w:rsidR="00E0359F"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розробляє та подає на затвердження Департаменту культури погоджений Департаментом економіки та інвестицій виконавчого органу Київської міської державної адміністрації) середньостроковий стратегічний план розвитку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на три роки, а також інформацію про стан виконання середньострокового стратегічного плану розвитку </w:t>
      </w:r>
      <w:r w:rsidR="00E0359F" w:rsidRPr="005C01D7">
        <w:rPr>
          <w:rFonts w:ascii="Times New Roman" w:hAnsi="Times New Roman" w:cs="Times New Roman"/>
          <w:sz w:val="28"/>
          <w:szCs w:val="28"/>
        </w:rPr>
        <w:t xml:space="preserve">Закладу </w:t>
      </w:r>
      <w:r w:rsidRPr="005C01D7">
        <w:rPr>
          <w:rFonts w:ascii="Times New Roman" w:hAnsi="Times New Roman" w:cs="Times New Roman"/>
          <w:sz w:val="28"/>
          <w:szCs w:val="28"/>
        </w:rPr>
        <w:t>за попередній рік за формою, визначеною виконавчим органом Київської міської ради (Київською міською державною адміністрацією).</w:t>
      </w:r>
    </w:p>
    <w:p w14:paraId="5BCC81DB" w14:textId="34F43747"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8.7. Перевірка та аудит фінансово-господарської діяльності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а також подання звітів про фінансово-господарську діяльність здійснюються у порядку, визначеному законодавством України.</w:t>
      </w:r>
    </w:p>
    <w:p w14:paraId="4F9EA5C5" w14:textId="17F96142"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8.8. Контроль за діяльністю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та взаємодія його з органами державної виконавчої влади здійснюється згідно із законодавством України. Водночас Власник здійснює контроль за використанням та збереженням майна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безпосередньо і не має права втручатися в господарську діяльність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якщо це прямо не встановлено законодавством України.</w:t>
      </w:r>
    </w:p>
    <w:p w14:paraId="01ED181B" w14:textId="4E6C163E" w:rsidR="00E3267E" w:rsidRPr="005C01D7" w:rsidRDefault="00E3267E" w:rsidP="00096C15">
      <w:pPr>
        <w:spacing w:after="0" w:line="240" w:lineRule="auto"/>
        <w:ind w:firstLine="567"/>
        <w:jc w:val="both"/>
        <w:rPr>
          <w:rFonts w:ascii="Times New Roman" w:hAnsi="Times New Roman" w:cs="Times New Roman"/>
          <w:sz w:val="28"/>
          <w:szCs w:val="28"/>
        </w:rPr>
      </w:pPr>
      <w:r w:rsidRPr="005C01D7">
        <w:rPr>
          <w:rFonts w:ascii="Times New Roman" w:hAnsi="Times New Roman" w:cs="Times New Roman"/>
          <w:sz w:val="28"/>
          <w:szCs w:val="28"/>
        </w:rPr>
        <w:t xml:space="preserve">8.9. Відносини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з іншими фізичними та юридичними особами у всіх сферах діяльності здійснюються на основі договорів.</w:t>
      </w:r>
    </w:p>
    <w:p w14:paraId="7FC26513" w14:textId="77777777" w:rsidR="00E3267E" w:rsidRPr="005C01D7" w:rsidRDefault="00E3267E" w:rsidP="00515C92">
      <w:pPr>
        <w:spacing w:after="0" w:line="240" w:lineRule="auto"/>
        <w:ind w:firstLine="851"/>
        <w:jc w:val="both"/>
        <w:rPr>
          <w:rFonts w:ascii="Times New Roman" w:hAnsi="Times New Roman" w:cs="Times New Roman"/>
          <w:sz w:val="28"/>
          <w:szCs w:val="28"/>
        </w:rPr>
      </w:pPr>
    </w:p>
    <w:p w14:paraId="5FAC7C9E" w14:textId="6BBBC808" w:rsidR="00E3267E" w:rsidRPr="005C01D7" w:rsidRDefault="00E3267E" w:rsidP="00515C92">
      <w:pPr>
        <w:pStyle w:val="3"/>
        <w:ind w:left="0" w:firstLine="851"/>
        <w:jc w:val="center"/>
        <w:rPr>
          <w:b/>
          <w:szCs w:val="28"/>
          <w:lang w:val="ru-RU"/>
        </w:rPr>
      </w:pPr>
      <w:bookmarkStart w:id="59" w:name="384"/>
      <w:r w:rsidRPr="005C01D7">
        <w:rPr>
          <w:b/>
          <w:szCs w:val="28"/>
        </w:rPr>
        <w:t>IX</w:t>
      </w:r>
      <w:r w:rsidRPr="005C01D7">
        <w:rPr>
          <w:b/>
          <w:szCs w:val="28"/>
          <w:lang w:val="ru-RU"/>
        </w:rPr>
        <w:t xml:space="preserve">. ВНЕСЕННЯ ЗМІН ДО СТАТУТУ </w:t>
      </w:r>
      <w:r w:rsidR="00E0359F" w:rsidRPr="005C01D7">
        <w:rPr>
          <w:b/>
          <w:szCs w:val="28"/>
        </w:rPr>
        <w:t>ЗАКЛАДУ</w:t>
      </w:r>
    </w:p>
    <w:p w14:paraId="6157EF0D" w14:textId="77777777" w:rsidR="00E3267E" w:rsidRPr="005C01D7" w:rsidRDefault="00E3267E" w:rsidP="00096C15">
      <w:pPr>
        <w:ind w:firstLine="567"/>
        <w:jc w:val="both"/>
        <w:rPr>
          <w:rFonts w:ascii="Times New Roman" w:hAnsi="Times New Roman" w:cs="Times New Roman"/>
          <w:sz w:val="28"/>
          <w:szCs w:val="28"/>
        </w:rPr>
      </w:pPr>
      <w:bookmarkStart w:id="60" w:name="385"/>
      <w:bookmarkEnd w:id="59"/>
      <w:r w:rsidRPr="005C01D7">
        <w:rPr>
          <w:rFonts w:ascii="Times New Roman" w:hAnsi="Times New Roman" w:cs="Times New Roman"/>
          <w:sz w:val="28"/>
          <w:szCs w:val="28"/>
        </w:rPr>
        <w:t>9.1. Зміни до Статуту вносяться відповідно до законодавства України в тому ж порядку, в якому його затверджено.</w:t>
      </w:r>
    </w:p>
    <w:p w14:paraId="057A9E11" w14:textId="77777777" w:rsidR="00E3267E" w:rsidRPr="005C01D7" w:rsidRDefault="00E3267E" w:rsidP="00515C92">
      <w:pPr>
        <w:ind w:firstLine="851"/>
        <w:jc w:val="both"/>
        <w:rPr>
          <w:rFonts w:ascii="Times New Roman" w:hAnsi="Times New Roman" w:cs="Times New Roman"/>
          <w:sz w:val="28"/>
          <w:szCs w:val="28"/>
        </w:rPr>
      </w:pPr>
    </w:p>
    <w:p w14:paraId="4C0EAB92" w14:textId="2C60A9FA" w:rsidR="00E3267E" w:rsidRPr="005C01D7" w:rsidRDefault="00E3267E" w:rsidP="00515C92">
      <w:pPr>
        <w:pStyle w:val="3"/>
        <w:ind w:left="0" w:firstLine="851"/>
        <w:jc w:val="center"/>
        <w:rPr>
          <w:b/>
          <w:szCs w:val="28"/>
        </w:rPr>
      </w:pPr>
      <w:bookmarkStart w:id="61" w:name="386"/>
      <w:bookmarkEnd w:id="60"/>
      <w:r w:rsidRPr="005C01D7">
        <w:rPr>
          <w:b/>
          <w:szCs w:val="28"/>
        </w:rPr>
        <w:t xml:space="preserve">X. ПРИПИНЕННЯ </w:t>
      </w:r>
      <w:r w:rsidR="00CC2DA4" w:rsidRPr="005C01D7">
        <w:rPr>
          <w:b/>
          <w:szCs w:val="28"/>
        </w:rPr>
        <w:t>ЗАКЛАДУ</w:t>
      </w:r>
    </w:p>
    <w:p w14:paraId="3FF4955C" w14:textId="4E2BF895" w:rsidR="00E3267E" w:rsidRPr="005C01D7" w:rsidRDefault="00F8492A" w:rsidP="00096C15">
      <w:pPr>
        <w:ind w:firstLine="567"/>
        <w:contextualSpacing/>
        <w:jc w:val="both"/>
        <w:rPr>
          <w:rFonts w:ascii="Times New Roman" w:hAnsi="Times New Roman" w:cs="Times New Roman"/>
          <w:sz w:val="28"/>
          <w:szCs w:val="28"/>
        </w:rPr>
      </w:pPr>
      <w:bookmarkStart w:id="62" w:name="387"/>
      <w:bookmarkEnd w:id="61"/>
      <w:r w:rsidRPr="005C01D7">
        <w:rPr>
          <w:rFonts w:ascii="Times New Roman" w:hAnsi="Times New Roman" w:cs="Times New Roman"/>
          <w:sz w:val="28"/>
          <w:szCs w:val="28"/>
        </w:rPr>
        <w:t>10.1. Заклад</w:t>
      </w:r>
      <w:r w:rsidR="00E3267E" w:rsidRPr="005C01D7">
        <w:rPr>
          <w:rFonts w:ascii="Times New Roman" w:hAnsi="Times New Roman" w:cs="Times New Roman"/>
          <w:sz w:val="28"/>
          <w:szCs w:val="28"/>
        </w:rPr>
        <w:t xml:space="preserve"> припиняється в результаті реорганізації (злиття, приєднання, поділу, перетворення) або ліквідації за рішенням Власника або суду у випадках, передбачених законодавством України.</w:t>
      </w:r>
    </w:p>
    <w:p w14:paraId="2512AFE2" w14:textId="7E361BD4" w:rsidR="00E3267E" w:rsidRPr="005C01D7" w:rsidRDefault="00E3267E" w:rsidP="00096C15">
      <w:pPr>
        <w:ind w:firstLine="567"/>
        <w:contextualSpacing/>
        <w:jc w:val="both"/>
        <w:rPr>
          <w:rFonts w:ascii="Times New Roman" w:hAnsi="Times New Roman" w:cs="Times New Roman"/>
          <w:sz w:val="28"/>
          <w:szCs w:val="28"/>
        </w:rPr>
      </w:pPr>
      <w:bookmarkStart w:id="63" w:name="388"/>
      <w:bookmarkEnd w:id="62"/>
      <w:r w:rsidRPr="005C01D7">
        <w:rPr>
          <w:rFonts w:ascii="Times New Roman" w:hAnsi="Times New Roman" w:cs="Times New Roman"/>
          <w:sz w:val="28"/>
          <w:szCs w:val="28"/>
        </w:rPr>
        <w:t>10.2. Орган, що прийняв</w:t>
      </w:r>
      <w:r w:rsidR="00F8492A" w:rsidRPr="005C01D7">
        <w:rPr>
          <w:rFonts w:ascii="Times New Roman" w:hAnsi="Times New Roman" w:cs="Times New Roman"/>
          <w:sz w:val="28"/>
          <w:szCs w:val="28"/>
        </w:rPr>
        <w:t xml:space="preserve"> рішення про припинення Закладу</w:t>
      </w:r>
      <w:r w:rsidRPr="005C01D7">
        <w:rPr>
          <w:rFonts w:ascii="Times New Roman" w:hAnsi="Times New Roman" w:cs="Times New Roman"/>
          <w:sz w:val="28"/>
          <w:szCs w:val="28"/>
        </w:rPr>
        <w:t>, признач</w:t>
      </w:r>
      <w:r w:rsidR="00F8492A" w:rsidRPr="005C01D7">
        <w:rPr>
          <w:rFonts w:ascii="Times New Roman" w:hAnsi="Times New Roman" w:cs="Times New Roman"/>
          <w:sz w:val="28"/>
          <w:szCs w:val="28"/>
        </w:rPr>
        <w:t>ає комісію з припинення Закладу</w:t>
      </w:r>
      <w:r w:rsidRPr="005C01D7">
        <w:rPr>
          <w:rFonts w:ascii="Times New Roman" w:hAnsi="Times New Roman" w:cs="Times New Roman"/>
          <w:sz w:val="28"/>
          <w:szCs w:val="28"/>
        </w:rPr>
        <w:t xml:space="preserve"> (комісію з реорганізації, ліквідаційну комісію) та встановлює порядок і строк заявлення кредиторами своїх вимог до </w:t>
      </w:r>
      <w:r w:rsidR="00F8492A" w:rsidRPr="005C01D7">
        <w:rPr>
          <w:rFonts w:ascii="Times New Roman" w:hAnsi="Times New Roman" w:cs="Times New Roman"/>
          <w:sz w:val="28"/>
          <w:szCs w:val="28"/>
        </w:rPr>
        <w:t>Закладу</w:t>
      </w:r>
      <w:r w:rsidRPr="005C01D7">
        <w:rPr>
          <w:rFonts w:ascii="Times New Roman" w:hAnsi="Times New Roman" w:cs="Times New Roman"/>
          <w:sz w:val="28"/>
          <w:szCs w:val="28"/>
        </w:rPr>
        <w:t>, що припиняється.</w:t>
      </w:r>
    </w:p>
    <w:p w14:paraId="58F23330" w14:textId="075CB8A0" w:rsidR="00E3267E" w:rsidRPr="005C01D7" w:rsidRDefault="00E3267E" w:rsidP="00096C15">
      <w:pPr>
        <w:ind w:firstLine="567"/>
        <w:contextualSpacing/>
        <w:jc w:val="both"/>
        <w:rPr>
          <w:rFonts w:ascii="Times New Roman" w:hAnsi="Times New Roman" w:cs="Times New Roman"/>
          <w:sz w:val="28"/>
          <w:szCs w:val="28"/>
        </w:rPr>
      </w:pPr>
      <w:bookmarkStart w:id="64" w:name="389"/>
      <w:bookmarkEnd w:id="63"/>
      <w:r w:rsidRPr="005C01D7">
        <w:rPr>
          <w:rFonts w:ascii="Times New Roman" w:hAnsi="Times New Roman" w:cs="Times New Roman"/>
          <w:sz w:val="28"/>
          <w:szCs w:val="28"/>
        </w:rPr>
        <w:t xml:space="preserve">10.3. До комісії з припинення </w:t>
      </w:r>
      <w:r w:rsidR="00747E28"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(комісії з реорганізації, ліквідаційної комісії) з моменту призначення переходять повноваження щодо управління справами </w:t>
      </w:r>
      <w:r w:rsidR="00747E28" w:rsidRPr="005C01D7">
        <w:rPr>
          <w:rFonts w:ascii="Times New Roman" w:hAnsi="Times New Roman" w:cs="Times New Roman"/>
          <w:sz w:val="28"/>
          <w:szCs w:val="28"/>
        </w:rPr>
        <w:t>Закладу</w:t>
      </w:r>
      <w:r w:rsidRPr="005C01D7">
        <w:rPr>
          <w:rFonts w:ascii="Times New Roman" w:hAnsi="Times New Roman" w:cs="Times New Roman"/>
          <w:sz w:val="28"/>
          <w:szCs w:val="28"/>
        </w:rPr>
        <w:t>.</w:t>
      </w:r>
    </w:p>
    <w:p w14:paraId="5EA29A38" w14:textId="744F5235" w:rsidR="00E3267E" w:rsidRPr="005C01D7" w:rsidRDefault="00E3267E" w:rsidP="00096C15">
      <w:pPr>
        <w:ind w:firstLine="567"/>
        <w:contextualSpacing/>
        <w:jc w:val="both"/>
        <w:rPr>
          <w:rFonts w:ascii="Times New Roman" w:hAnsi="Times New Roman" w:cs="Times New Roman"/>
          <w:sz w:val="28"/>
          <w:szCs w:val="28"/>
        </w:rPr>
      </w:pPr>
      <w:bookmarkStart w:id="65" w:name="390"/>
      <w:bookmarkEnd w:id="64"/>
      <w:r w:rsidRPr="005C01D7">
        <w:rPr>
          <w:rFonts w:ascii="Times New Roman" w:hAnsi="Times New Roman" w:cs="Times New Roman"/>
          <w:sz w:val="28"/>
          <w:szCs w:val="28"/>
        </w:rPr>
        <w:t xml:space="preserve">Голова комісії, її члени представляють </w:t>
      </w:r>
      <w:r w:rsidR="00A96AF0"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у відносинах з третіми особами та виступають у суді від його імені.</w:t>
      </w:r>
    </w:p>
    <w:p w14:paraId="1F0331C2" w14:textId="188CE90A" w:rsidR="00E3267E" w:rsidRPr="005C01D7" w:rsidRDefault="00E3267E" w:rsidP="00096C15">
      <w:pPr>
        <w:ind w:firstLine="567"/>
        <w:contextualSpacing/>
        <w:jc w:val="both"/>
        <w:rPr>
          <w:rFonts w:ascii="Times New Roman" w:hAnsi="Times New Roman" w:cs="Times New Roman"/>
          <w:sz w:val="28"/>
          <w:szCs w:val="28"/>
        </w:rPr>
      </w:pPr>
      <w:bookmarkStart w:id="66" w:name="391"/>
      <w:bookmarkEnd w:id="65"/>
      <w:r w:rsidRPr="005C01D7">
        <w:rPr>
          <w:rFonts w:ascii="Times New Roman" w:hAnsi="Times New Roman" w:cs="Times New Roman"/>
          <w:sz w:val="28"/>
          <w:szCs w:val="28"/>
        </w:rPr>
        <w:t xml:space="preserve">10.4. У разі припинення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(у результаті його ліквідації, злиття, поділу, приєднання або перетворення) майно, у тому числі активи, за рішенням Власника передаються одному або кільком неприбутковим закладам культури або зараховуються до доходу бюджету. Вимоги кредиторів до </w:t>
      </w:r>
      <w:r w:rsidR="00CC2DA4" w:rsidRPr="005C01D7">
        <w:rPr>
          <w:rFonts w:ascii="Times New Roman" w:hAnsi="Times New Roman" w:cs="Times New Roman"/>
          <w:sz w:val="28"/>
          <w:szCs w:val="28"/>
        </w:rPr>
        <w:t>Закладу</w:t>
      </w:r>
      <w:r w:rsidRPr="005C01D7">
        <w:rPr>
          <w:rFonts w:ascii="Times New Roman" w:hAnsi="Times New Roman" w:cs="Times New Roman"/>
          <w:sz w:val="28"/>
          <w:szCs w:val="28"/>
        </w:rPr>
        <w:t xml:space="preserve">, що </w:t>
      </w:r>
      <w:r w:rsidRPr="005C01D7">
        <w:rPr>
          <w:rFonts w:ascii="Times New Roman" w:hAnsi="Times New Roman" w:cs="Times New Roman"/>
          <w:sz w:val="28"/>
          <w:szCs w:val="28"/>
        </w:rPr>
        <w:lastRenderedPageBreak/>
        <w:t>ліквідується, задовольняються в установленому законодавством України порядку.</w:t>
      </w:r>
    </w:p>
    <w:p w14:paraId="5898AA07" w14:textId="59CA3158" w:rsidR="00E3267E" w:rsidRPr="005C01D7" w:rsidRDefault="00E3267E" w:rsidP="00096C15">
      <w:pPr>
        <w:ind w:firstLine="567"/>
        <w:contextualSpacing/>
        <w:jc w:val="both"/>
        <w:rPr>
          <w:rFonts w:ascii="Times New Roman" w:hAnsi="Times New Roman" w:cs="Times New Roman"/>
          <w:sz w:val="28"/>
          <w:szCs w:val="28"/>
        </w:rPr>
      </w:pPr>
      <w:bookmarkStart w:id="67" w:name="392"/>
      <w:bookmarkEnd w:id="66"/>
      <w:r w:rsidRPr="005C01D7">
        <w:rPr>
          <w:rFonts w:ascii="Times New Roman" w:hAnsi="Times New Roman" w:cs="Times New Roman"/>
          <w:sz w:val="28"/>
          <w:szCs w:val="28"/>
        </w:rPr>
        <w:t xml:space="preserve">10.5. Працівникам </w:t>
      </w:r>
      <w:r w:rsidR="00E0359F" w:rsidRPr="005C01D7">
        <w:rPr>
          <w:rFonts w:ascii="Times New Roman" w:hAnsi="Times New Roman" w:cs="Times New Roman"/>
          <w:sz w:val="28"/>
          <w:szCs w:val="28"/>
        </w:rPr>
        <w:t>Закладу</w:t>
      </w:r>
      <w:r w:rsidRPr="005C01D7">
        <w:rPr>
          <w:rFonts w:ascii="Times New Roman" w:hAnsi="Times New Roman" w:cs="Times New Roman"/>
          <w:sz w:val="28"/>
          <w:szCs w:val="28"/>
        </w:rPr>
        <w:t>, які звільняються у зв'язку з його припиненням, гарантується дотримання їх прав та інтересів відповідно до законодавства про працю.</w:t>
      </w:r>
    </w:p>
    <w:p w14:paraId="73BFC47A" w14:textId="07E9F922" w:rsidR="00E3267E" w:rsidRPr="005C01D7" w:rsidRDefault="00E3267E" w:rsidP="00096C15">
      <w:pPr>
        <w:ind w:firstLine="567"/>
        <w:contextualSpacing/>
        <w:jc w:val="both"/>
        <w:rPr>
          <w:rFonts w:ascii="Times New Roman" w:hAnsi="Times New Roman" w:cs="Times New Roman"/>
          <w:sz w:val="28"/>
          <w:szCs w:val="28"/>
        </w:rPr>
      </w:pPr>
      <w:bookmarkStart w:id="68" w:name="393"/>
      <w:bookmarkEnd w:id="67"/>
      <w:r w:rsidRPr="005C01D7">
        <w:rPr>
          <w:rFonts w:ascii="Times New Roman" w:hAnsi="Times New Roman" w:cs="Times New Roman"/>
          <w:sz w:val="28"/>
          <w:szCs w:val="28"/>
        </w:rPr>
        <w:t xml:space="preserve">10.6. </w:t>
      </w:r>
      <w:r w:rsidR="00E0359F" w:rsidRPr="005C01D7">
        <w:rPr>
          <w:rFonts w:ascii="Times New Roman" w:hAnsi="Times New Roman" w:cs="Times New Roman"/>
          <w:sz w:val="28"/>
          <w:szCs w:val="28"/>
        </w:rPr>
        <w:t>Заклад</w:t>
      </w:r>
      <w:r w:rsidRPr="005C01D7">
        <w:rPr>
          <w:rFonts w:ascii="Times New Roman" w:hAnsi="Times New Roman" w:cs="Times New Roman"/>
          <w:sz w:val="28"/>
          <w:szCs w:val="28"/>
        </w:rPr>
        <w:t xml:space="preserve"> є таким, що припинився, з дня внесення до Єдиного державного реєстру юридичних осіб, фізичних осіб - підприємців та громадських формувань запису про його припинення.</w:t>
      </w:r>
    </w:p>
    <w:bookmarkEnd w:id="68"/>
    <w:p w14:paraId="1EE178C7" w14:textId="77777777" w:rsidR="00E3267E" w:rsidRPr="005C01D7" w:rsidRDefault="00E3267E" w:rsidP="00515C92">
      <w:pPr>
        <w:spacing w:after="0" w:line="240" w:lineRule="auto"/>
        <w:ind w:firstLine="851"/>
        <w:jc w:val="both"/>
        <w:rPr>
          <w:rFonts w:ascii="Times New Roman" w:hAnsi="Times New Roman" w:cs="Times New Roman"/>
          <w:sz w:val="28"/>
          <w:szCs w:val="28"/>
        </w:rPr>
      </w:pPr>
    </w:p>
    <w:p w14:paraId="4AE338E4" w14:textId="77777777" w:rsidR="00E3267E" w:rsidRPr="005C01D7" w:rsidRDefault="00E3267E" w:rsidP="00515C92">
      <w:pPr>
        <w:spacing w:after="0" w:line="240" w:lineRule="auto"/>
        <w:ind w:firstLine="851"/>
        <w:jc w:val="both"/>
        <w:rPr>
          <w:rFonts w:ascii="Times New Roman" w:hAnsi="Times New Roman" w:cs="Times New Roman"/>
          <w:sz w:val="28"/>
          <w:szCs w:val="28"/>
        </w:rPr>
      </w:pPr>
    </w:p>
    <w:p w14:paraId="0A0A716D" w14:textId="747D6E9B" w:rsidR="00E3267E" w:rsidRPr="005C01D7" w:rsidRDefault="00E3267E" w:rsidP="00515C92">
      <w:pPr>
        <w:spacing w:after="0" w:line="240" w:lineRule="auto"/>
        <w:ind w:firstLine="851"/>
        <w:jc w:val="both"/>
        <w:rPr>
          <w:rFonts w:ascii="Times New Roman" w:hAnsi="Times New Roman" w:cs="Times New Roman"/>
          <w:sz w:val="28"/>
          <w:szCs w:val="28"/>
        </w:rPr>
      </w:pPr>
      <w:r w:rsidRPr="005C01D7">
        <w:rPr>
          <w:rFonts w:ascii="Times New Roman" w:hAnsi="Times New Roman" w:cs="Times New Roman"/>
          <w:sz w:val="28"/>
          <w:szCs w:val="28"/>
        </w:rPr>
        <w:t>Київський міський голова                                                        Віталій КЛИЧКО</w:t>
      </w:r>
    </w:p>
    <w:p w14:paraId="4DAE19F8" w14:textId="77777777" w:rsidR="00E3267E" w:rsidRPr="005C01D7" w:rsidRDefault="00E3267E" w:rsidP="00515C92">
      <w:pPr>
        <w:ind w:firstLine="851"/>
        <w:rPr>
          <w:rFonts w:ascii="Times New Roman" w:hAnsi="Times New Roman" w:cs="Times New Roman"/>
          <w:color w:val="FFFFFF" w:themeColor="background1"/>
          <w:sz w:val="28"/>
          <w:szCs w:val="28"/>
        </w:rPr>
      </w:pPr>
    </w:p>
    <w:sectPr w:rsidR="00E3267E" w:rsidRPr="005C01D7" w:rsidSect="00471A1C">
      <w:type w:val="continuous"/>
      <w:pgSz w:w="11906" w:h="16838"/>
      <w:pgMar w:top="1134" w:right="566" w:bottom="1135" w:left="1701" w:header="708"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3B6EA5" w14:textId="77777777" w:rsidR="00A96A05" w:rsidRDefault="00A96A05">
      <w:pPr>
        <w:spacing w:after="0" w:line="240" w:lineRule="auto"/>
      </w:pPr>
      <w:r>
        <w:separator/>
      </w:r>
    </w:p>
  </w:endnote>
  <w:endnote w:type="continuationSeparator" w:id="0">
    <w:p w14:paraId="34D10563" w14:textId="77777777" w:rsidR="00A96A05" w:rsidRDefault="00A96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San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8ACE0" w14:textId="77777777" w:rsidR="00A96A05" w:rsidRDefault="00A96A05">
      <w:pPr>
        <w:spacing w:after="0" w:line="240" w:lineRule="auto"/>
      </w:pPr>
      <w:r>
        <w:separator/>
      </w:r>
    </w:p>
  </w:footnote>
  <w:footnote w:type="continuationSeparator" w:id="0">
    <w:p w14:paraId="627DFDA4" w14:textId="77777777" w:rsidR="00A96A05" w:rsidRDefault="00A96A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38188F"/>
    <w:multiLevelType w:val="multilevel"/>
    <w:tmpl w:val="9892A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16C437A"/>
    <w:multiLevelType w:val="multilevel"/>
    <w:tmpl w:val="E690D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5D60DC0"/>
    <w:multiLevelType w:val="multilevel"/>
    <w:tmpl w:val="70A49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4C053337"/>
    <w:multiLevelType w:val="multilevel"/>
    <w:tmpl w:val="22A45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0A17CE9"/>
    <w:multiLevelType w:val="multilevel"/>
    <w:tmpl w:val="8E3AE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66046356"/>
    <w:multiLevelType w:val="multilevel"/>
    <w:tmpl w:val="39A6E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742331CB"/>
    <w:multiLevelType w:val="hybridMultilevel"/>
    <w:tmpl w:val="E474EF9A"/>
    <w:lvl w:ilvl="0" w:tplc="E5D0F3AE">
      <w:start w:val="1"/>
      <w:numFmt w:val="decimal"/>
      <w:lvlText w:val="%1."/>
      <w:lvlJc w:val="left"/>
      <w:pPr>
        <w:ind w:left="644" w:hanging="360"/>
      </w:pPr>
      <w:rPr>
        <w:rFonts w:ascii="Times New Roman" w:eastAsia="Calibri" w:hAnsi="Times New Roman" w:cs="Times New Roman" w:hint="default"/>
        <w:color w:val="auto"/>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758E0761"/>
    <w:multiLevelType w:val="hybridMultilevel"/>
    <w:tmpl w:val="C5583B72"/>
    <w:lvl w:ilvl="0" w:tplc="F92EE722">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6"/>
  </w:num>
  <w:num w:numId="2">
    <w:abstractNumId w:val="7"/>
  </w:num>
  <w:num w:numId="3">
    <w:abstractNumId w:val="0"/>
  </w:num>
  <w:num w:numId="4">
    <w:abstractNumId w:val="1"/>
  </w:num>
  <w:num w:numId="5">
    <w:abstractNumId w:val="5"/>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11B39"/>
    <w:rsid w:val="000252E7"/>
    <w:rsid w:val="000470F0"/>
    <w:rsid w:val="000507E4"/>
    <w:rsid w:val="0005413C"/>
    <w:rsid w:val="0006416A"/>
    <w:rsid w:val="00080C3C"/>
    <w:rsid w:val="00084BC3"/>
    <w:rsid w:val="00096C15"/>
    <w:rsid w:val="000C742E"/>
    <w:rsid w:val="000D74E9"/>
    <w:rsid w:val="000E1499"/>
    <w:rsid w:val="000E1C43"/>
    <w:rsid w:val="000E1DF2"/>
    <w:rsid w:val="000E649C"/>
    <w:rsid w:val="000E77BB"/>
    <w:rsid w:val="000F3F6A"/>
    <w:rsid w:val="0010041F"/>
    <w:rsid w:val="00135003"/>
    <w:rsid w:val="00135604"/>
    <w:rsid w:val="001358FA"/>
    <w:rsid w:val="001727BC"/>
    <w:rsid w:val="00181F71"/>
    <w:rsid w:val="00196646"/>
    <w:rsid w:val="001A220C"/>
    <w:rsid w:val="001A7993"/>
    <w:rsid w:val="001B31FA"/>
    <w:rsid w:val="001B6D81"/>
    <w:rsid w:val="001D08AB"/>
    <w:rsid w:val="001E0E35"/>
    <w:rsid w:val="002068F8"/>
    <w:rsid w:val="00250015"/>
    <w:rsid w:val="00252186"/>
    <w:rsid w:val="00264212"/>
    <w:rsid w:val="00270165"/>
    <w:rsid w:val="002B51A1"/>
    <w:rsid w:val="002C6810"/>
    <w:rsid w:val="002D433A"/>
    <w:rsid w:val="002D5C89"/>
    <w:rsid w:val="002E43D6"/>
    <w:rsid w:val="002F45D2"/>
    <w:rsid w:val="00314D16"/>
    <w:rsid w:val="00330854"/>
    <w:rsid w:val="00331C86"/>
    <w:rsid w:val="003539B5"/>
    <w:rsid w:val="0037050B"/>
    <w:rsid w:val="00374DA6"/>
    <w:rsid w:val="0037681A"/>
    <w:rsid w:val="00387A35"/>
    <w:rsid w:val="00397769"/>
    <w:rsid w:val="003B2813"/>
    <w:rsid w:val="003C30CA"/>
    <w:rsid w:val="003E407D"/>
    <w:rsid w:val="004079A8"/>
    <w:rsid w:val="004217C3"/>
    <w:rsid w:val="00421AEB"/>
    <w:rsid w:val="0043088F"/>
    <w:rsid w:val="00464582"/>
    <w:rsid w:val="00471A1C"/>
    <w:rsid w:val="0048262C"/>
    <w:rsid w:val="00483731"/>
    <w:rsid w:val="00483AB6"/>
    <w:rsid w:val="004A3181"/>
    <w:rsid w:val="004B7372"/>
    <w:rsid w:val="004C0142"/>
    <w:rsid w:val="004C2B6A"/>
    <w:rsid w:val="004E0BFD"/>
    <w:rsid w:val="004F029A"/>
    <w:rsid w:val="00515C92"/>
    <w:rsid w:val="00520B03"/>
    <w:rsid w:val="005250F2"/>
    <w:rsid w:val="00567EA9"/>
    <w:rsid w:val="00590981"/>
    <w:rsid w:val="00597994"/>
    <w:rsid w:val="005A26A0"/>
    <w:rsid w:val="005B43EE"/>
    <w:rsid w:val="005C01D7"/>
    <w:rsid w:val="005C40F9"/>
    <w:rsid w:val="005C43AE"/>
    <w:rsid w:val="005C5AF5"/>
    <w:rsid w:val="005F12E6"/>
    <w:rsid w:val="00602B15"/>
    <w:rsid w:val="00606234"/>
    <w:rsid w:val="006373BA"/>
    <w:rsid w:val="0064459D"/>
    <w:rsid w:val="00647442"/>
    <w:rsid w:val="00673D5B"/>
    <w:rsid w:val="0067694F"/>
    <w:rsid w:val="00681E7C"/>
    <w:rsid w:val="006A40C9"/>
    <w:rsid w:val="006B36C0"/>
    <w:rsid w:val="006B782F"/>
    <w:rsid w:val="006C5A3F"/>
    <w:rsid w:val="006E6A87"/>
    <w:rsid w:val="0070420B"/>
    <w:rsid w:val="00711036"/>
    <w:rsid w:val="00711FE1"/>
    <w:rsid w:val="00716D4E"/>
    <w:rsid w:val="00717DEF"/>
    <w:rsid w:val="0072090A"/>
    <w:rsid w:val="00725C97"/>
    <w:rsid w:val="00740A3D"/>
    <w:rsid w:val="00747E28"/>
    <w:rsid w:val="00767F5F"/>
    <w:rsid w:val="00772443"/>
    <w:rsid w:val="00780ED8"/>
    <w:rsid w:val="00797919"/>
    <w:rsid w:val="007B170E"/>
    <w:rsid w:val="007B29F6"/>
    <w:rsid w:val="007D2403"/>
    <w:rsid w:val="007E283F"/>
    <w:rsid w:val="008201BE"/>
    <w:rsid w:val="00861C8F"/>
    <w:rsid w:val="0089239F"/>
    <w:rsid w:val="00892B36"/>
    <w:rsid w:val="00892CF4"/>
    <w:rsid w:val="00895DAF"/>
    <w:rsid w:val="008A6E61"/>
    <w:rsid w:val="008A716F"/>
    <w:rsid w:val="008B00E7"/>
    <w:rsid w:val="008D0CE4"/>
    <w:rsid w:val="008D67D4"/>
    <w:rsid w:val="008F10EB"/>
    <w:rsid w:val="008F79E9"/>
    <w:rsid w:val="009310A3"/>
    <w:rsid w:val="00935446"/>
    <w:rsid w:val="009442BF"/>
    <w:rsid w:val="009506E3"/>
    <w:rsid w:val="00950F1A"/>
    <w:rsid w:val="00951F83"/>
    <w:rsid w:val="009905B6"/>
    <w:rsid w:val="009C2F5F"/>
    <w:rsid w:val="009D314C"/>
    <w:rsid w:val="00A05DD4"/>
    <w:rsid w:val="00A12EA8"/>
    <w:rsid w:val="00A24D54"/>
    <w:rsid w:val="00A447AB"/>
    <w:rsid w:val="00A56F9D"/>
    <w:rsid w:val="00A57195"/>
    <w:rsid w:val="00A63CA8"/>
    <w:rsid w:val="00A75FB3"/>
    <w:rsid w:val="00A83317"/>
    <w:rsid w:val="00A96A05"/>
    <w:rsid w:val="00A96AF0"/>
    <w:rsid w:val="00AA2AA1"/>
    <w:rsid w:val="00AC5C90"/>
    <w:rsid w:val="00AC6C32"/>
    <w:rsid w:val="00AE5729"/>
    <w:rsid w:val="00B114B3"/>
    <w:rsid w:val="00B11D05"/>
    <w:rsid w:val="00B645B4"/>
    <w:rsid w:val="00BC098C"/>
    <w:rsid w:val="00BC4715"/>
    <w:rsid w:val="00C126A4"/>
    <w:rsid w:val="00C216F9"/>
    <w:rsid w:val="00C5194F"/>
    <w:rsid w:val="00C523F0"/>
    <w:rsid w:val="00C61CAC"/>
    <w:rsid w:val="00C6786E"/>
    <w:rsid w:val="00C73CC4"/>
    <w:rsid w:val="00C839D7"/>
    <w:rsid w:val="00CB1E33"/>
    <w:rsid w:val="00CC2DA4"/>
    <w:rsid w:val="00CC5D80"/>
    <w:rsid w:val="00CD30BD"/>
    <w:rsid w:val="00CD5D11"/>
    <w:rsid w:val="00CD62E3"/>
    <w:rsid w:val="00CE383B"/>
    <w:rsid w:val="00CF0244"/>
    <w:rsid w:val="00D02C94"/>
    <w:rsid w:val="00D05AAD"/>
    <w:rsid w:val="00D31308"/>
    <w:rsid w:val="00D37FA3"/>
    <w:rsid w:val="00D47A7D"/>
    <w:rsid w:val="00D6253C"/>
    <w:rsid w:val="00D737AF"/>
    <w:rsid w:val="00D93395"/>
    <w:rsid w:val="00DB04C2"/>
    <w:rsid w:val="00DC0CF8"/>
    <w:rsid w:val="00E00A4B"/>
    <w:rsid w:val="00E0359F"/>
    <w:rsid w:val="00E225AE"/>
    <w:rsid w:val="00E3267E"/>
    <w:rsid w:val="00E4698F"/>
    <w:rsid w:val="00E71C64"/>
    <w:rsid w:val="00E74DA6"/>
    <w:rsid w:val="00E76E0E"/>
    <w:rsid w:val="00EA1F40"/>
    <w:rsid w:val="00EA6396"/>
    <w:rsid w:val="00EE628F"/>
    <w:rsid w:val="00F104C8"/>
    <w:rsid w:val="00F14CF3"/>
    <w:rsid w:val="00F33561"/>
    <w:rsid w:val="00F34141"/>
    <w:rsid w:val="00F43F8E"/>
    <w:rsid w:val="00F515FB"/>
    <w:rsid w:val="00F54283"/>
    <w:rsid w:val="00F6751C"/>
    <w:rsid w:val="00F8492A"/>
    <w:rsid w:val="00F90980"/>
    <w:rsid w:val="00F91335"/>
    <w:rsid w:val="00FC01B4"/>
    <w:rsid w:val="00FC7A40"/>
    <w:rsid w:val="00FE4CE1"/>
    <w:rsid w:val="00FF66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9B8C"/>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paragraph" w:styleId="3">
    <w:name w:val="heading 3"/>
    <w:basedOn w:val="a"/>
    <w:next w:val="a"/>
    <w:link w:val="30"/>
    <w:qFormat/>
    <w:rsid w:val="00F104C8"/>
    <w:pPr>
      <w:keepNext/>
      <w:widowControl w:val="0"/>
      <w:autoSpaceDE w:val="0"/>
      <w:autoSpaceDN w:val="0"/>
      <w:adjustRightInd w:val="0"/>
      <w:spacing w:after="0" w:line="240" w:lineRule="auto"/>
      <w:ind w:left="-284" w:right="-1018"/>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character" w:customStyle="1" w:styleId="30">
    <w:name w:val="Заголовок 3 Знак"/>
    <w:basedOn w:val="a0"/>
    <w:link w:val="3"/>
    <w:rsid w:val="00F104C8"/>
    <w:rPr>
      <w:rFonts w:ascii="Times New Roman" w:eastAsia="Times New Roman" w:hAnsi="Times New Roman" w:cs="Times New Roman"/>
      <w:sz w:val="28"/>
      <w:szCs w:val="20"/>
      <w:lang w:eastAsia="ru-RU"/>
    </w:rPr>
  </w:style>
  <w:style w:type="paragraph" w:styleId="a7">
    <w:name w:val="List Paragraph"/>
    <w:basedOn w:val="a"/>
    <w:uiPriority w:val="34"/>
    <w:qFormat/>
    <w:rsid w:val="00F104C8"/>
    <w:pPr>
      <w:spacing w:after="0" w:line="276" w:lineRule="auto"/>
      <w:ind w:left="720"/>
      <w:contextualSpacing/>
    </w:pPr>
    <w:rPr>
      <w:rFonts w:ascii="Times New Roman" w:eastAsia="Calibri" w:hAnsi="Times New Roman" w:cs="Times New Roman"/>
      <w:sz w:val="24"/>
      <w:szCs w:val="24"/>
    </w:rPr>
  </w:style>
  <w:style w:type="character" w:customStyle="1" w:styleId="fontstyle01">
    <w:name w:val="fontstyle01"/>
    <w:rsid w:val="00F104C8"/>
    <w:rPr>
      <w:rFonts w:ascii="LiberationSans" w:hAnsi="LiberationSans" w:hint="default"/>
      <w:b w:val="0"/>
      <w:bCs w:val="0"/>
      <w:i w:val="0"/>
      <w:iCs w:val="0"/>
      <w:color w:val="000000"/>
      <w:sz w:val="18"/>
      <w:szCs w:val="18"/>
    </w:rPr>
  </w:style>
  <w:style w:type="paragraph" w:styleId="a8">
    <w:name w:val="Balloon Text"/>
    <w:basedOn w:val="a"/>
    <w:link w:val="a9"/>
    <w:uiPriority w:val="99"/>
    <w:semiHidden/>
    <w:unhideWhenUsed/>
    <w:rsid w:val="002068F8"/>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2068F8"/>
    <w:rPr>
      <w:rFonts w:ascii="Segoe UI" w:hAnsi="Segoe UI" w:cs="Segoe UI"/>
      <w:sz w:val="18"/>
      <w:szCs w:val="18"/>
    </w:rPr>
  </w:style>
  <w:style w:type="character" w:styleId="aa">
    <w:name w:val="Hyperlink"/>
    <w:basedOn w:val="a0"/>
    <w:uiPriority w:val="99"/>
    <w:semiHidden/>
    <w:unhideWhenUsed/>
    <w:rsid w:val="00892CF4"/>
    <w:rPr>
      <w:color w:val="0563C1" w:themeColor="hyperlink"/>
      <w:u w:val="single"/>
    </w:rPr>
  </w:style>
  <w:style w:type="table" w:styleId="ab">
    <w:name w:val="Table Grid"/>
    <w:basedOn w:val="a1"/>
    <w:uiPriority w:val="39"/>
    <w:rsid w:val="00892CF4"/>
    <w:pPr>
      <w:spacing w:after="0" w:line="240" w:lineRule="auto"/>
    </w:pPr>
    <w:rPr>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892CF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892CF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d">
    <w:name w:val="Strong"/>
    <w:basedOn w:val="a0"/>
    <w:uiPriority w:val="22"/>
    <w:qFormat/>
    <w:rsid w:val="00E3267E"/>
    <w:rPr>
      <w:b/>
      <w:bCs/>
    </w:rPr>
  </w:style>
  <w:style w:type="paragraph" w:styleId="ae">
    <w:name w:val="annotation text"/>
    <w:basedOn w:val="a"/>
    <w:link w:val="af"/>
    <w:uiPriority w:val="99"/>
    <w:semiHidden/>
    <w:unhideWhenUsed/>
    <w:pPr>
      <w:spacing w:line="240" w:lineRule="auto"/>
    </w:pPr>
    <w:rPr>
      <w:sz w:val="20"/>
      <w:szCs w:val="20"/>
    </w:rPr>
  </w:style>
  <w:style w:type="character" w:customStyle="1" w:styleId="af">
    <w:name w:val="Текст примітки Знак"/>
    <w:basedOn w:val="a0"/>
    <w:link w:val="ae"/>
    <w:uiPriority w:val="99"/>
    <w:semiHidden/>
    <w:rPr>
      <w:sz w:val="20"/>
      <w:szCs w:val="20"/>
    </w:rPr>
  </w:style>
  <w:style w:type="character" w:styleId="af0">
    <w:name w:val="annotation reference"/>
    <w:basedOn w:val="a0"/>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2705C-D21E-4445-BBF1-D310D915E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1452</TotalTime>
  <Pages>14</Pages>
  <Words>17426</Words>
  <Characters>9933</Characters>
  <Application>Microsoft Office Word</Application>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Бабенко Алла Олексіївна</cp:lastModifiedBy>
  <cp:revision>107</cp:revision>
  <cp:lastPrinted>2026-07-28T10:45:00Z</cp:lastPrinted>
  <dcterms:created xsi:type="dcterms:W3CDTF">2026-03-27T09:05:00Z</dcterms:created>
  <dcterms:modified xsi:type="dcterms:W3CDTF">2026-07-28T10:45:00Z</dcterms:modified>
</cp:coreProperties>
</file>