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82F" w:rsidRPr="00546658" w:rsidRDefault="004A582F" w:rsidP="004A582F">
      <w:pPr>
        <w:shd w:val="clear" w:color="auto" w:fill="FFFFFF"/>
        <w:spacing w:before="150" w:after="150"/>
        <w:jc w:val="center"/>
        <w:rPr>
          <w:lang w:val="uk-UA" w:eastAsia="uk-UA"/>
        </w:rPr>
      </w:pPr>
      <w:bookmarkStart w:id="0" w:name="n199"/>
      <w:bookmarkEnd w:id="0"/>
      <w:r w:rsidRPr="00546658">
        <w:rPr>
          <w:b/>
          <w:bCs/>
          <w:sz w:val="28"/>
          <w:szCs w:val="28"/>
          <w:lang w:val="uk-UA" w:eastAsia="uk-UA"/>
        </w:rPr>
        <w:t>ТЕСТ</w:t>
      </w:r>
      <w:r w:rsidRPr="00546658">
        <w:rPr>
          <w:lang w:val="uk-UA" w:eastAsia="uk-UA"/>
        </w:rPr>
        <w:br/>
      </w:r>
      <w:r w:rsidRPr="00546658">
        <w:rPr>
          <w:b/>
          <w:bCs/>
          <w:sz w:val="28"/>
          <w:szCs w:val="28"/>
          <w:lang w:val="uk-UA" w:eastAsia="uk-UA"/>
        </w:rPr>
        <w:t>малого підприємництва (М-Тест)</w:t>
      </w:r>
    </w:p>
    <w:p w:rsidR="004A582F" w:rsidRPr="00546658" w:rsidRDefault="004A582F" w:rsidP="004A582F">
      <w:pPr>
        <w:shd w:val="clear" w:color="auto" w:fill="FFFFFF"/>
        <w:spacing w:after="150"/>
        <w:ind w:firstLine="450"/>
        <w:jc w:val="both"/>
        <w:rPr>
          <w:lang w:val="uk-UA" w:eastAsia="uk-UA"/>
        </w:rPr>
      </w:pPr>
      <w:bookmarkStart w:id="1" w:name="n200"/>
      <w:bookmarkEnd w:id="1"/>
      <w:r w:rsidRPr="00546658">
        <w:rPr>
          <w:lang w:val="uk-UA" w:eastAsia="uk-UA"/>
        </w:rPr>
        <w:t>1. Консультації з представниками мікро- та малого підприємництва щодо оцінки впливу регулювання</w:t>
      </w:r>
    </w:p>
    <w:p w:rsidR="004A582F" w:rsidRPr="00546658" w:rsidRDefault="004A582F" w:rsidP="004A582F">
      <w:pPr>
        <w:shd w:val="clear" w:color="auto" w:fill="FFFFFF"/>
        <w:spacing w:after="150"/>
        <w:ind w:firstLine="450"/>
        <w:jc w:val="both"/>
        <w:rPr>
          <w:lang w:val="uk-UA" w:eastAsia="uk-UA"/>
        </w:rPr>
      </w:pPr>
      <w:bookmarkStart w:id="2" w:name="n201"/>
      <w:bookmarkEnd w:id="2"/>
      <w:r w:rsidRPr="00546658">
        <w:rPr>
          <w:lang w:val="uk-UA" w:eastAsia="uk-UA"/>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w:t>
      </w:r>
      <w:r w:rsidR="00173570" w:rsidRPr="00546658">
        <w:rPr>
          <w:lang w:val="uk-UA" w:eastAsia="uk-UA"/>
        </w:rPr>
        <w:t>ведено розробником у період з “03” січня 2025 р. по “24” січня 2025</w:t>
      </w:r>
      <w:r w:rsidRPr="00546658">
        <w:rPr>
          <w:lang w:val="uk-UA" w:eastAsia="uk-UA"/>
        </w:rPr>
        <w:t xml:space="preserve"> р.</w:t>
      </w:r>
    </w:p>
    <w:tbl>
      <w:tblPr>
        <w:tblW w:w="5000" w:type="pct"/>
        <w:jc w:val="center"/>
        <w:tblCellMar>
          <w:top w:w="15" w:type="dxa"/>
          <w:left w:w="15" w:type="dxa"/>
          <w:bottom w:w="15" w:type="dxa"/>
          <w:right w:w="15" w:type="dxa"/>
        </w:tblCellMar>
        <w:tblLook w:val="04A0" w:firstRow="1" w:lastRow="0" w:firstColumn="1" w:lastColumn="0" w:noHBand="0" w:noVBand="1"/>
      </w:tblPr>
      <w:tblGrid>
        <w:gridCol w:w="1702"/>
        <w:gridCol w:w="3906"/>
        <w:gridCol w:w="1901"/>
        <w:gridCol w:w="2302"/>
      </w:tblGrid>
      <w:tr w:rsidR="00546658" w:rsidRPr="00546658" w:rsidTr="00897586">
        <w:trPr>
          <w:jc w:val="center"/>
        </w:trPr>
        <w:tc>
          <w:tcPr>
            <w:tcW w:w="867" w:type="pct"/>
            <w:tcBorders>
              <w:top w:val="single" w:sz="6" w:space="0" w:color="000000"/>
              <w:left w:val="nil"/>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bookmarkStart w:id="3" w:name="n202"/>
            <w:bookmarkEnd w:id="3"/>
            <w:r w:rsidRPr="00546658">
              <w:rPr>
                <w:lang w:val="uk-UA" w:eastAsia="uk-UA"/>
              </w:rPr>
              <w:t>Порядковий номер</w:t>
            </w:r>
          </w:p>
        </w:tc>
        <w:tc>
          <w:tcPr>
            <w:tcW w:w="1990"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969"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Кількість учасників консультацій, осіб</w:t>
            </w:r>
          </w:p>
        </w:tc>
        <w:tc>
          <w:tcPr>
            <w:tcW w:w="1173" w:type="pct"/>
            <w:tcBorders>
              <w:top w:val="single" w:sz="6" w:space="0" w:color="000000"/>
              <w:left w:val="single" w:sz="6" w:space="0" w:color="000000"/>
              <w:bottom w:val="single" w:sz="6" w:space="0" w:color="000000"/>
              <w:right w:val="nil"/>
            </w:tcBorders>
            <w:hideMark/>
          </w:tcPr>
          <w:p w:rsidR="004A582F" w:rsidRPr="00546658" w:rsidRDefault="004A582F" w:rsidP="004A582F">
            <w:pPr>
              <w:spacing w:before="150" w:after="150"/>
              <w:jc w:val="center"/>
              <w:rPr>
                <w:lang w:val="uk-UA" w:eastAsia="uk-UA"/>
              </w:rPr>
            </w:pPr>
            <w:r w:rsidRPr="00546658">
              <w:rPr>
                <w:lang w:val="uk-UA" w:eastAsia="uk-UA"/>
              </w:rPr>
              <w:t>Основні результати консультацій (опис)</w:t>
            </w:r>
          </w:p>
        </w:tc>
      </w:tr>
      <w:tr w:rsidR="00546658" w:rsidRPr="00546658" w:rsidTr="00897586">
        <w:trPr>
          <w:jc w:val="center"/>
        </w:trPr>
        <w:tc>
          <w:tcPr>
            <w:tcW w:w="867" w:type="pct"/>
            <w:tcBorders>
              <w:top w:val="single" w:sz="6" w:space="0" w:color="000000"/>
              <w:left w:val="nil"/>
              <w:bottom w:val="single" w:sz="6" w:space="0" w:color="000000"/>
              <w:right w:val="single" w:sz="6" w:space="0" w:color="000000"/>
            </w:tcBorders>
          </w:tcPr>
          <w:p w:rsidR="004A582F" w:rsidRPr="00546658" w:rsidRDefault="004A582F" w:rsidP="004A582F">
            <w:pPr>
              <w:spacing w:before="150" w:after="150"/>
              <w:jc w:val="center"/>
              <w:rPr>
                <w:lang w:val="uk-UA" w:eastAsia="uk-UA"/>
              </w:rPr>
            </w:pPr>
            <w:r w:rsidRPr="00546658">
              <w:rPr>
                <w:lang w:val="uk-UA" w:eastAsia="uk-UA"/>
              </w:rPr>
              <w:t>1.</w:t>
            </w:r>
          </w:p>
        </w:tc>
        <w:tc>
          <w:tcPr>
            <w:tcW w:w="1990" w:type="pct"/>
            <w:tcBorders>
              <w:top w:val="single" w:sz="6" w:space="0" w:color="000000"/>
              <w:left w:val="single" w:sz="6" w:space="0" w:color="000000"/>
              <w:bottom w:val="single" w:sz="6" w:space="0" w:color="000000"/>
              <w:right w:val="single" w:sz="6" w:space="0" w:color="000000"/>
            </w:tcBorders>
          </w:tcPr>
          <w:p w:rsidR="00712CE4" w:rsidRPr="00546658" w:rsidRDefault="004A582F" w:rsidP="00712CE4">
            <w:pPr>
              <w:spacing w:before="150" w:after="150"/>
              <w:jc w:val="center"/>
              <w:rPr>
                <w:lang w:val="uk-UA" w:eastAsia="uk-UA"/>
              </w:rPr>
            </w:pPr>
            <w:r w:rsidRPr="00546658">
              <w:rPr>
                <w:lang w:val="uk-UA" w:eastAsia="uk-UA"/>
              </w:rPr>
              <w:t>Робочі зустрічі</w:t>
            </w:r>
            <w:r w:rsidR="00173570" w:rsidRPr="00546658">
              <w:rPr>
                <w:lang w:val="uk-UA" w:eastAsia="uk-UA"/>
              </w:rPr>
              <w:t xml:space="preserve"> з фізичними особами-підприємцями, а саме: </w:t>
            </w:r>
          </w:p>
          <w:p w:rsidR="00712CE4" w:rsidRPr="00546658" w:rsidRDefault="00173570" w:rsidP="00712CE4">
            <w:pPr>
              <w:spacing w:before="150" w:after="150"/>
              <w:jc w:val="center"/>
              <w:rPr>
                <w:lang w:val="uk-UA" w:eastAsia="uk-UA"/>
              </w:rPr>
            </w:pPr>
            <w:r w:rsidRPr="00546658">
              <w:rPr>
                <w:lang w:val="uk-UA" w:eastAsia="uk-UA"/>
              </w:rPr>
              <w:t>ФОП</w:t>
            </w:r>
            <w:r w:rsidR="00712CE4" w:rsidRPr="00546658">
              <w:rPr>
                <w:lang w:val="uk-UA" w:eastAsia="uk-UA"/>
              </w:rPr>
              <w:t xml:space="preserve"> </w:t>
            </w:r>
            <w:proofErr w:type="spellStart"/>
            <w:r w:rsidR="00712CE4" w:rsidRPr="00546658">
              <w:rPr>
                <w:lang w:val="uk-UA" w:eastAsia="uk-UA"/>
              </w:rPr>
              <w:t>Старенчук</w:t>
            </w:r>
            <w:proofErr w:type="spellEnd"/>
            <w:r w:rsidR="00712CE4" w:rsidRPr="00546658">
              <w:rPr>
                <w:lang w:val="uk-UA" w:eastAsia="uk-UA"/>
              </w:rPr>
              <w:t xml:space="preserve"> Валентина Олексіївна,</w:t>
            </w:r>
          </w:p>
          <w:p w:rsidR="00712CE4" w:rsidRPr="00546658" w:rsidRDefault="00712CE4" w:rsidP="00712CE4">
            <w:pPr>
              <w:spacing w:before="150" w:after="150"/>
              <w:jc w:val="center"/>
              <w:rPr>
                <w:lang w:val="uk-UA" w:eastAsia="uk-UA"/>
              </w:rPr>
            </w:pPr>
            <w:r w:rsidRPr="00546658">
              <w:rPr>
                <w:lang w:val="uk-UA" w:eastAsia="uk-UA"/>
              </w:rPr>
              <w:t xml:space="preserve">ФОП  </w:t>
            </w:r>
            <w:proofErr w:type="spellStart"/>
            <w:r w:rsidRPr="00546658">
              <w:rPr>
                <w:lang w:val="uk-UA" w:eastAsia="uk-UA"/>
              </w:rPr>
              <w:t>Горбильова</w:t>
            </w:r>
            <w:proofErr w:type="spellEnd"/>
            <w:r w:rsidRPr="00546658">
              <w:rPr>
                <w:lang w:val="uk-UA" w:eastAsia="uk-UA"/>
              </w:rPr>
              <w:t xml:space="preserve"> Юлія Ігорівна                                             </w:t>
            </w:r>
          </w:p>
          <w:p w:rsidR="00173570" w:rsidRPr="00546658" w:rsidRDefault="00173570" w:rsidP="004A582F">
            <w:pPr>
              <w:spacing w:before="150" w:after="150"/>
              <w:jc w:val="center"/>
              <w:rPr>
                <w:lang w:val="uk-UA" w:eastAsia="uk-UA"/>
              </w:rPr>
            </w:pPr>
          </w:p>
        </w:tc>
        <w:tc>
          <w:tcPr>
            <w:tcW w:w="969" w:type="pct"/>
            <w:tcBorders>
              <w:top w:val="single" w:sz="6" w:space="0" w:color="000000"/>
              <w:left w:val="single" w:sz="6" w:space="0" w:color="000000"/>
              <w:bottom w:val="single" w:sz="6" w:space="0" w:color="000000"/>
              <w:right w:val="single" w:sz="6" w:space="0" w:color="000000"/>
            </w:tcBorders>
          </w:tcPr>
          <w:p w:rsidR="004A582F" w:rsidRPr="00546658" w:rsidRDefault="00712CE4" w:rsidP="00712CE4">
            <w:pPr>
              <w:spacing w:before="150" w:after="150"/>
              <w:ind w:left="360"/>
              <w:jc w:val="center"/>
              <w:rPr>
                <w:lang w:val="uk-UA" w:eastAsia="uk-UA"/>
              </w:rPr>
            </w:pPr>
            <w:r w:rsidRPr="00546658">
              <w:rPr>
                <w:lang w:val="uk-UA" w:eastAsia="uk-UA"/>
              </w:rPr>
              <w:t>2</w:t>
            </w:r>
          </w:p>
        </w:tc>
        <w:tc>
          <w:tcPr>
            <w:tcW w:w="1173" w:type="pct"/>
            <w:tcBorders>
              <w:top w:val="single" w:sz="6" w:space="0" w:color="000000"/>
              <w:left w:val="single" w:sz="6" w:space="0" w:color="000000"/>
              <w:bottom w:val="single" w:sz="6" w:space="0" w:color="000000"/>
              <w:right w:val="nil"/>
            </w:tcBorders>
          </w:tcPr>
          <w:p w:rsidR="00B572BF" w:rsidRPr="00546658" w:rsidRDefault="00B572BF" w:rsidP="00B572BF">
            <w:pPr>
              <w:spacing w:before="150" w:after="150"/>
              <w:jc w:val="both"/>
              <w:rPr>
                <w:lang w:val="uk-UA"/>
              </w:rPr>
            </w:pPr>
            <w:r w:rsidRPr="00546658">
              <w:rPr>
                <w:lang w:val="uk-UA"/>
              </w:rPr>
              <w:t>За результатами консультацій отримані наступні пропозиції:</w:t>
            </w:r>
          </w:p>
          <w:p w:rsidR="004A582F" w:rsidRPr="00546658" w:rsidRDefault="00B572BF" w:rsidP="00B572BF">
            <w:pPr>
              <w:spacing w:before="150" w:after="150"/>
              <w:jc w:val="both"/>
              <w:rPr>
                <w:highlight w:val="yellow"/>
                <w:lang w:val="uk-UA"/>
              </w:rPr>
            </w:pPr>
            <w:r w:rsidRPr="00546658">
              <w:rPr>
                <w:lang w:val="uk-UA"/>
              </w:rPr>
              <w:t>1.Максимально спростити відомості про одержувача мікрогранту, які додаються до заяви (п.6 розділу</w:t>
            </w:r>
            <w:r w:rsidR="009A79A8" w:rsidRPr="00546658">
              <w:rPr>
                <w:lang w:val="uk-UA"/>
              </w:rPr>
              <w:t xml:space="preserve"> </w:t>
            </w:r>
            <w:r w:rsidRPr="00546658">
              <w:rPr>
                <w:lang w:val="uk-UA"/>
              </w:rPr>
              <w:t>5), а саме прибрати наступні пункти:</w:t>
            </w:r>
          </w:p>
          <w:p w:rsidR="00B572BF" w:rsidRPr="00546658" w:rsidRDefault="00B572BF" w:rsidP="00B572BF">
            <w:pPr>
              <w:shd w:val="clear" w:color="auto" w:fill="FFFFFF"/>
              <w:spacing w:after="150"/>
              <w:ind w:firstLine="450"/>
              <w:jc w:val="both"/>
              <w:rPr>
                <w:szCs w:val="28"/>
                <w:lang w:val="uk-UA" w:eastAsia="uk-UA"/>
              </w:rPr>
            </w:pPr>
            <w:r w:rsidRPr="00546658">
              <w:rPr>
                <w:szCs w:val="28"/>
                <w:lang w:val="uk-UA" w:eastAsia="uk-UA"/>
              </w:rPr>
              <w:t>15) відомості про дітей;</w:t>
            </w:r>
          </w:p>
          <w:p w:rsidR="00B572BF" w:rsidRPr="00546658" w:rsidRDefault="00B572BF" w:rsidP="00B572BF">
            <w:pPr>
              <w:shd w:val="clear" w:color="auto" w:fill="FFFFFF"/>
              <w:spacing w:after="150"/>
              <w:ind w:firstLine="450"/>
              <w:jc w:val="both"/>
              <w:rPr>
                <w:szCs w:val="28"/>
                <w:lang w:val="uk-UA" w:eastAsia="uk-UA"/>
              </w:rPr>
            </w:pPr>
            <w:bookmarkStart w:id="4" w:name="n64"/>
            <w:bookmarkEnd w:id="4"/>
            <w:r w:rsidRPr="00546658">
              <w:rPr>
                <w:szCs w:val="28"/>
                <w:lang w:val="uk-UA" w:eastAsia="uk-UA"/>
              </w:rPr>
              <w:t>16) кількість непрацюючих членів сім’ї (середньомісячні витрати);</w:t>
            </w:r>
          </w:p>
          <w:p w:rsidR="00B572BF" w:rsidRPr="00546658" w:rsidRDefault="00B572BF" w:rsidP="00B572BF">
            <w:pPr>
              <w:shd w:val="clear" w:color="auto" w:fill="FFFFFF"/>
              <w:spacing w:after="150"/>
              <w:ind w:firstLine="450"/>
              <w:jc w:val="both"/>
              <w:rPr>
                <w:szCs w:val="28"/>
                <w:lang w:val="uk-UA" w:eastAsia="uk-UA"/>
              </w:rPr>
            </w:pPr>
            <w:bookmarkStart w:id="5" w:name="n65"/>
            <w:bookmarkEnd w:id="5"/>
            <w:r w:rsidRPr="00546658">
              <w:rPr>
                <w:szCs w:val="28"/>
                <w:lang w:val="uk-UA" w:eastAsia="uk-UA"/>
              </w:rPr>
              <w:t>17) стаж роботи за останнім місцем роботи;</w:t>
            </w:r>
          </w:p>
          <w:p w:rsidR="00B572BF" w:rsidRPr="00546658" w:rsidRDefault="00B572BF" w:rsidP="00B572BF">
            <w:pPr>
              <w:shd w:val="clear" w:color="auto" w:fill="FFFFFF"/>
              <w:spacing w:after="150"/>
              <w:ind w:firstLine="450"/>
              <w:jc w:val="both"/>
              <w:rPr>
                <w:szCs w:val="28"/>
                <w:lang w:val="uk-UA" w:eastAsia="uk-UA"/>
              </w:rPr>
            </w:pPr>
            <w:bookmarkStart w:id="6" w:name="n66"/>
            <w:bookmarkEnd w:id="6"/>
            <w:r w:rsidRPr="00546658">
              <w:rPr>
                <w:szCs w:val="28"/>
                <w:lang w:val="uk-UA" w:eastAsia="uk-UA"/>
              </w:rPr>
              <w:t>18) відмітка про те, що отримувач не належить до національних публічних діячів.</w:t>
            </w:r>
          </w:p>
          <w:p w:rsidR="00B572BF" w:rsidRPr="00546658" w:rsidRDefault="00B572BF" w:rsidP="00B572BF">
            <w:pPr>
              <w:shd w:val="clear" w:color="auto" w:fill="FFFFFF"/>
              <w:spacing w:after="150"/>
              <w:ind w:firstLine="450"/>
              <w:jc w:val="both"/>
              <w:rPr>
                <w:szCs w:val="28"/>
                <w:lang w:val="uk-UA" w:eastAsia="uk-UA"/>
              </w:rPr>
            </w:pPr>
            <w:r w:rsidRPr="00546658">
              <w:rPr>
                <w:szCs w:val="28"/>
                <w:lang w:val="uk-UA" w:eastAsia="uk-UA"/>
              </w:rPr>
              <w:t>2. Розробити Положення про Комісію;</w:t>
            </w:r>
          </w:p>
          <w:p w:rsidR="00B572BF" w:rsidRPr="00546658" w:rsidRDefault="00B572BF" w:rsidP="00B572BF">
            <w:pPr>
              <w:shd w:val="clear" w:color="auto" w:fill="FFFFFF"/>
              <w:spacing w:after="150"/>
              <w:ind w:firstLine="450"/>
              <w:jc w:val="both"/>
              <w:rPr>
                <w:szCs w:val="28"/>
                <w:lang w:val="uk-UA" w:eastAsia="uk-UA"/>
              </w:rPr>
            </w:pPr>
            <w:r w:rsidRPr="00546658">
              <w:rPr>
                <w:szCs w:val="28"/>
                <w:lang w:val="uk-UA" w:eastAsia="uk-UA"/>
              </w:rPr>
              <w:t xml:space="preserve">3. Розробити </w:t>
            </w:r>
            <w:r w:rsidRPr="00546658">
              <w:rPr>
                <w:szCs w:val="28"/>
                <w:lang w:val="uk-UA" w:eastAsia="uk-UA"/>
              </w:rPr>
              <w:lastRenderedPageBreak/>
              <w:t>типовий договір про надання мікрогранту;</w:t>
            </w:r>
          </w:p>
          <w:p w:rsidR="00B572BF" w:rsidRPr="00546658" w:rsidRDefault="00712CE4" w:rsidP="00B572BF">
            <w:pPr>
              <w:shd w:val="clear" w:color="auto" w:fill="FFFFFF"/>
              <w:spacing w:after="150"/>
              <w:ind w:firstLine="450"/>
              <w:jc w:val="both"/>
              <w:rPr>
                <w:szCs w:val="28"/>
                <w:lang w:val="uk-UA" w:eastAsia="uk-UA"/>
              </w:rPr>
            </w:pPr>
            <w:r w:rsidRPr="00546658">
              <w:rPr>
                <w:szCs w:val="28"/>
                <w:lang w:val="uk-UA" w:eastAsia="uk-UA"/>
              </w:rPr>
              <w:t>4. Вдосконалит</w:t>
            </w:r>
            <w:r w:rsidR="00B572BF" w:rsidRPr="00546658">
              <w:rPr>
                <w:szCs w:val="28"/>
                <w:lang w:val="uk-UA" w:eastAsia="uk-UA"/>
              </w:rPr>
              <w:t>и про</w:t>
            </w:r>
            <w:r w:rsidR="00CA2F66" w:rsidRPr="00546658">
              <w:rPr>
                <w:szCs w:val="28"/>
                <w:lang w:val="uk-UA" w:eastAsia="uk-UA"/>
              </w:rPr>
              <w:t>цедуру моніторингу та звітності.</w:t>
            </w:r>
          </w:p>
          <w:p w:rsidR="00B572BF" w:rsidRPr="00546658" w:rsidRDefault="00B572BF" w:rsidP="00B572BF">
            <w:pPr>
              <w:spacing w:before="150" w:after="150"/>
              <w:ind w:left="360"/>
              <w:rPr>
                <w:lang w:val="uk-UA" w:eastAsia="uk-UA"/>
              </w:rPr>
            </w:pPr>
          </w:p>
        </w:tc>
      </w:tr>
    </w:tbl>
    <w:p w:rsidR="004A582F" w:rsidRPr="00546658" w:rsidRDefault="004A582F" w:rsidP="004A582F">
      <w:pPr>
        <w:shd w:val="clear" w:color="auto" w:fill="FFFFFF"/>
        <w:spacing w:after="150"/>
        <w:ind w:firstLine="450"/>
        <w:jc w:val="both"/>
        <w:rPr>
          <w:lang w:val="uk-UA" w:eastAsia="uk-UA"/>
        </w:rPr>
      </w:pPr>
      <w:bookmarkStart w:id="7" w:name="n203"/>
      <w:bookmarkEnd w:id="7"/>
      <w:r w:rsidRPr="00546658">
        <w:rPr>
          <w:lang w:val="uk-UA" w:eastAsia="uk-UA"/>
        </w:rPr>
        <w:lastRenderedPageBreak/>
        <w:t>2. Вимірювання впливу регулювання на суб’єктів малого підприємництва (мікро- та малі):</w:t>
      </w:r>
    </w:p>
    <w:p w:rsidR="004A582F" w:rsidRPr="00546658" w:rsidRDefault="004A582F" w:rsidP="004A582F">
      <w:pPr>
        <w:shd w:val="clear" w:color="auto" w:fill="FFFFFF"/>
        <w:spacing w:after="150"/>
        <w:ind w:firstLine="450"/>
        <w:jc w:val="both"/>
        <w:rPr>
          <w:lang w:val="uk-UA" w:eastAsia="uk-UA"/>
        </w:rPr>
      </w:pPr>
      <w:bookmarkStart w:id="8" w:name="n204"/>
      <w:bookmarkEnd w:id="8"/>
      <w:r w:rsidRPr="00546658">
        <w:rPr>
          <w:lang w:val="uk-UA" w:eastAsia="uk-UA"/>
        </w:rPr>
        <w:t xml:space="preserve">кількість суб’єктів малого підприємництва, на яких поширюється регулювання: </w:t>
      </w:r>
      <w:r w:rsidR="009A79A8" w:rsidRPr="00546658">
        <w:rPr>
          <w:lang w:val="uk-UA" w:eastAsia="uk-UA"/>
        </w:rPr>
        <w:t xml:space="preserve">4200 </w:t>
      </w:r>
      <w:r w:rsidRPr="00546658">
        <w:rPr>
          <w:lang w:val="uk-UA" w:eastAsia="uk-UA"/>
        </w:rPr>
        <w:t>(одиниць), у тому числі ма</w:t>
      </w:r>
      <w:r w:rsidR="00772176" w:rsidRPr="00546658">
        <w:rPr>
          <w:lang w:val="uk-UA" w:eastAsia="uk-UA"/>
        </w:rPr>
        <w:t>лого підприємництва 4200</w:t>
      </w:r>
      <w:r w:rsidRPr="00546658">
        <w:rPr>
          <w:lang w:val="uk-UA" w:eastAsia="uk-UA"/>
        </w:rPr>
        <w:t xml:space="preserve"> (одиниць)</w:t>
      </w:r>
      <w:r w:rsidR="00772176" w:rsidRPr="00546658">
        <w:rPr>
          <w:lang w:val="uk-UA" w:eastAsia="uk-UA"/>
        </w:rPr>
        <w:t>;</w:t>
      </w:r>
    </w:p>
    <w:p w:rsidR="004A582F" w:rsidRPr="00546658" w:rsidRDefault="004A582F" w:rsidP="004A582F">
      <w:pPr>
        <w:shd w:val="clear" w:color="auto" w:fill="FFFFFF"/>
        <w:spacing w:after="150"/>
        <w:ind w:firstLine="450"/>
        <w:jc w:val="both"/>
        <w:rPr>
          <w:lang w:val="uk-UA" w:eastAsia="uk-UA"/>
        </w:rPr>
      </w:pPr>
      <w:bookmarkStart w:id="9" w:name="n205"/>
      <w:bookmarkEnd w:id="9"/>
      <w:r w:rsidRPr="00546658">
        <w:rPr>
          <w:lang w:val="uk-UA" w:eastAsia="uk-UA"/>
        </w:rPr>
        <w:t xml:space="preserve">питома вага суб’єктів малого підприємництва у загальній кількості суб’єктів господарювання, на яких проблема справляє вплив </w:t>
      </w:r>
      <w:r w:rsidR="00F57270" w:rsidRPr="00546658">
        <w:rPr>
          <w:lang w:val="uk-UA" w:eastAsia="uk-UA"/>
        </w:rPr>
        <w:t>100</w:t>
      </w:r>
      <w:r w:rsidRPr="00546658">
        <w:rPr>
          <w:lang w:val="uk-UA" w:eastAsia="uk-UA"/>
        </w:rPr>
        <w:t xml:space="preserve"> (відсотків) (відповідно до таблиці “О</w:t>
      </w:r>
      <w:bookmarkStart w:id="10" w:name="_GoBack"/>
      <w:bookmarkEnd w:id="10"/>
      <w:r w:rsidRPr="00546658">
        <w:rPr>
          <w:lang w:val="uk-UA" w:eastAsia="uk-UA"/>
        </w:rPr>
        <w:t>цінка впливу на сферу інтересів суб’єктів господарювання” додатка 1 до Методики проведення аналізу впливу регуляторного акта).</w:t>
      </w:r>
    </w:p>
    <w:p w:rsidR="004A582F" w:rsidRPr="00546658" w:rsidRDefault="004A582F" w:rsidP="004A582F">
      <w:pPr>
        <w:shd w:val="clear" w:color="auto" w:fill="FFFFFF"/>
        <w:spacing w:after="150"/>
        <w:ind w:firstLine="450"/>
        <w:jc w:val="both"/>
        <w:rPr>
          <w:lang w:val="uk-UA" w:eastAsia="uk-UA"/>
        </w:rPr>
      </w:pPr>
      <w:bookmarkStart w:id="11" w:name="n206"/>
      <w:bookmarkEnd w:id="11"/>
      <w:r w:rsidRPr="00546658">
        <w:rPr>
          <w:lang w:val="uk-UA" w:eastAsia="uk-UA"/>
        </w:rPr>
        <w:t>3. Розрахунок витрат суб’єктів малого підприємництва на виконання вимог регулювання</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1278"/>
        <w:gridCol w:w="2213"/>
        <w:gridCol w:w="2333"/>
        <w:gridCol w:w="6"/>
        <w:gridCol w:w="1952"/>
        <w:gridCol w:w="2029"/>
      </w:tblGrid>
      <w:tr w:rsidR="00546658" w:rsidRPr="00546658" w:rsidTr="00C915DA">
        <w:tc>
          <w:tcPr>
            <w:tcW w:w="651" w:type="pct"/>
            <w:tcBorders>
              <w:top w:val="single" w:sz="6" w:space="0" w:color="000000"/>
              <w:left w:val="nil"/>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bookmarkStart w:id="12" w:name="n207"/>
            <w:bookmarkEnd w:id="12"/>
            <w:r w:rsidRPr="00546658">
              <w:rPr>
                <w:lang w:val="uk-UA" w:eastAsia="uk-UA"/>
              </w:rPr>
              <w:t>Порядковий номер</w:t>
            </w:r>
          </w:p>
        </w:tc>
        <w:tc>
          <w:tcPr>
            <w:tcW w:w="1128"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Найменування оцінки</w:t>
            </w:r>
          </w:p>
        </w:tc>
        <w:tc>
          <w:tcPr>
            <w:tcW w:w="1192" w:type="pct"/>
            <w:gridSpan w:val="2"/>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У перший рік (стартовий рік впровадження регулювання)</w:t>
            </w:r>
          </w:p>
        </w:tc>
        <w:tc>
          <w:tcPr>
            <w:tcW w:w="995"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Періодичні (за наступний рік)</w:t>
            </w:r>
          </w:p>
        </w:tc>
        <w:tc>
          <w:tcPr>
            <w:tcW w:w="1034" w:type="pct"/>
            <w:tcBorders>
              <w:top w:val="single" w:sz="6" w:space="0" w:color="000000"/>
              <w:left w:val="single" w:sz="6" w:space="0" w:color="000000"/>
              <w:bottom w:val="single" w:sz="6" w:space="0" w:color="000000"/>
              <w:right w:val="nil"/>
            </w:tcBorders>
            <w:hideMark/>
          </w:tcPr>
          <w:p w:rsidR="004A582F" w:rsidRPr="00546658" w:rsidRDefault="004A582F" w:rsidP="004A582F">
            <w:pPr>
              <w:spacing w:before="150" w:after="150"/>
              <w:jc w:val="center"/>
              <w:rPr>
                <w:lang w:val="uk-UA" w:eastAsia="uk-UA"/>
              </w:rPr>
            </w:pPr>
            <w:r w:rsidRPr="00546658">
              <w:rPr>
                <w:lang w:val="uk-UA" w:eastAsia="uk-UA"/>
              </w:rPr>
              <w:t>Витрати за</w:t>
            </w:r>
            <w:r w:rsidRPr="00546658">
              <w:rPr>
                <w:lang w:val="uk-UA" w:eastAsia="uk-UA"/>
              </w:rPr>
              <w:br/>
              <w:t>п’ять років</w:t>
            </w:r>
          </w:p>
        </w:tc>
      </w:tr>
      <w:tr w:rsidR="00546658" w:rsidRPr="00546658" w:rsidTr="00C915DA">
        <w:tc>
          <w:tcPr>
            <w:tcW w:w="5000" w:type="pct"/>
            <w:gridSpan w:val="6"/>
            <w:tcBorders>
              <w:top w:val="single" w:sz="6" w:space="0" w:color="000000"/>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Оцінка “прямих” витрат суб’єктів малого підприємництва на виконання регулювання</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Придбання необхідного обладнання (пристроїв, машин, механізмів)</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кількість необхідних одиниць обладнання Х вартість одиниці</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2</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повірки та/або постановки на відповідний облік у визначеному органі державної влади чи місцевого самоврядування</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 xml:space="preserve">прямі витрати на процедури повірки (проведення первинного обстеження) в органі державної </w:t>
            </w:r>
            <w:r w:rsidRPr="00546658">
              <w:rPr>
                <w:i/>
                <w:iCs/>
                <w:lang w:val="uk-UA" w:eastAsia="uk-UA"/>
              </w:rPr>
              <w:lastRenderedPageBreak/>
              <w:t>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lastRenderedPageBreak/>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3</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експлуатації обладнання (експлуатаційні витрати - витратні матеріали)</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4</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обслуговування обладнання (технічне обслуговування)</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 xml:space="preserve">оцінка вартості процедури обслуговування обладнання (на одиницю обладнання) Х  кількість процедур  технічного обслуговування на </w:t>
            </w:r>
            <w:r w:rsidRPr="00546658">
              <w:rPr>
                <w:i/>
                <w:iCs/>
                <w:lang w:val="uk-UA" w:eastAsia="uk-UA"/>
              </w:rPr>
              <w:lastRenderedPageBreak/>
              <w:t>рік на одиницю обладнання Х  кількість необхідних одиниць обладнання одному суб’єкту малого підприємництва</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lastRenderedPageBreak/>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5</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Інші процедури (уточнити)</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6F2B4C">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6</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Разом, гривень</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(сума рядків 1 + 2 + 3 + 4 + 5)</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c>
          <w:tcPr>
            <w:tcW w:w="995" w:type="pct"/>
            <w:tcBorders>
              <w:top w:val="single" w:sz="2" w:space="0" w:color="auto"/>
              <w:left w:val="single" w:sz="2" w:space="0" w:color="auto"/>
              <w:bottom w:val="single" w:sz="2" w:space="0" w:color="auto"/>
              <w:right w:val="single" w:sz="4" w:space="0" w:color="auto"/>
            </w:tcBorders>
            <w:hideMark/>
          </w:tcPr>
          <w:p w:rsidR="004A582F" w:rsidRPr="00546658" w:rsidRDefault="004A582F" w:rsidP="006F2B4C">
            <w:pPr>
              <w:spacing w:before="150" w:after="150"/>
              <w:jc w:val="center"/>
              <w:rPr>
                <w:lang w:val="uk-UA" w:eastAsia="uk-UA"/>
              </w:rPr>
            </w:pPr>
            <w:r w:rsidRPr="00546658">
              <w:rPr>
                <w:lang w:val="uk-UA" w:eastAsia="uk-UA"/>
              </w:rPr>
              <w:t>Х</w:t>
            </w:r>
          </w:p>
        </w:tc>
        <w:tc>
          <w:tcPr>
            <w:tcW w:w="1034" w:type="pct"/>
            <w:tcBorders>
              <w:top w:val="single" w:sz="2" w:space="0" w:color="auto"/>
              <w:left w:val="single" w:sz="4" w:space="0" w:color="auto"/>
              <w:bottom w:val="single" w:sz="2" w:space="0" w:color="auto"/>
              <w:right w:val="single" w:sz="2" w:space="0" w:color="auto"/>
            </w:tcBorders>
            <w:hideMark/>
          </w:tcPr>
          <w:p w:rsidR="004A582F" w:rsidRPr="00546658" w:rsidRDefault="001B612A" w:rsidP="006F2B4C">
            <w:pPr>
              <w:spacing w:before="150" w:after="150"/>
              <w:jc w:val="center"/>
              <w:rPr>
                <w:lang w:val="uk-UA" w:eastAsia="uk-UA"/>
              </w:rPr>
            </w:pPr>
            <w:r w:rsidRPr="00546658">
              <w:rPr>
                <w:lang w:val="uk-UA" w:eastAsia="uk-UA"/>
              </w:rPr>
              <w:t>-</w:t>
            </w:r>
          </w:p>
        </w:tc>
      </w:tr>
      <w:tr w:rsidR="00546658" w:rsidRPr="00546658" w:rsidTr="006F2B4C">
        <w:tc>
          <w:tcPr>
            <w:tcW w:w="651" w:type="pct"/>
            <w:tcBorders>
              <w:top w:val="single" w:sz="2" w:space="0" w:color="auto"/>
              <w:left w:val="single" w:sz="2" w:space="0" w:color="auto"/>
              <w:bottom w:val="single" w:sz="2" w:space="0" w:color="auto"/>
              <w:right w:val="single" w:sz="2" w:space="0" w:color="auto"/>
            </w:tcBorders>
            <w:hideMark/>
          </w:tcPr>
          <w:p w:rsidR="006F2B4C" w:rsidRPr="00546658" w:rsidRDefault="006F2B4C" w:rsidP="006F2B4C">
            <w:pPr>
              <w:spacing w:before="150" w:after="150"/>
              <w:jc w:val="center"/>
              <w:rPr>
                <w:lang w:val="uk-UA" w:eastAsia="uk-UA"/>
              </w:rPr>
            </w:pPr>
            <w:r w:rsidRPr="00546658">
              <w:rPr>
                <w:lang w:val="uk-UA" w:eastAsia="uk-UA"/>
              </w:rPr>
              <w:t>7</w:t>
            </w:r>
          </w:p>
        </w:tc>
        <w:tc>
          <w:tcPr>
            <w:tcW w:w="1128" w:type="pct"/>
            <w:tcBorders>
              <w:top w:val="single" w:sz="2" w:space="0" w:color="auto"/>
              <w:left w:val="single" w:sz="2" w:space="0" w:color="auto"/>
              <w:bottom w:val="single" w:sz="2" w:space="0" w:color="auto"/>
              <w:right w:val="single" w:sz="2" w:space="0" w:color="auto"/>
            </w:tcBorders>
            <w:hideMark/>
          </w:tcPr>
          <w:p w:rsidR="006F2B4C" w:rsidRPr="00546658" w:rsidRDefault="006F2B4C" w:rsidP="006F2B4C">
            <w:pPr>
              <w:spacing w:before="150" w:after="150"/>
              <w:rPr>
                <w:lang w:val="uk-UA" w:eastAsia="uk-UA"/>
              </w:rPr>
            </w:pPr>
            <w:r w:rsidRPr="00546658">
              <w:rPr>
                <w:lang w:val="uk-UA" w:eastAsia="uk-UA"/>
              </w:rPr>
              <w:t>Кількість суб’єктів господарювання, що повинні виконати вимоги регулювання, одиниць</w:t>
            </w:r>
          </w:p>
        </w:tc>
        <w:tc>
          <w:tcPr>
            <w:tcW w:w="1189" w:type="pct"/>
            <w:tcBorders>
              <w:top w:val="single" w:sz="2" w:space="0" w:color="auto"/>
              <w:left w:val="single" w:sz="2" w:space="0" w:color="auto"/>
              <w:bottom w:val="single" w:sz="2" w:space="0" w:color="auto"/>
              <w:right w:val="single" w:sz="2" w:space="0" w:color="auto"/>
            </w:tcBorders>
            <w:vAlign w:val="center"/>
            <w:hideMark/>
          </w:tcPr>
          <w:p w:rsidR="006F2B4C" w:rsidRPr="00546658" w:rsidRDefault="006F2B4C" w:rsidP="006F2B4C">
            <w:pPr>
              <w:spacing w:before="150" w:after="150"/>
              <w:jc w:val="center"/>
              <w:rPr>
                <w:lang w:val="uk-UA" w:eastAsia="uk-UA"/>
              </w:rPr>
            </w:pPr>
            <w:r w:rsidRPr="00546658">
              <w:rPr>
                <w:lang w:val="uk-UA" w:eastAsia="uk-UA"/>
              </w:rPr>
              <w:t>750</w:t>
            </w:r>
          </w:p>
        </w:tc>
        <w:tc>
          <w:tcPr>
            <w:tcW w:w="998" w:type="pct"/>
            <w:gridSpan w:val="2"/>
            <w:tcBorders>
              <w:top w:val="single" w:sz="2" w:space="0" w:color="auto"/>
              <w:left w:val="single" w:sz="2" w:space="0" w:color="auto"/>
              <w:bottom w:val="single" w:sz="2" w:space="0" w:color="auto"/>
              <w:right w:val="single" w:sz="2" w:space="0" w:color="auto"/>
            </w:tcBorders>
            <w:vAlign w:val="center"/>
          </w:tcPr>
          <w:p w:rsidR="006F2B4C" w:rsidRPr="00546658" w:rsidRDefault="006F2B4C" w:rsidP="006F2B4C">
            <w:pPr>
              <w:spacing w:before="150" w:after="150"/>
              <w:jc w:val="center"/>
              <w:rPr>
                <w:lang w:val="uk-UA" w:eastAsia="uk-UA"/>
              </w:rPr>
            </w:pPr>
            <w:r w:rsidRPr="00546658">
              <w:rPr>
                <w:lang w:val="uk-UA" w:eastAsia="uk-UA"/>
              </w:rPr>
              <w:t>800</w:t>
            </w:r>
          </w:p>
        </w:tc>
        <w:tc>
          <w:tcPr>
            <w:tcW w:w="1034" w:type="pct"/>
            <w:tcBorders>
              <w:top w:val="single" w:sz="2" w:space="0" w:color="auto"/>
              <w:left w:val="single" w:sz="2" w:space="0" w:color="auto"/>
              <w:bottom w:val="single" w:sz="2" w:space="0" w:color="auto"/>
              <w:right w:val="single" w:sz="2" w:space="0" w:color="auto"/>
            </w:tcBorders>
            <w:vAlign w:val="center"/>
          </w:tcPr>
          <w:p w:rsidR="006F2B4C" w:rsidRPr="00546658" w:rsidRDefault="006F2B4C" w:rsidP="006F2B4C">
            <w:pPr>
              <w:spacing w:before="150" w:after="150"/>
              <w:jc w:val="center"/>
              <w:rPr>
                <w:lang w:val="uk-UA" w:eastAsia="uk-UA"/>
              </w:rPr>
            </w:pPr>
            <w:r w:rsidRPr="00546658">
              <w:rPr>
                <w:lang w:val="uk-UA" w:eastAsia="uk-UA"/>
              </w:rPr>
              <w:t>4200</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8</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Сумарно, гривень</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відповідний стовпчик “разом” Х  кількість суб’єктів малого підприємництва, що повинні виконати вимоги регулювання (рядок 6 Х рядок 7)</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6F2B4C" w:rsidP="006F2B4C">
            <w:pPr>
              <w:spacing w:before="150" w:after="150"/>
              <w:jc w:val="center"/>
              <w:rPr>
                <w:lang w:val="uk-UA" w:eastAsia="uk-UA"/>
              </w:rPr>
            </w:pPr>
            <w:r w:rsidRPr="00546658">
              <w:rPr>
                <w:lang w:val="uk-UA" w:eastAsia="uk-UA"/>
              </w:rPr>
              <w:t>-</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4A582F" w:rsidP="006F2B4C">
            <w:pPr>
              <w:spacing w:before="150" w:after="150"/>
              <w:jc w:val="center"/>
              <w:rPr>
                <w:lang w:val="uk-UA" w:eastAsia="uk-UA"/>
              </w:rPr>
            </w:pPr>
            <w:r w:rsidRPr="00546658">
              <w:rPr>
                <w:lang w:val="uk-UA" w:eastAsia="uk-UA"/>
              </w:rPr>
              <w:t>Х</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6F2B4C" w:rsidP="006F2B4C">
            <w:pPr>
              <w:spacing w:before="150" w:after="150"/>
              <w:jc w:val="center"/>
              <w:rPr>
                <w:lang w:val="uk-UA" w:eastAsia="uk-UA"/>
              </w:rPr>
            </w:pPr>
            <w:r w:rsidRPr="00546658">
              <w:rPr>
                <w:lang w:val="uk-UA" w:eastAsia="uk-UA"/>
              </w:rPr>
              <w:t>-</w:t>
            </w:r>
          </w:p>
        </w:tc>
      </w:tr>
      <w:tr w:rsidR="00546658" w:rsidRPr="00546658" w:rsidTr="00C915DA">
        <w:tc>
          <w:tcPr>
            <w:tcW w:w="5000" w:type="pct"/>
            <w:gridSpan w:val="6"/>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after="150"/>
              <w:ind w:firstLine="450"/>
              <w:jc w:val="both"/>
              <w:rPr>
                <w:lang w:val="uk-UA" w:eastAsia="uk-UA"/>
              </w:rPr>
            </w:pPr>
            <w:r w:rsidRPr="00546658">
              <w:rPr>
                <w:lang w:val="uk-UA" w:eastAsia="uk-UA"/>
              </w:rPr>
              <w:t>Оцінка вартості адміністративних процедур суб’єктів малого підприємництва щодо виконання регулювання та звітування</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9</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отримання первинної інформації про вимоги регулювання</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 xml:space="preserve">витрати часу на отримання інформації про регулювання, отримання необхідних форм та заявок Х вартість </w:t>
            </w:r>
            <w:r w:rsidRPr="00546658">
              <w:rPr>
                <w:i/>
                <w:iCs/>
                <w:lang w:val="uk-UA" w:eastAsia="uk-UA"/>
              </w:rPr>
              <w:lastRenderedPageBreak/>
              <w:t>часу суб’єкта малого підприємництва (заробітна плата) Х оціночна кількість форм</w:t>
            </w:r>
          </w:p>
        </w:tc>
        <w:tc>
          <w:tcPr>
            <w:tcW w:w="1192" w:type="pct"/>
            <w:gridSpan w:val="2"/>
            <w:tcBorders>
              <w:top w:val="single" w:sz="2" w:space="0" w:color="auto"/>
              <w:left w:val="single" w:sz="2" w:space="0" w:color="auto"/>
              <w:bottom w:val="single" w:sz="2" w:space="0" w:color="auto"/>
              <w:right w:val="single" w:sz="2" w:space="0" w:color="auto"/>
            </w:tcBorders>
            <w:hideMark/>
          </w:tcPr>
          <w:p w:rsidR="00D35B38" w:rsidRPr="00546658" w:rsidRDefault="002D7C4C" w:rsidP="004A582F">
            <w:pPr>
              <w:spacing w:before="150" w:after="150"/>
              <w:rPr>
                <w:lang w:val="uk-UA" w:eastAsia="uk-UA"/>
              </w:rPr>
            </w:pPr>
            <w:r w:rsidRPr="00546658">
              <w:rPr>
                <w:lang w:val="uk-UA" w:eastAsia="uk-UA"/>
              </w:rPr>
              <w:lastRenderedPageBreak/>
              <w:t>1 год*1 акт*</w:t>
            </w:r>
            <w:r w:rsidR="00247D3D" w:rsidRPr="00546658">
              <w:rPr>
                <w:lang w:val="uk-UA" w:eastAsia="uk-UA"/>
              </w:rPr>
              <w:t xml:space="preserve">48,00 грн.(вартість </w:t>
            </w:r>
            <w:proofErr w:type="spellStart"/>
            <w:r w:rsidR="00247D3D" w:rsidRPr="00546658">
              <w:rPr>
                <w:shd w:val="clear" w:color="auto" w:fill="FFFFFF"/>
              </w:rPr>
              <w:t>мінімальної</w:t>
            </w:r>
            <w:proofErr w:type="spellEnd"/>
            <w:r w:rsidR="00247D3D" w:rsidRPr="00546658">
              <w:rPr>
                <w:shd w:val="clear" w:color="auto" w:fill="FFFFFF"/>
              </w:rPr>
              <w:t xml:space="preserve"> </w:t>
            </w:r>
            <w:proofErr w:type="spellStart"/>
            <w:r w:rsidR="00247D3D" w:rsidRPr="00546658">
              <w:rPr>
                <w:shd w:val="clear" w:color="auto" w:fill="FFFFFF"/>
              </w:rPr>
              <w:t>заробітної</w:t>
            </w:r>
            <w:proofErr w:type="spellEnd"/>
            <w:r w:rsidR="00247D3D" w:rsidRPr="00546658">
              <w:rPr>
                <w:shd w:val="clear" w:color="auto" w:fill="FFFFFF"/>
              </w:rPr>
              <w:t xml:space="preserve"> плати</w:t>
            </w:r>
            <w:r w:rsidR="00247D3D" w:rsidRPr="00546658">
              <w:rPr>
                <w:shd w:val="clear" w:color="auto" w:fill="FFFFFF"/>
                <w:lang w:val="uk-UA"/>
              </w:rPr>
              <w:t xml:space="preserve"> </w:t>
            </w:r>
            <w:r w:rsidR="00247D3D" w:rsidRPr="00546658">
              <w:rPr>
                <w:shd w:val="clear" w:color="auto" w:fill="FFFFFF"/>
              </w:rPr>
              <w:t xml:space="preserve">у </w:t>
            </w:r>
            <w:proofErr w:type="spellStart"/>
            <w:r w:rsidR="00247D3D" w:rsidRPr="00546658">
              <w:rPr>
                <w:shd w:val="clear" w:color="auto" w:fill="FFFFFF"/>
              </w:rPr>
              <w:t>погодинному</w:t>
            </w:r>
            <w:proofErr w:type="spellEnd"/>
            <w:r w:rsidR="00247D3D" w:rsidRPr="00546658">
              <w:rPr>
                <w:shd w:val="clear" w:color="auto" w:fill="FFFFFF"/>
              </w:rPr>
              <w:t xml:space="preserve"> </w:t>
            </w:r>
            <w:proofErr w:type="spellStart"/>
            <w:r w:rsidR="00247D3D" w:rsidRPr="00546658">
              <w:rPr>
                <w:shd w:val="clear" w:color="auto" w:fill="FFFFFF"/>
              </w:rPr>
              <w:t>розмірі</w:t>
            </w:r>
            <w:proofErr w:type="spellEnd"/>
            <w:r w:rsidR="00247D3D" w:rsidRPr="00546658">
              <w:rPr>
                <w:shd w:val="clear" w:color="auto" w:fill="FFFFFF"/>
                <w:lang w:val="uk-UA"/>
              </w:rPr>
              <w:t xml:space="preserve"> станом на 01.01.2025</w:t>
            </w:r>
            <w:r w:rsidR="00247D3D" w:rsidRPr="00546658">
              <w:rPr>
                <w:lang w:val="uk-UA" w:eastAsia="uk-UA"/>
              </w:rPr>
              <w:t>) = 48,00 грн.</w:t>
            </w:r>
          </w:p>
          <w:p w:rsidR="004A582F" w:rsidRPr="00546658" w:rsidRDefault="004A582F" w:rsidP="004A582F">
            <w:pPr>
              <w:spacing w:before="150" w:after="150"/>
              <w:rPr>
                <w:lang w:val="uk-UA" w:eastAsia="uk-UA"/>
              </w:rPr>
            </w:pP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247D3D" w:rsidP="004A582F">
            <w:pPr>
              <w:spacing w:before="150" w:after="150"/>
              <w:rPr>
                <w:lang w:val="uk-UA" w:eastAsia="uk-UA"/>
              </w:rPr>
            </w:pPr>
            <w:r w:rsidRPr="00546658">
              <w:rPr>
                <w:lang w:val="uk-UA" w:eastAsia="uk-UA"/>
              </w:rPr>
              <w:t>1 год*1 акт*48,00 грн.(вартість мінімальної заробітної плати у погодинному розмірі станом на 01.01.2025) = 48,00 грн.</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D35B38" w:rsidP="00D35B38">
            <w:pPr>
              <w:spacing w:before="150" w:after="150"/>
              <w:rPr>
                <w:lang w:val="uk-UA" w:eastAsia="uk-UA"/>
              </w:rPr>
            </w:pPr>
            <w:r w:rsidRPr="00546658">
              <w:rPr>
                <w:lang w:val="uk-UA" w:eastAsia="uk-UA"/>
              </w:rPr>
              <w:t xml:space="preserve"> </w:t>
            </w:r>
            <w:r w:rsidR="00C4517D" w:rsidRPr="00546658">
              <w:rPr>
                <w:lang w:val="uk-UA" w:eastAsia="uk-UA"/>
              </w:rPr>
              <w:t>1 год*1 акт*48,00 грн.(вартість мінімальної заробітної плати у погодинному розмірі станом на 01.01.2025) = 48,00 грн.</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10</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організації виконання вимог регулювання</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9A27FD" w:rsidP="00D147DA">
            <w:pPr>
              <w:spacing w:before="150" w:after="150"/>
              <w:rPr>
                <w:lang w:val="uk-UA" w:eastAsia="uk-UA"/>
              </w:rPr>
            </w:pPr>
            <w:r w:rsidRPr="00546658">
              <w:rPr>
                <w:lang w:val="uk-UA" w:eastAsia="uk-UA"/>
              </w:rPr>
              <w:t>3 год. (</w:t>
            </w:r>
            <w:r w:rsidR="00AF3557" w:rsidRPr="00546658">
              <w:rPr>
                <w:lang w:val="uk-UA" w:eastAsia="uk-UA"/>
              </w:rPr>
              <w:t xml:space="preserve">витрати часу на </w:t>
            </w:r>
            <w:r w:rsidRPr="00546658">
              <w:rPr>
                <w:lang w:val="uk-UA" w:eastAsia="uk-UA"/>
              </w:rPr>
              <w:t>розроблення бізнес-плану</w:t>
            </w:r>
            <w:r w:rsidR="00BD6B28" w:rsidRPr="00546658">
              <w:rPr>
                <w:lang w:val="uk-UA" w:eastAsia="uk-UA"/>
              </w:rPr>
              <w:t>)</w:t>
            </w:r>
            <w:r w:rsidR="00750299" w:rsidRPr="00546658">
              <w:rPr>
                <w:lang w:val="uk-UA" w:eastAsia="uk-UA"/>
              </w:rPr>
              <w:t>* 48,00 грн.</w:t>
            </w:r>
            <w:r w:rsidR="00AF3557" w:rsidRPr="00546658">
              <w:rPr>
                <w:lang w:val="uk-UA" w:eastAsia="uk-UA"/>
              </w:rPr>
              <w:t xml:space="preserve">(вартість </w:t>
            </w:r>
            <w:proofErr w:type="spellStart"/>
            <w:r w:rsidR="00AF3557" w:rsidRPr="00546658">
              <w:rPr>
                <w:shd w:val="clear" w:color="auto" w:fill="FFFFFF"/>
              </w:rPr>
              <w:t>мінімальної</w:t>
            </w:r>
            <w:proofErr w:type="spellEnd"/>
            <w:r w:rsidR="00AF3557" w:rsidRPr="00546658">
              <w:rPr>
                <w:shd w:val="clear" w:color="auto" w:fill="FFFFFF"/>
              </w:rPr>
              <w:t xml:space="preserve"> </w:t>
            </w:r>
            <w:proofErr w:type="spellStart"/>
            <w:r w:rsidR="00AF3557" w:rsidRPr="00546658">
              <w:rPr>
                <w:shd w:val="clear" w:color="auto" w:fill="FFFFFF"/>
              </w:rPr>
              <w:t>заробітної</w:t>
            </w:r>
            <w:proofErr w:type="spellEnd"/>
            <w:r w:rsidR="00AF3557" w:rsidRPr="00546658">
              <w:rPr>
                <w:shd w:val="clear" w:color="auto" w:fill="FFFFFF"/>
              </w:rPr>
              <w:t xml:space="preserve"> плати</w:t>
            </w:r>
            <w:r w:rsidR="00AF3557" w:rsidRPr="00546658">
              <w:rPr>
                <w:shd w:val="clear" w:color="auto" w:fill="FFFFFF"/>
                <w:lang w:val="uk-UA"/>
              </w:rPr>
              <w:t xml:space="preserve"> </w:t>
            </w:r>
            <w:r w:rsidR="00AF3557" w:rsidRPr="00546658">
              <w:rPr>
                <w:shd w:val="clear" w:color="auto" w:fill="FFFFFF"/>
              </w:rPr>
              <w:t xml:space="preserve">у </w:t>
            </w:r>
            <w:proofErr w:type="spellStart"/>
            <w:r w:rsidR="00AF3557" w:rsidRPr="00546658">
              <w:rPr>
                <w:shd w:val="clear" w:color="auto" w:fill="FFFFFF"/>
              </w:rPr>
              <w:t>погодинному</w:t>
            </w:r>
            <w:proofErr w:type="spellEnd"/>
            <w:r w:rsidR="00AF3557" w:rsidRPr="00546658">
              <w:rPr>
                <w:shd w:val="clear" w:color="auto" w:fill="FFFFFF"/>
              </w:rPr>
              <w:t xml:space="preserve"> </w:t>
            </w:r>
            <w:proofErr w:type="spellStart"/>
            <w:r w:rsidR="00AF3557" w:rsidRPr="00546658">
              <w:rPr>
                <w:shd w:val="clear" w:color="auto" w:fill="FFFFFF"/>
              </w:rPr>
              <w:t>розмірі</w:t>
            </w:r>
            <w:proofErr w:type="spellEnd"/>
            <w:r w:rsidR="00AF3557" w:rsidRPr="00546658">
              <w:rPr>
                <w:shd w:val="clear" w:color="auto" w:fill="FFFFFF"/>
                <w:lang w:val="uk-UA"/>
              </w:rPr>
              <w:t xml:space="preserve"> станом на 01.01.2025</w:t>
            </w:r>
            <w:r w:rsidR="00AF3557" w:rsidRPr="00546658">
              <w:rPr>
                <w:lang w:val="uk-UA" w:eastAsia="uk-UA"/>
              </w:rPr>
              <w:t xml:space="preserve">) </w:t>
            </w:r>
            <w:r w:rsidR="00BD6B28" w:rsidRPr="00546658">
              <w:rPr>
                <w:lang w:val="uk-UA" w:eastAsia="uk-UA"/>
              </w:rPr>
              <w:t>+</w:t>
            </w:r>
            <w:r w:rsidR="00750299" w:rsidRPr="00546658">
              <w:rPr>
                <w:lang w:val="uk-UA" w:eastAsia="uk-UA"/>
              </w:rPr>
              <w:t xml:space="preserve"> </w:t>
            </w:r>
            <w:r w:rsidR="00D147DA" w:rsidRPr="00546658">
              <w:rPr>
                <w:lang w:val="uk-UA" w:eastAsia="uk-UA"/>
              </w:rPr>
              <w:t>1,5</w:t>
            </w:r>
            <w:r w:rsidRPr="00546658">
              <w:rPr>
                <w:lang w:val="uk-UA" w:eastAsia="uk-UA"/>
              </w:rPr>
              <w:t xml:space="preserve"> </w:t>
            </w:r>
            <w:r w:rsidR="00D147DA" w:rsidRPr="00546658">
              <w:rPr>
                <w:lang w:val="uk-UA" w:eastAsia="uk-UA"/>
              </w:rPr>
              <w:t xml:space="preserve">год. </w:t>
            </w:r>
            <w:r w:rsidRPr="00546658">
              <w:rPr>
                <w:lang w:val="uk-UA" w:eastAsia="uk-UA"/>
              </w:rPr>
              <w:t>(</w:t>
            </w:r>
            <w:r w:rsidR="00D147DA" w:rsidRPr="00546658">
              <w:rPr>
                <w:lang w:val="uk-UA" w:eastAsia="uk-UA"/>
              </w:rPr>
              <w:t xml:space="preserve">витрати часу на </w:t>
            </w:r>
            <w:r w:rsidR="00BD6B28" w:rsidRPr="00546658">
              <w:rPr>
                <w:lang w:val="uk-UA" w:eastAsia="uk-UA"/>
              </w:rPr>
              <w:t xml:space="preserve">складання </w:t>
            </w:r>
            <w:r w:rsidRPr="00546658">
              <w:rPr>
                <w:lang w:val="uk-UA" w:eastAsia="uk-UA"/>
              </w:rPr>
              <w:t>заяви</w:t>
            </w:r>
            <w:r w:rsidR="00750299" w:rsidRPr="00546658">
              <w:rPr>
                <w:lang w:val="uk-UA" w:eastAsia="uk-UA"/>
              </w:rPr>
              <w:t>,</w:t>
            </w:r>
            <w:r w:rsidRPr="00546658">
              <w:rPr>
                <w:lang w:val="uk-UA" w:eastAsia="uk-UA"/>
              </w:rPr>
              <w:t xml:space="preserve"> </w:t>
            </w:r>
            <w:r w:rsidR="00BD6B28" w:rsidRPr="00546658">
              <w:rPr>
                <w:lang w:val="uk-UA" w:eastAsia="uk-UA"/>
              </w:rPr>
              <w:t>підготовка</w:t>
            </w:r>
            <w:r w:rsidR="00890F68" w:rsidRPr="00546658">
              <w:rPr>
                <w:lang w:val="uk-UA" w:eastAsia="uk-UA"/>
              </w:rPr>
              <w:t xml:space="preserve"> копій документів, </w:t>
            </w:r>
            <w:r w:rsidR="00BD6B28" w:rsidRPr="00546658">
              <w:rPr>
                <w:lang w:val="uk-UA" w:eastAsia="uk-UA"/>
              </w:rPr>
              <w:t>відкриття банківського рах</w:t>
            </w:r>
            <w:r w:rsidR="00E71C83" w:rsidRPr="00546658">
              <w:rPr>
                <w:lang w:val="uk-UA" w:eastAsia="uk-UA"/>
              </w:rPr>
              <w:t>у</w:t>
            </w:r>
            <w:r w:rsidR="00BD6B28" w:rsidRPr="00546658">
              <w:rPr>
                <w:lang w:val="uk-UA" w:eastAsia="uk-UA"/>
              </w:rPr>
              <w:t>нку</w:t>
            </w:r>
            <w:r w:rsidR="00890F68" w:rsidRPr="00546658">
              <w:rPr>
                <w:lang w:val="uk-UA" w:eastAsia="uk-UA"/>
              </w:rPr>
              <w:t xml:space="preserve">, </w:t>
            </w:r>
            <w:r w:rsidR="00750299" w:rsidRPr="00546658">
              <w:rPr>
                <w:lang w:val="uk-UA" w:eastAsia="uk-UA"/>
              </w:rPr>
              <w:t>запровадження ведення обліку діяльності</w:t>
            </w:r>
            <w:r w:rsidR="00890F68" w:rsidRPr="00546658">
              <w:rPr>
                <w:lang w:val="uk-UA" w:eastAsia="uk-UA"/>
              </w:rPr>
              <w:t>)*48,00</w:t>
            </w:r>
            <w:r w:rsidR="00D147DA" w:rsidRPr="00546658">
              <w:rPr>
                <w:lang w:val="uk-UA" w:eastAsia="uk-UA"/>
              </w:rPr>
              <w:t xml:space="preserve"> </w:t>
            </w:r>
            <w:r w:rsidR="00890F68" w:rsidRPr="00546658">
              <w:rPr>
                <w:lang w:val="uk-UA" w:eastAsia="uk-UA"/>
              </w:rPr>
              <w:t>грн.</w:t>
            </w:r>
            <w:r w:rsidR="00D147DA" w:rsidRPr="00546658">
              <w:rPr>
                <w:lang w:val="uk-UA" w:eastAsia="uk-UA"/>
              </w:rPr>
              <w:t>(вартість мінімальної заробітної плати у погодинному розмірі станом на 01.01.2025)</w:t>
            </w:r>
            <w:r w:rsidR="001A5EBE" w:rsidRPr="00546658">
              <w:rPr>
                <w:lang w:val="uk-UA" w:eastAsia="uk-UA"/>
              </w:rPr>
              <w:t xml:space="preserve"> </w:t>
            </w:r>
            <w:r w:rsidR="00890F68" w:rsidRPr="00546658">
              <w:rPr>
                <w:lang w:val="uk-UA" w:eastAsia="uk-UA"/>
              </w:rPr>
              <w:t>+</w:t>
            </w:r>
            <w:r w:rsidR="00750299" w:rsidRPr="00546658">
              <w:rPr>
                <w:lang w:val="uk-UA" w:eastAsia="uk-UA"/>
              </w:rPr>
              <w:t xml:space="preserve"> </w:t>
            </w:r>
            <w:r w:rsidR="00890F68" w:rsidRPr="00546658">
              <w:rPr>
                <w:lang w:val="uk-UA" w:eastAsia="uk-UA"/>
              </w:rPr>
              <w:t>1</w:t>
            </w:r>
            <w:r w:rsidR="00D147DA" w:rsidRPr="00546658">
              <w:rPr>
                <w:lang w:val="uk-UA" w:eastAsia="uk-UA"/>
              </w:rPr>
              <w:t>2</w:t>
            </w:r>
            <w:r w:rsidR="001A5EBE" w:rsidRPr="00546658">
              <w:rPr>
                <w:lang w:val="uk-UA" w:eastAsia="uk-UA"/>
              </w:rPr>
              <w:t xml:space="preserve"> </w:t>
            </w:r>
            <w:r w:rsidR="00890F68" w:rsidRPr="00546658">
              <w:rPr>
                <w:lang w:val="uk-UA" w:eastAsia="uk-UA"/>
              </w:rPr>
              <w:t>год</w:t>
            </w:r>
            <w:r w:rsidR="001A5EBE" w:rsidRPr="00546658">
              <w:rPr>
                <w:lang w:val="uk-UA" w:eastAsia="uk-UA"/>
              </w:rPr>
              <w:t>.</w:t>
            </w:r>
            <w:r w:rsidR="00D147DA" w:rsidRPr="00546658">
              <w:t xml:space="preserve"> </w:t>
            </w:r>
            <w:r w:rsidR="00D147DA" w:rsidRPr="00546658">
              <w:rPr>
                <w:lang w:val="uk-UA" w:eastAsia="uk-UA"/>
              </w:rPr>
              <w:t xml:space="preserve">(ведення обліку </w:t>
            </w:r>
            <w:proofErr w:type="spellStart"/>
            <w:r w:rsidR="00D147DA" w:rsidRPr="00546658">
              <w:rPr>
                <w:lang w:val="uk-UA" w:eastAsia="uk-UA"/>
              </w:rPr>
              <w:t>госп</w:t>
            </w:r>
            <w:proofErr w:type="spellEnd"/>
            <w:r w:rsidR="00D147DA" w:rsidRPr="00546658">
              <w:rPr>
                <w:lang w:val="uk-UA" w:eastAsia="uk-UA"/>
              </w:rPr>
              <w:t xml:space="preserve">. діяльності) </w:t>
            </w:r>
            <w:r w:rsidR="00890F68" w:rsidRPr="00546658">
              <w:rPr>
                <w:lang w:val="uk-UA" w:eastAsia="uk-UA"/>
              </w:rPr>
              <w:t>*48,00 грн.</w:t>
            </w:r>
            <w:r w:rsidR="00D147DA" w:rsidRPr="00546658">
              <w:t xml:space="preserve"> </w:t>
            </w:r>
            <w:r w:rsidR="00D147DA" w:rsidRPr="00546658">
              <w:rPr>
                <w:lang w:val="uk-UA" w:eastAsia="uk-UA"/>
              </w:rPr>
              <w:t xml:space="preserve">(вартість мінімальної заробітної плати у погодинному розмірі станом на 01.01.2025) </w:t>
            </w:r>
            <w:r w:rsidR="00890F68" w:rsidRPr="00546658">
              <w:rPr>
                <w:lang w:val="uk-UA" w:eastAsia="uk-UA"/>
              </w:rPr>
              <w:t>=</w:t>
            </w:r>
            <w:r w:rsidR="00C4517D" w:rsidRPr="00546658">
              <w:rPr>
                <w:lang w:val="uk-UA" w:eastAsia="uk-UA"/>
              </w:rPr>
              <w:t xml:space="preserve"> 144+72+576=</w:t>
            </w:r>
            <w:r w:rsidR="00890F68" w:rsidRPr="00546658">
              <w:rPr>
                <w:lang w:val="uk-UA" w:eastAsia="uk-UA"/>
              </w:rPr>
              <w:t xml:space="preserve"> 792</w:t>
            </w:r>
            <w:r w:rsidR="00E71C83" w:rsidRPr="00546658">
              <w:rPr>
                <w:lang w:val="uk-UA" w:eastAsia="uk-UA"/>
              </w:rPr>
              <w:t xml:space="preserve">,00 </w:t>
            </w:r>
            <w:r w:rsidR="00BD6B28" w:rsidRPr="00546658">
              <w:rPr>
                <w:lang w:val="uk-UA" w:eastAsia="uk-UA"/>
              </w:rPr>
              <w:t>грн.</w:t>
            </w:r>
          </w:p>
        </w:tc>
        <w:tc>
          <w:tcPr>
            <w:tcW w:w="995" w:type="pct"/>
            <w:tcBorders>
              <w:top w:val="single" w:sz="2" w:space="0" w:color="auto"/>
              <w:left w:val="single" w:sz="2" w:space="0" w:color="auto"/>
              <w:bottom w:val="single" w:sz="2" w:space="0" w:color="auto"/>
              <w:right w:val="single" w:sz="2" w:space="0" w:color="auto"/>
            </w:tcBorders>
            <w:hideMark/>
          </w:tcPr>
          <w:p w:rsidR="00A27DE0" w:rsidRPr="00546658" w:rsidRDefault="00C4517D" w:rsidP="004A582F">
            <w:pPr>
              <w:spacing w:before="150" w:after="150"/>
              <w:rPr>
                <w:lang w:val="uk-UA" w:eastAsia="uk-UA"/>
              </w:rPr>
            </w:pPr>
            <w:r w:rsidRPr="00546658">
              <w:rPr>
                <w:lang w:val="uk-UA" w:eastAsia="uk-UA"/>
              </w:rPr>
              <w:t xml:space="preserve">3 год. (витрати часу на розроблення бізнес-плану)* 48,00 грн.(вартість мінімальної заробітної плати у погодинному розмірі станом на 01.01.2025) + 1,5 год. (витрати часу на складання заяви, підготовка копій документів, відкриття банківського рахунку, запровадження ведення обліку діяльності)*48,00 грн.(вартість мінімальної заробітної плати у погодинному розмірі станом на 01.01.2025) + 12 год. (ведення обліку </w:t>
            </w:r>
            <w:proofErr w:type="spellStart"/>
            <w:r w:rsidRPr="00546658">
              <w:rPr>
                <w:lang w:val="uk-UA" w:eastAsia="uk-UA"/>
              </w:rPr>
              <w:t>госп</w:t>
            </w:r>
            <w:proofErr w:type="spellEnd"/>
            <w:r w:rsidRPr="00546658">
              <w:rPr>
                <w:lang w:val="uk-UA" w:eastAsia="uk-UA"/>
              </w:rPr>
              <w:t>. діяльності) *48,00 грн. (вартість мінімальної заробітної плати у погодинному розмірі станом на 01.01.2025) = 144+72+576= 792,00 грн.</w:t>
            </w:r>
          </w:p>
        </w:tc>
        <w:tc>
          <w:tcPr>
            <w:tcW w:w="1034" w:type="pct"/>
            <w:tcBorders>
              <w:top w:val="single" w:sz="2" w:space="0" w:color="auto"/>
              <w:left w:val="single" w:sz="2" w:space="0" w:color="auto"/>
              <w:bottom w:val="single" w:sz="2" w:space="0" w:color="auto"/>
              <w:right w:val="single" w:sz="2" w:space="0" w:color="auto"/>
            </w:tcBorders>
            <w:hideMark/>
          </w:tcPr>
          <w:p w:rsidR="00B75A9A" w:rsidRPr="00546658" w:rsidRDefault="00C4517D" w:rsidP="00B75A9A">
            <w:pPr>
              <w:spacing w:before="150" w:after="150"/>
              <w:rPr>
                <w:lang w:val="uk-UA" w:eastAsia="uk-UA"/>
              </w:rPr>
            </w:pPr>
            <w:r w:rsidRPr="00546658">
              <w:rPr>
                <w:lang w:val="uk-UA" w:eastAsia="uk-UA"/>
              </w:rPr>
              <w:t xml:space="preserve">3 год. (витрати часу на розроблення бізнес-плану)* 48,00 грн.(вартість мінімальної заробітної плати у погодинному розмірі станом на 01.01.2025) + 1,5 год. (витрати часу на складання заяви, підготовка копій документів, відкриття банківського рахунку, запровадження ведення обліку діяльності)*48,00 грн.(вартість мінімальної заробітної плати у погодинному розмірі станом на 01.01.2025) + 12 год. (ведення обліку </w:t>
            </w:r>
            <w:proofErr w:type="spellStart"/>
            <w:r w:rsidRPr="00546658">
              <w:rPr>
                <w:lang w:val="uk-UA" w:eastAsia="uk-UA"/>
              </w:rPr>
              <w:t>госп</w:t>
            </w:r>
            <w:proofErr w:type="spellEnd"/>
            <w:r w:rsidRPr="00546658">
              <w:rPr>
                <w:lang w:val="uk-UA" w:eastAsia="uk-UA"/>
              </w:rPr>
              <w:t>. діяльності) *48,00 грн. (вартість мінімальної заробітної плати у погодинному розмірі станом на 01.01.2025)</w:t>
            </w:r>
            <w:r w:rsidR="00B75A9A" w:rsidRPr="00546658">
              <w:rPr>
                <w:lang w:val="uk-UA" w:eastAsia="uk-UA"/>
              </w:rPr>
              <w:t>*5 років</w:t>
            </w:r>
            <w:r w:rsidRPr="00546658">
              <w:rPr>
                <w:lang w:val="uk-UA" w:eastAsia="uk-UA"/>
              </w:rPr>
              <w:t xml:space="preserve"> = 144+72+</w:t>
            </w:r>
            <w:r w:rsidR="00B75A9A" w:rsidRPr="00546658">
              <w:rPr>
                <w:lang w:val="uk-UA" w:eastAsia="uk-UA"/>
              </w:rPr>
              <w:t>(</w:t>
            </w:r>
            <w:r w:rsidRPr="00546658">
              <w:rPr>
                <w:lang w:val="uk-UA" w:eastAsia="uk-UA"/>
              </w:rPr>
              <w:t>576</w:t>
            </w:r>
            <w:r w:rsidR="00B75A9A" w:rsidRPr="00546658">
              <w:rPr>
                <w:lang w:val="uk-UA" w:eastAsia="uk-UA"/>
              </w:rPr>
              <w:t>*5)</w:t>
            </w:r>
            <w:r w:rsidRPr="00546658">
              <w:rPr>
                <w:lang w:val="uk-UA" w:eastAsia="uk-UA"/>
              </w:rPr>
              <w:t>=</w:t>
            </w:r>
          </w:p>
          <w:p w:rsidR="004A582F" w:rsidRPr="00546658" w:rsidRDefault="00B75A9A" w:rsidP="00B75A9A">
            <w:pPr>
              <w:spacing w:before="150" w:after="150"/>
              <w:rPr>
                <w:lang w:val="uk-UA" w:eastAsia="uk-UA"/>
              </w:rPr>
            </w:pPr>
            <w:r w:rsidRPr="00546658">
              <w:rPr>
                <w:lang w:val="uk-UA" w:eastAsia="uk-UA"/>
              </w:rPr>
              <w:t>144+72+2880=</w:t>
            </w:r>
            <w:r w:rsidR="00C4517D" w:rsidRPr="00546658">
              <w:rPr>
                <w:lang w:val="uk-UA" w:eastAsia="uk-UA"/>
              </w:rPr>
              <w:t xml:space="preserve"> </w:t>
            </w:r>
            <w:r w:rsidRPr="00546658">
              <w:rPr>
                <w:lang w:val="uk-UA" w:eastAsia="uk-UA"/>
              </w:rPr>
              <w:t>3096,00</w:t>
            </w:r>
            <w:r w:rsidR="00C4517D" w:rsidRPr="00546658">
              <w:rPr>
                <w:lang w:val="uk-UA" w:eastAsia="uk-UA"/>
              </w:rPr>
              <w:t xml:space="preserve"> грн.</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11</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офіційного звітування</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 xml:space="preserve">витрати часу на отримання </w:t>
            </w:r>
            <w:r w:rsidRPr="00546658">
              <w:rPr>
                <w:i/>
                <w:iCs/>
                <w:lang w:val="uk-UA" w:eastAsia="uk-UA"/>
              </w:rPr>
              <w:lastRenderedPageBreak/>
              <w:t>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1192" w:type="pct"/>
            <w:gridSpan w:val="2"/>
            <w:tcBorders>
              <w:top w:val="single" w:sz="2" w:space="0" w:color="auto"/>
              <w:left w:val="single" w:sz="2" w:space="0" w:color="auto"/>
              <w:bottom w:val="single" w:sz="2" w:space="0" w:color="auto"/>
              <w:right w:val="single" w:sz="2" w:space="0" w:color="auto"/>
            </w:tcBorders>
            <w:hideMark/>
          </w:tcPr>
          <w:p w:rsidR="00A27DE0" w:rsidRPr="00546658" w:rsidRDefault="00CF01A2" w:rsidP="001A5EBE">
            <w:pPr>
              <w:spacing w:before="150" w:after="150"/>
              <w:rPr>
                <w:lang w:val="uk-UA" w:eastAsia="uk-UA"/>
              </w:rPr>
            </w:pPr>
            <w:r w:rsidRPr="00546658">
              <w:rPr>
                <w:lang w:val="uk-UA" w:eastAsia="uk-UA"/>
              </w:rPr>
              <w:lastRenderedPageBreak/>
              <w:t xml:space="preserve">6 год. </w:t>
            </w:r>
            <w:r w:rsidR="00A27DE0" w:rsidRPr="00546658">
              <w:rPr>
                <w:lang w:val="uk-UA" w:eastAsia="uk-UA"/>
              </w:rPr>
              <w:t>(</w:t>
            </w:r>
            <w:r w:rsidRPr="00546658">
              <w:rPr>
                <w:lang w:val="uk-UA" w:eastAsia="uk-UA"/>
              </w:rPr>
              <w:t xml:space="preserve">витрати часу на підготовку: </w:t>
            </w:r>
            <w:r w:rsidR="00A27DE0" w:rsidRPr="00546658">
              <w:rPr>
                <w:lang w:val="uk-UA" w:eastAsia="uk-UA"/>
              </w:rPr>
              <w:t>п</w:t>
            </w:r>
            <w:r w:rsidRPr="00546658">
              <w:rPr>
                <w:lang w:val="uk-UA" w:eastAsia="uk-UA"/>
              </w:rPr>
              <w:t>оквартального</w:t>
            </w:r>
            <w:r w:rsidR="00442CF9" w:rsidRPr="00546658">
              <w:rPr>
                <w:lang w:val="uk-UA" w:eastAsia="uk-UA"/>
              </w:rPr>
              <w:t xml:space="preserve"> звіт</w:t>
            </w:r>
            <w:r w:rsidRPr="00546658">
              <w:rPr>
                <w:lang w:val="uk-UA" w:eastAsia="uk-UA"/>
              </w:rPr>
              <w:t>у</w:t>
            </w:r>
            <w:r w:rsidR="00442CF9" w:rsidRPr="00546658">
              <w:rPr>
                <w:lang w:val="uk-UA" w:eastAsia="uk-UA"/>
              </w:rPr>
              <w:t xml:space="preserve"> по виконанню бізнес-плану</w:t>
            </w:r>
            <w:r w:rsidR="00A27DE0" w:rsidRPr="00546658">
              <w:rPr>
                <w:lang w:val="uk-UA" w:eastAsia="uk-UA"/>
              </w:rPr>
              <w:t xml:space="preserve"> та його передача</w:t>
            </w:r>
            <w:r w:rsidR="001A5EBE" w:rsidRPr="00546658">
              <w:rPr>
                <w:lang w:val="uk-UA" w:eastAsia="uk-UA"/>
              </w:rPr>
              <w:t xml:space="preserve">, </w:t>
            </w:r>
            <w:r w:rsidR="00A27DE0" w:rsidRPr="00546658">
              <w:rPr>
                <w:lang w:val="uk-UA" w:eastAsia="uk-UA"/>
              </w:rPr>
              <w:t>звіт</w:t>
            </w:r>
            <w:r w:rsidRPr="00546658">
              <w:rPr>
                <w:lang w:val="uk-UA" w:eastAsia="uk-UA"/>
              </w:rPr>
              <w:t>у</w:t>
            </w:r>
            <w:r w:rsidR="00A27DE0" w:rsidRPr="00546658">
              <w:rPr>
                <w:lang w:val="uk-UA" w:eastAsia="uk-UA"/>
              </w:rPr>
              <w:t xml:space="preserve"> щодо обсягу відрахувань </w:t>
            </w:r>
            <w:r w:rsidR="00A27DE0" w:rsidRPr="00546658">
              <w:rPr>
                <w:lang w:val="uk-UA" w:eastAsia="uk-UA"/>
              </w:rPr>
              <w:lastRenderedPageBreak/>
              <w:t>отримувачем податків і зборів до бюджету міста Києва тощо</w:t>
            </w:r>
            <w:r w:rsidR="001A5EBE" w:rsidRPr="00546658">
              <w:rPr>
                <w:lang w:val="uk-UA" w:eastAsia="uk-UA"/>
              </w:rPr>
              <w:t xml:space="preserve"> та його передача, </w:t>
            </w:r>
            <w:r w:rsidR="00A27DE0" w:rsidRPr="00546658">
              <w:rPr>
                <w:lang w:val="uk-UA" w:eastAsia="uk-UA"/>
              </w:rPr>
              <w:t>звіт</w:t>
            </w:r>
            <w:r w:rsidRPr="00546658">
              <w:rPr>
                <w:lang w:val="uk-UA" w:eastAsia="uk-UA"/>
              </w:rPr>
              <w:t>у</w:t>
            </w:r>
            <w:r w:rsidR="00A27DE0" w:rsidRPr="00546658">
              <w:rPr>
                <w:lang w:val="uk-UA" w:eastAsia="uk-UA"/>
              </w:rPr>
              <w:t xml:space="preserve"> по кількості найманих працівників</w:t>
            </w:r>
            <w:r w:rsidR="001A5EBE" w:rsidRPr="00546658">
              <w:rPr>
                <w:lang w:val="uk-UA" w:eastAsia="uk-UA"/>
              </w:rPr>
              <w:t>, корегування</w:t>
            </w:r>
            <w:r w:rsidR="00A27DE0" w:rsidRPr="00546658">
              <w:rPr>
                <w:lang w:val="uk-UA" w:eastAsia="uk-UA"/>
              </w:rPr>
              <w:t>)</w:t>
            </w:r>
            <w:r w:rsidRPr="00546658">
              <w:rPr>
                <w:lang w:val="uk-UA" w:eastAsia="uk-UA"/>
              </w:rPr>
              <w:t>*48,00 грн.</w:t>
            </w:r>
            <w:r w:rsidRPr="00546658">
              <w:rPr>
                <w:lang w:val="uk-UA"/>
              </w:rPr>
              <w:t xml:space="preserve"> </w:t>
            </w:r>
            <w:r w:rsidRPr="00546658">
              <w:rPr>
                <w:lang w:val="uk-UA" w:eastAsia="uk-UA"/>
              </w:rPr>
              <w:t>(вартість мінімальної заробітної плати у погодинному розмірі станом на 01.01.2025)</w:t>
            </w:r>
            <w:r w:rsidR="00B33636" w:rsidRPr="00546658">
              <w:rPr>
                <w:lang w:val="uk-UA" w:eastAsia="uk-UA"/>
              </w:rPr>
              <w:t xml:space="preserve"> </w:t>
            </w:r>
            <w:r w:rsidR="00890F68" w:rsidRPr="00546658">
              <w:rPr>
                <w:lang w:val="uk-UA" w:eastAsia="uk-UA"/>
              </w:rPr>
              <w:t>=</w:t>
            </w:r>
            <w:r w:rsidR="00A06516" w:rsidRPr="00546658">
              <w:rPr>
                <w:lang w:val="uk-UA" w:eastAsia="uk-UA"/>
              </w:rPr>
              <w:t>6*48=</w:t>
            </w:r>
            <w:r w:rsidR="001A5EBE" w:rsidRPr="00546658">
              <w:rPr>
                <w:lang w:val="uk-UA" w:eastAsia="uk-UA"/>
              </w:rPr>
              <w:t>288</w:t>
            </w:r>
            <w:r w:rsidR="00B33636" w:rsidRPr="00546658">
              <w:rPr>
                <w:lang w:val="uk-UA" w:eastAsia="uk-UA"/>
              </w:rPr>
              <w:t>,00 грн.</w:t>
            </w:r>
          </w:p>
          <w:p w:rsidR="00A27DE0" w:rsidRPr="00546658" w:rsidRDefault="00A27DE0" w:rsidP="00A27DE0">
            <w:pPr>
              <w:rPr>
                <w:lang w:val="uk-UA" w:eastAsia="uk-UA"/>
              </w:rPr>
            </w:pP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CF01A2" w:rsidP="001A5EBE">
            <w:pPr>
              <w:spacing w:before="150" w:after="150"/>
              <w:rPr>
                <w:lang w:val="uk-UA" w:eastAsia="uk-UA"/>
              </w:rPr>
            </w:pPr>
            <w:r w:rsidRPr="00546658">
              <w:rPr>
                <w:lang w:val="uk-UA" w:eastAsia="uk-UA"/>
              </w:rPr>
              <w:lastRenderedPageBreak/>
              <w:t xml:space="preserve">6 год. (витрати часу на підготовку: поквартального звіту по виконанню бізнес-плану та його </w:t>
            </w:r>
            <w:r w:rsidRPr="00546658">
              <w:rPr>
                <w:lang w:val="uk-UA" w:eastAsia="uk-UA"/>
              </w:rPr>
              <w:lastRenderedPageBreak/>
              <w:t xml:space="preserve">передача, звіту щодо обсягу відрахувань отримувачем податків і зборів до бюджету міста Києва тощо та його передача, звіту по кількості найманих працівників, корегування)*48,00 грн. (вартість мінімальної заробітної плати у погодинному </w:t>
            </w:r>
            <w:r w:rsidR="00A06516" w:rsidRPr="00546658">
              <w:rPr>
                <w:lang w:val="uk-UA" w:eastAsia="uk-UA"/>
              </w:rPr>
              <w:t>розмірі станом на 01.01.2025) =6*48=288,00 грн.</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CF01A2" w:rsidP="004A582F">
            <w:pPr>
              <w:spacing w:before="150" w:after="150"/>
              <w:rPr>
                <w:lang w:val="uk-UA" w:eastAsia="uk-UA"/>
              </w:rPr>
            </w:pPr>
            <w:r w:rsidRPr="00546658">
              <w:rPr>
                <w:lang w:val="uk-UA" w:eastAsia="uk-UA"/>
              </w:rPr>
              <w:lastRenderedPageBreak/>
              <w:t xml:space="preserve">6 год. (витрати часу на підготовку: поквартального звіту по виконанню бізнес-плану та його передача, звіту </w:t>
            </w:r>
            <w:r w:rsidRPr="00546658">
              <w:rPr>
                <w:lang w:val="uk-UA" w:eastAsia="uk-UA"/>
              </w:rPr>
              <w:lastRenderedPageBreak/>
              <w:t>щодо обсягу відрахувань отримувачем податків і зборів до бюджету міста Києва тощо та його передача, звіту по кількості найманих працівників, корегування)*48,00 грн. (вартість мінімальної заробітної плати у погодинному розмірі станом на 01.01.2025)</w:t>
            </w:r>
            <w:r w:rsidR="000F50D4" w:rsidRPr="00546658">
              <w:rPr>
                <w:lang w:val="uk-UA" w:eastAsia="uk-UA"/>
              </w:rPr>
              <w:t>* 5 років = 1440</w:t>
            </w:r>
            <w:r w:rsidRPr="00546658">
              <w:rPr>
                <w:lang w:val="uk-UA" w:eastAsia="uk-UA"/>
              </w:rPr>
              <w:t>,00 грн.</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lastRenderedPageBreak/>
              <w:t>12</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Процедури щодо забезпечення процесу перевірок</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CF01A2" w:rsidP="00CF01A2">
            <w:pPr>
              <w:spacing w:before="150" w:after="150"/>
              <w:rPr>
                <w:lang w:val="uk-UA" w:eastAsia="uk-UA"/>
              </w:rPr>
            </w:pPr>
            <w:r w:rsidRPr="00546658">
              <w:rPr>
                <w:lang w:val="uk-UA" w:eastAsia="uk-UA"/>
              </w:rPr>
              <w:t xml:space="preserve">1 год*1 перевірка*48,00 грн.(вартість мінімальної заробітної плати у погодинному розмірі станом на 01.01.2025) = </w:t>
            </w:r>
            <w:r w:rsidR="00B81C43" w:rsidRPr="00546658">
              <w:rPr>
                <w:lang w:val="uk-UA" w:eastAsia="uk-UA"/>
              </w:rPr>
              <w:t xml:space="preserve">1*1*48=48,00 </w:t>
            </w:r>
            <w:r w:rsidRPr="00546658">
              <w:rPr>
                <w:lang w:val="uk-UA" w:eastAsia="uk-UA"/>
              </w:rPr>
              <w:t>грн.</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B81C43" w:rsidP="004A582F">
            <w:pPr>
              <w:spacing w:before="150" w:after="150"/>
              <w:rPr>
                <w:lang w:val="uk-UA" w:eastAsia="uk-UA"/>
              </w:rPr>
            </w:pPr>
            <w:r w:rsidRPr="00546658">
              <w:rPr>
                <w:lang w:val="uk-UA" w:eastAsia="uk-UA"/>
              </w:rPr>
              <w:t>1 год*1 перевірка*48,00 грн.(вартість мінімальної заробітної плати у погодинному розмірі станом на 01.01.2025) = 1*1*48=48,00 грн</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B81C43" w:rsidP="007509FA">
            <w:pPr>
              <w:spacing w:before="150" w:after="150"/>
              <w:rPr>
                <w:lang w:val="uk-UA" w:eastAsia="uk-UA"/>
              </w:rPr>
            </w:pPr>
            <w:r w:rsidRPr="00546658">
              <w:rPr>
                <w:lang w:val="uk-UA" w:eastAsia="uk-UA"/>
              </w:rPr>
              <w:t>1 год*1 перевірка*48,00 грн.(вартість мінімальної заробітної плати у погодинному розмірі станом на 01.01.2025)*5 років = 1*1*48*5=</w:t>
            </w:r>
            <w:r w:rsidR="007509FA" w:rsidRPr="00546658">
              <w:rPr>
                <w:lang w:val="uk-UA" w:eastAsia="uk-UA"/>
              </w:rPr>
              <w:t>240</w:t>
            </w:r>
            <w:r w:rsidRPr="00546658">
              <w:rPr>
                <w:lang w:val="uk-UA" w:eastAsia="uk-UA"/>
              </w:rPr>
              <w:t>,00 грн</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lastRenderedPageBreak/>
              <w:t>13</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0430BA">
            <w:pPr>
              <w:spacing w:before="150" w:after="150"/>
              <w:rPr>
                <w:lang w:val="uk-UA" w:eastAsia="uk-UA"/>
              </w:rPr>
            </w:pPr>
            <w:r w:rsidRPr="00546658">
              <w:rPr>
                <w:lang w:val="uk-UA" w:eastAsia="uk-UA"/>
              </w:rPr>
              <w:t>Інші процедури (уточнити)</w:t>
            </w:r>
            <w:r w:rsidR="00AB518C" w:rsidRPr="00546658">
              <w:t xml:space="preserve"> </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B0327A" w:rsidP="004A582F">
            <w:pPr>
              <w:spacing w:before="150" w:after="150"/>
              <w:rPr>
                <w:lang w:val="uk-UA" w:eastAsia="uk-UA"/>
              </w:rPr>
            </w:pPr>
            <w:r w:rsidRPr="00546658">
              <w:rPr>
                <w:lang w:val="uk-UA" w:eastAsia="uk-UA"/>
              </w:rPr>
              <w:t>0,5 год.</w:t>
            </w:r>
            <w:r w:rsidR="000430BA" w:rsidRPr="00546658">
              <w:rPr>
                <w:lang w:val="uk-UA" w:eastAsia="uk-UA"/>
              </w:rPr>
              <w:t xml:space="preserve">( витрати часу на заключення договору про надання мікрогранту)*1* 48,00 грн.(вартість </w:t>
            </w:r>
            <w:proofErr w:type="spellStart"/>
            <w:r w:rsidR="000430BA" w:rsidRPr="00546658">
              <w:rPr>
                <w:shd w:val="clear" w:color="auto" w:fill="FFFFFF"/>
              </w:rPr>
              <w:t>мінімальної</w:t>
            </w:r>
            <w:proofErr w:type="spellEnd"/>
            <w:r w:rsidR="000430BA" w:rsidRPr="00546658">
              <w:rPr>
                <w:shd w:val="clear" w:color="auto" w:fill="FFFFFF"/>
              </w:rPr>
              <w:t xml:space="preserve"> </w:t>
            </w:r>
            <w:proofErr w:type="spellStart"/>
            <w:r w:rsidR="000430BA" w:rsidRPr="00546658">
              <w:rPr>
                <w:shd w:val="clear" w:color="auto" w:fill="FFFFFF"/>
              </w:rPr>
              <w:t>заробітної</w:t>
            </w:r>
            <w:proofErr w:type="spellEnd"/>
            <w:r w:rsidR="000430BA" w:rsidRPr="00546658">
              <w:rPr>
                <w:shd w:val="clear" w:color="auto" w:fill="FFFFFF"/>
              </w:rPr>
              <w:t xml:space="preserve"> плати</w:t>
            </w:r>
            <w:r w:rsidR="000430BA" w:rsidRPr="00546658">
              <w:rPr>
                <w:shd w:val="clear" w:color="auto" w:fill="FFFFFF"/>
                <w:lang w:val="uk-UA"/>
              </w:rPr>
              <w:t xml:space="preserve"> </w:t>
            </w:r>
            <w:r w:rsidR="000430BA" w:rsidRPr="00546658">
              <w:rPr>
                <w:shd w:val="clear" w:color="auto" w:fill="FFFFFF"/>
              </w:rPr>
              <w:t xml:space="preserve">у </w:t>
            </w:r>
            <w:proofErr w:type="spellStart"/>
            <w:r w:rsidR="000430BA" w:rsidRPr="00546658">
              <w:rPr>
                <w:shd w:val="clear" w:color="auto" w:fill="FFFFFF"/>
              </w:rPr>
              <w:t>погодинному</w:t>
            </w:r>
            <w:proofErr w:type="spellEnd"/>
            <w:r w:rsidR="000430BA" w:rsidRPr="00546658">
              <w:rPr>
                <w:shd w:val="clear" w:color="auto" w:fill="FFFFFF"/>
              </w:rPr>
              <w:t xml:space="preserve"> </w:t>
            </w:r>
            <w:proofErr w:type="spellStart"/>
            <w:r w:rsidR="000430BA" w:rsidRPr="00546658">
              <w:rPr>
                <w:shd w:val="clear" w:color="auto" w:fill="FFFFFF"/>
              </w:rPr>
              <w:t>розмірі</w:t>
            </w:r>
            <w:proofErr w:type="spellEnd"/>
            <w:r w:rsidR="000430BA" w:rsidRPr="00546658">
              <w:rPr>
                <w:shd w:val="clear" w:color="auto" w:fill="FFFFFF"/>
                <w:lang w:val="uk-UA"/>
              </w:rPr>
              <w:t xml:space="preserve"> станом на 01.01.2025</w:t>
            </w:r>
            <w:r w:rsidR="000430BA" w:rsidRPr="00546658">
              <w:rPr>
                <w:lang w:val="uk-UA" w:eastAsia="uk-UA"/>
              </w:rPr>
              <w:t>)</w:t>
            </w:r>
            <w:r w:rsidR="00C915DA" w:rsidRPr="00546658">
              <w:rPr>
                <w:lang w:val="uk-UA" w:eastAsia="uk-UA"/>
              </w:rPr>
              <w:t>=24,00грн.</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772176" w:rsidP="004A582F">
            <w:pPr>
              <w:spacing w:before="150" w:after="150"/>
              <w:rPr>
                <w:lang w:val="uk-UA" w:eastAsia="uk-UA"/>
              </w:rPr>
            </w:pPr>
            <w:r w:rsidRPr="00546658">
              <w:rPr>
                <w:lang w:val="uk-UA" w:eastAsia="uk-UA"/>
              </w:rPr>
              <w:t>0,5 год.( витрати часу на заключення договору про надання мікрогранту)*1* 48,00 грн.(вартість мінімальної заробітної плати у погодинному розмірі станом на 01.01.2025)=24,00грн</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772176" w:rsidP="004A582F">
            <w:pPr>
              <w:spacing w:before="150" w:after="150"/>
              <w:rPr>
                <w:lang w:val="uk-UA" w:eastAsia="uk-UA"/>
              </w:rPr>
            </w:pPr>
            <w:r w:rsidRPr="00546658">
              <w:rPr>
                <w:lang w:val="uk-UA" w:eastAsia="uk-UA"/>
              </w:rPr>
              <w:t>0,5 год.( витрати часу на заключення договору про надання мікрогранту)*1* 48,00 грн.(вартість мінімальної заробітної плати у погодинному розмірі станом на 01.01.2025)=24,00</w:t>
            </w:r>
            <w:r w:rsidR="00E422CA" w:rsidRPr="00546658">
              <w:rPr>
                <w:lang w:val="uk-UA" w:eastAsia="uk-UA"/>
              </w:rPr>
              <w:t xml:space="preserve"> </w:t>
            </w:r>
            <w:r w:rsidRPr="00546658">
              <w:rPr>
                <w:lang w:val="uk-UA" w:eastAsia="uk-UA"/>
              </w:rPr>
              <w:t>грн</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14</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Разом, гривень</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(сума рядків 9 + 10 + 11 + 12 + 13)</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725FE9" w:rsidP="004A582F">
            <w:pPr>
              <w:spacing w:before="150" w:after="150"/>
              <w:rPr>
                <w:lang w:val="uk-UA" w:eastAsia="uk-UA"/>
              </w:rPr>
            </w:pPr>
            <w:r w:rsidRPr="00546658">
              <w:rPr>
                <w:lang w:val="uk-UA" w:eastAsia="uk-UA"/>
              </w:rPr>
              <w:t>1200,00</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Х</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8B5D5C" w:rsidP="004A582F">
            <w:pPr>
              <w:spacing w:before="150" w:after="150"/>
              <w:rPr>
                <w:lang w:val="uk-UA" w:eastAsia="uk-UA"/>
              </w:rPr>
            </w:pPr>
            <w:r w:rsidRPr="00546658">
              <w:rPr>
                <w:lang w:val="uk-UA" w:eastAsia="uk-UA"/>
              </w:rPr>
              <w:t>4848</w:t>
            </w:r>
            <w:r w:rsidR="007D09EA" w:rsidRPr="00546658">
              <w:rPr>
                <w:lang w:val="uk-UA" w:eastAsia="uk-UA"/>
              </w:rPr>
              <w:t>,00</w:t>
            </w:r>
          </w:p>
        </w:tc>
      </w:tr>
      <w:tr w:rsidR="00546658"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15</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Кількість суб’єктів малого підприємництва, що повинні виконати вимоги регулювання, одиниць</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B0327A" w:rsidP="004A582F">
            <w:pPr>
              <w:spacing w:before="150" w:after="150"/>
              <w:rPr>
                <w:lang w:val="uk-UA" w:eastAsia="uk-UA"/>
              </w:rPr>
            </w:pPr>
            <w:r w:rsidRPr="00546658">
              <w:rPr>
                <w:lang w:val="uk-UA" w:eastAsia="uk-UA"/>
              </w:rPr>
              <w:t>750</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F0467D" w:rsidP="004A582F">
            <w:pPr>
              <w:spacing w:before="150" w:after="150"/>
              <w:jc w:val="center"/>
              <w:rPr>
                <w:lang w:val="uk-UA" w:eastAsia="uk-UA"/>
              </w:rPr>
            </w:pPr>
            <w:r w:rsidRPr="00546658">
              <w:rPr>
                <w:lang w:val="uk-UA" w:eastAsia="uk-UA"/>
              </w:rPr>
              <w:t>800</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F0467D" w:rsidP="004A582F">
            <w:pPr>
              <w:spacing w:before="150" w:after="150"/>
              <w:rPr>
                <w:lang w:val="uk-UA" w:eastAsia="uk-UA"/>
              </w:rPr>
            </w:pPr>
            <w:r w:rsidRPr="00546658">
              <w:rPr>
                <w:lang w:val="uk-UA" w:eastAsia="uk-UA"/>
              </w:rPr>
              <w:t>4200</w:t>
            </w:r>
          </w:p>
        </w:tc>
      </w:tr>
      <w:tr w:rsidR="00B75A9A" w:rsidRPr="00546658" w:rsidTr="00C915DA">
        <w:tc>
          <w:tcPr>
            <w:tcW w:w="651"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16</w:t>
            </w:r>
          </w:p>
        </w:tc>
        <w:tc>
          <w:tcPr>
            <w:tcW w:w="1128"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Сумарно, гривень</w:t>
            </w:r>
          </w:p>
          <w:p w:rsidR="004A582F" w:rsidRPr="00546658" w:rsidRDefault="004A582F" w:rsidP="004A582F">
            <w:pPr>
              <w:spacing w:before="150" w:after="150"/>
              <w:rPr>
                <w:lang w:val="uk-UA" w:eastAsia="uk-UA"/>
              </w:rPr>
            </w:pPr>
            <w:r w:rsidRPr="00546658">
              <w:rPr>
                <w:i/>
                <w:iCs/>
                <w:lang w:val="uk-UA" w:eastAsia="uk-UA"/>
              </w:rPr>
              <w:t>Формула:</w:t>
            </w:r>
          </w:p>
          <w:p w:rsidR="004A582F" w:rsidRPr="00546658" w:rsidRDefault="004A582F" w:rsidP="004A582F">
            <w:pPr>
              <w:spacing w:before="150" w:after="150"/>
              <w:rPr>
                <w:lang w:val="uk-UA" w:eastAsia="uk-UA"/>
              </w:rPr>
            </w:pPr>
            <w:r w:rsidRPr="00546658">
              <w:rPr>
                <w:i/>
                <w:iCs/>
                <w:lang w:val="uk-UA" w:eastAsia="uk-UA"/>
              </w:rPr>
              <w:t>відповідний стовпчик “разом” Х кількість суб’єктів малого підприємництва, що повинні виконати вимоги регулювання (рядок 14 Х рядок 15)</w:t>
            </w:r>
          </w:p>
        </w:tc>
        <w:tc>
          <w:tcPr>
            <w:tcW w:w="1192" w:type="pct"/>
            <w:gridSpan w:val="2"/>
            <w:tcBorders>
              <w:top w:val="single" w:sz="2" w:space="0" w:color="auto"/>
              <w:left w:val="single" w:sz="2" w:space="0" w:color="auto"/>
              <w:bottom w:val="single" w:sz="2" w:space="0" w:color="auto"/>
              <w:right w:val="single" w:sz="2" w:space="0" w:color="auto"/>
            </w:tcBorders>
            <w:hideMark/>
          </w:tcPr>
          <w:p w:rsidR="004A582F" w:rsidRPr="00546658" w:rsidRDefault="00725FE9" w:rsidP="004A582F">
            <w:pPr>
              <w:spacing w:before="150" w:after="150"/>
              <w:rPr>
                <w:lang w:val="uk-UA" w:eastAsia="uk-UA"/>
              </w:rPr>
            </w:pPr>
            <w:r w:rsidRPr="00546658">
              <w:rPr>
                <w:lang w:val="uk-UA" w:eastAsia="uk-UA"/>
              </w:rPr>
              <w:t>900 0</w:t>
            </w:r>
            <w:r w:rsidR="00C34CBC" w:rsidRPr="00546658">
              <w:rPr>
                <w:lang w:val="uk-UA" w:eastAsia="uk-UA"/>
              </w:rPr>
              <w:t>00, 00</w:t>
            </w:r>
          </w:p>
        </w:tc>
        <w:tc>
          <w:tcPr>
            <w:tcW w:w="995"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jc w:val="center"/>
              <w:rPr>
                <w:lang w:val="uk-UA" w:eastAsia="uk-UA"/>
              </w:rPr>
            </w:pPr>
            <w:r w:rsidRPr="00546658">
              <w:rPr>
                <w:lang w:val="uk-UA" w:eastAsia="uk-UA"/>
              </w:rPr>
              <w:t>Х</w:t>
            </w:r>
          </w:p>
        </w:tc>
        <w:tc>
          <w:tcPr>
            <w:tcW w:w="1034" w:type="pct"/>
            <w:tcBorders>
              <w:top w:val="single" w:sz="2" w:space="0" w:color="auto"/>
              <w:left w:val="single" w:sz="2" w:space="0" w:color="auto"/>
              <w:bottom w:val="single" w:sz="2" w:space="0" w:color="auto"/>
              <w:right w:val="single" w:sz="2" w:space="0" w:color="auto"/>
            </w:tcBorders>
            <w:hideMark/>
          </w:tcPr>
          <w:p w:rsidR="004A582F" w:rsidRPr="00546658" w:rsidRDefault="008B5D5C" w:rsidP="004A582F">
            <w:pPr>
              <w:spacing w:before="150" w:after="150"/>
              <w:rPr>
                <w:lang w:val="uk-UA" w:eastAsia="uk-UA"/>
              </w:rPr>
            </w:pPr>
            <w:r w:rsidRPr="00546658">
              <w:rPr>
                <w:lang w:val="uk-UA" w:eastAsia="uk-UA"/>
              </w:rPr>
              <w:t>20 361 600,</w:t>
            </w:r>
            <w:r w:rsidR="00712CE4" w:rsidRPr="00546658">
              <w:rPr>
                <w:lang w:val="uk-UA" w:eastAsia="uk-UA"/>
              </w:rPr>
              <w:t>00</w:t>
            </w:r>
          </w:p>
        </w:tc>
      </w:tr>
    </w:tbl>
    <w:p w:rsidR="00C33C61" w:rsidRPr="00546658" w:rsidRDefault="00C33C61" w:rsidP="004A582F">
      <w:pPr>
        <w:shd w:val="clear" w:color="auto" w:fill="FFFFFF"/>
        <w:spacing w:after="150"/>
        <w:ind w:left="450" w:right="450"/>
        <w:jc w:val="center"/>
        <w:rPr>
          <w:lang w:val="uk-UA" w:eastAsia="uk-UA"/>
        </w:rPr>
      </w:pPr>
      <w:bookmarkStart w:id="13" w:name="n208"/>
      <w:bookmarkEnd w:id="13"/>
    </w:p>
    <w:p w:rsidR="004A582F" w:rsidRPr="00546658" w:rsidRDefault="004A582F" w:rsidP="004A582F">
      <w:pPr>
        <w:shd w:val="clear" w:color="auto" w:fill="FFFFFF"/>
        <w:spacing w:after="150"/>
        <w:ind w:left="450" w:right="450"/>
        <w:jc w:val="center"/>
        <w:rPr>
          <w:lang w:val="uk-UA" w:eastAsia="uk-UA"/>
        </w:rPr>
      </w:pPr>
      <w:r w:rsidRPr="00546658">
        <w:rPr>
          <w:lang w:val="uk-UA" w:eastAsia="uk-UA"/>
        </w:rPr>
        <w:t>Бюджетні витрати на адміністрування регулювання суб’єктів малого підприємництва</w:t>
      </w:r>
    </w:p>
    <w:p w:rsidR="004A582F" w:rsidRPr="00546658" w:rsidRDefault="004A582F" w:rsidP="004A582F">
      <w:pPr>
        <w:shd w:val="clear" w:color="auto" w:fill="FFFFFF"/>
        <w:spacing w:after="150"/>
        <w:ind w:firstLine="450"/>
        <w:jc w:val="both"/>
        <w:rPr>
          <w:lang w:val="uk-UA" w:eastAsia="uk-UA"/>
        </w:rPr>
      </w:pPr>
      <w:bookmarkStart w:id="14" w:name="n209"/>
      <w:bookmarkEnd w:id="14"/>
      <w:r w:rsidRPr="00546658">
        <w:rPr>
          <w:lang w:val="uk-UA" w:eastAsia="uk-UA"/>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rsidR="004A582F" w:rsidRPr="00546658" w:rsidRDefault="004A582F" w:rsidP="009D312F">
      <w:pPr>
        <w:shd w:val="clear" w:color="auto" w:fill="FFFFFF"/>
        <w:spacing w:after="150"/>
        <w:ind w:firstLine="450"/>
        <w:jc w:val="both"/>
        <w:rPr>
          <w:lang w:val="uk-UA" w:eastAsia="uk-UA"/>
        </w:rPr>
      </w:pPr>
      <w:bookmarkStart w:id="15" w:name="n210"/>
      <w:bookmarkEnd w:id="15"/>
      <w:r w:rsidRPr="00546658">
        <w:rPr>
          <w:lang w:val="uk-UA" w:eastAsia="uk-UA"/>
        </w:rPr>
        <w:t>Державний орган, для якого здійснюється розрахунок вартості адміністрування регулювання:</w:t>
      </w:r>
      <w:r w:rsidR="009D312F" w:rsidRPr="00546658">
        <w:rPr>
          <w:lang w:val="uk-UA" w:eastAsia="uk-UA"/>
        </w:rPr>
        <w:t xml:space="preserve"> </w:t>
      </w:r>
      <w:r w:rsidR="009D312F" w:rsidRPr="00546658">
        <w:rPr>
          <w:b/>
          <w:lang w:val="uk-UA" w:eastAsia="uk-UA"/>
        </w:rPr>
        <w:t xml:space="preserve">Департамент соціальної та ветеранської політики </w:t>
      </w:r>
      <w:r w:rsidR="009D312F" w:rsidRPr="00546658">
        <w:rPr>
          <w:b/>
          <w:bCs/>
          <w:lang w:val="uk-UA" w:eastAsia="uk-UA"/>
        </w:rPr>
        <w:t>виконавчого органу Київської міської ради (Київської міської державної адміністрації)</w:t>
      </w:r>
    </w:p>
    <w:tbl>
      <w:tblPr>
        <w:tblW w:w="5000" w:type="pct"/>
        <w:tblCellMar>
          <w:top w:w="15" w:type="dxa"/>
          <w:left w:w="15" w:type="dxa"/>
          <w:bottom w:w="15" w:type="dxa"/>
          <w:right w:w="15" w:type="dxa"/>
        </w:tblCellMar>
        <w:tblLook w:val="04A0" w:firstRow="1" w:lastRow="0" w:firstColumn="1" w:lastColumn="0" w:noHBand="0" w:noVBand="1"/>
      </w:tblPr>
      <w:tblGrid>
        <w:gridCol w:w="2189"/>
        <w:gridCol w:w="1116"/>
        <w:gridCol w:w="1459"/>
        <w:gridCol w:w="1265"/>
        <w:gridCol w:w="2071"/>
        <w:gridCol w:w="1711"/>
      </w:tblGrid>
      <w:tr w:rsidR="00546658" w:rsidRPr="00546658" w:rsidTr="004A582F">
        <w:tc>
          <w:tcPr>
            <w:tcW w:w="1600" w:type="pct"/>
            <w:tcBorders>
              <w:top w:val="single" w:sz="6" w:space="0" w:color="000000"/>
              <w:left w:val="nil"/>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bookmarkStart w:id="16" w:name="n212"/>
            <w:bookmarkEnd w:id="16"/>
            <w:r w:rsidRPr="00546658">
              <w:rPr>
                <w:lang w:val="uk-UA" w:eastAsia="uk-UA"/>
              </w:rPr>
              <w:t xml:space="preserve">Процедура </w:t>
            </w:r>
            <w:r w:rsidRPr="00546658">
              <w:rPr>
                <w:lang w:val="uk-UA" w:eastAsia="uk-UA"/>
              </w:rPr>
              <w:lastRenderedPageBreak/>
              <w:t>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w:t>
            </w:r>
            <w:proofErr w:type="spellStart"/>
            <w:r w:rsidRPr="00546658">
              <w:rPr>
                <w:lang w:val="uk-UA" w:eastAsia="uk-UA"/>
              </w:rPr>
              <w:t>підприємництв</w:t>
            </w:r>
            <w:proofErr w:type="spellEnd"/>
            <w:r w:rsidRPr="00546658">
              <w:rPr>
                <w:lang w:val="uk-UA" w:eastAsia="uk-UA"/>
              </w:rPr>
              <w:t>)</w:t>
            </w:r>
          </w:p>
        </w:tc>
        <w:tc>
          <w:tcPr>
            <w:tcW w:w="600"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lastRenderedPageBreak/>
              <w:t xml:space="preserve">Планові </w:t>
            </w:r>
            <w:r w:rsidRPr="00546658">
              <w:rPr>
                <w:lang w:val="uk-UA" w:eastAsia="uk-UA"/>
              </w:rPr>
              <w:lastRenderedPageBreak/>
              <w:t>витрати часу на процедуру</w:t>
            </w:r>
          </w:p>
        </w:tc>
        <w:tc>
          <w:tcPr>
            <w:tcW w:w="650"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lastRenderedPageBreak/>
              <w:t xml:space="preserve">Вартість часу </w:t>
            </w:r>
            <w:r w:rsidRPr="00546658">
              <w:rPr>
                <w:lang w:val="uk-UA" w:eastAsia="uk-UA"/>
              </w:rPr>
              <w:lastRenderedPageBreak/>
              <w:t>співробітника органу державної влади відповідної категорії (заробітна плата)</w:t>
            </w:r>
          </w:p>
        </w:tc>
        <w:tc>
          <w:tcPr>
            <w:tcW w:w="700"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lastRenderedPageBreak/>
              <w:t xml:space="preserve">Оцінка </w:t>
            </w:r>
            <w:r w:rsidRPr="00546658">
              <w:rPr>
                <w:lang w:val="uk-UA" w:eastAsia="uk-UA"/>
              </w:rPr>
              <w:lastRenderedPageBreak/>
              <w:t>кількості процедур за рік, що припадають на одного суб’єкта</w:t>
            </w:r>
          </w:p>
        </w:tc>
        <w:tc>
          <w:tcPr>
            <w:tcW w:w="700" w:type="pct"/>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lastRenderedPageBreak/>
              <w:t xml:space="preserve">Оцінка </w:t>
            </w:r>
            <w:r w:rsidRPr="00546658">
              <w:rPr>
                <w:lang w:val="uk-UA" w:eastAsia="uk-UA"/>
              </w:rPr>
              <w:lastRenderedPageBreak/>
              <w:t>кількості  суб’єктів, що підпадають під дію процедури регулювання</w:t>
            </w:r>
          </w:p>
        </w:tc>
        <w:tc>
          <w:tcPr>
            <w:tcW w:w="600" w:type="pct"/>
            <w:tcBorders>
              <w:top w:val="single" w:sz="6" w:space="0" w:color="000000"/>
              <w:left w:val="single" w:sz="6" w:space="0" w:color="000000"/>
              <w:bottom w:val="single" w:sz="6" w:space="0" w:color="000000"/>
              <w:right w:val="nil"/>
            </w:tcBorders>
            <w:hideMark/>
          </w:tcPr>
          <w:p w:rsidR="004A582F" w:rsidRPr="00546658" w:rsidRDefault="004A582F" w:rsidP="004A582F">
            <w:pPr>
              <w:spacing w:before="150" w:after="150"/>
              <w:jc w:val="center"/>
              <w:rPr>
                <w:lang w:val="uk-UA" w:eastAsia="uk-UA"/>
              </w:rPr>
            </w:pPr>
            <w:r w:rsidRPr="00546658">
              <w:rPr>
                <w:lang w:val="uk-UA" w:eastAsia="uk-UA"/>
              </w:rPr>
              <w:lastRenderedPageBreak/>
              <w:t xml:space="preserve">Витрати на </w:t>
            </w:r>
            <w:r w:rsidRPr="00546658">
              <w:rPr>
                <w:lang w:val="uk-UA" w:eastAsia="uk-UA"/>
              </w:rPr>
              <w:lastRenderedPageBreak/>
              <w:t>адміністрування регулювання* (за рік), гривень</w:t>
            </w:r>
          </w:p>
        </w:tc>
      </w:tr>
      <w:tr w:rsidR="00546658" w:rsidRPr="00546658" w:rsidTr="004A582F">
        <w:tc>
          <w:tcPr>
            <w:tcW w:w="1600" w:type="pct"/>
            <w:tcBorders>
              <w:top w:val="single" w:sz="6" w:space="0" w:color="000000"/>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lastRenderedPageBreak/>
              <w:t>1. Облік суб’єкта господарювання, що перебуває у сфері регулювання</w:t>
            </w:r>
          </w:p>
        </w:tc>
        <w:tc>
          <w:tcPr>
            <w:tcW w:w="600" w:type="pct"/>
            <w:tcBorders>
              <w:top w:val="single" w:sz="6" w:space="0" w:color="000000"/>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30 хв</w:t>
            </w:r>
          </w:p>
        </w:tc>
        <w:tc>
          <w:tcPr>
            <w:tcW w:w="650" w:type="pct"/>
            <w:tcBorders>
              <w:top w:val="single" w:sz="6" w:space="0" w:color="000000"/>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48 грн / год</w:t>
            </w:r>
          </w:p>
        </w:tc>
        <w:tc>
          <w:tcPr>
            <w:tcW w:w="700" w:type="pct"/>
            <w:tcBorders>
              <w:top w:val="single" w:sz="6" w:space="0" w:color="000000"/>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3</w:t>
            </w:r>
          </w:p>
        </w:tc>
        <w:tc>
          <w:tcPr>
            <w:tcW w:w="700" w:type="pct"/>
            <w:tcBorders>
              <w:top w:val="single" w:sz="6" w:space="0" w:color="000000"/>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750</w:t>
            </w:r>
          </w:p>
        </w:tc>
        <w:tc>
          <w:tcPr>
            <w:tcW w:w="600" w:type="pct"/>
            <w:tcBorders>
              <w:top w:val="single" w:sz="6" w:space="0" w:color="000000"/>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54</w:t>
            </w:r>
            <w:r w:rsidR="00ED60A9" w:rsidRPr="00546658">
              <w:rPr>
                <w:lang w:val="uk-UA" w:eastAsia="uk-UA"/>
              </w:rPr>
              <w:t> </w:t>
            </w:r>
            <w:r w:rsidRPr="00546658">
              <w:rPr>
                <w:lang w:val="uk-UA" w:eastAsia="uk-UA"/>
              </w:rPr>
              <w:t>000</w:t>
            </w:r>
            <w:r w:rsidR="00ED60A9" w:rsidRPr="00546658">
              <w:rPr>
                <w:lang w:val="uk-UA" w:eastAsia="uk-UA"/>
              </w:rPr>
              <w:t>,00</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2. Поточний контроль за суб’єктом господарювання, що перебуває у сфері регулювання, у тому числі:</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1 год</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48 грн / год</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1</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750</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36</w:t>
            </w:r>
            <w:r w:rsidR="00ED60A9" w:rsidRPr="00546658">
              <w:rPr>
                <w:lang w:val="uk-UA" w:eastAsia="uk-UA"/>
              </w:rPr>
              <w:t> </w:t>
            </w:r>
            <w:r w:rsidRPr="00546658">
              <w:rPr>
                <w:lang w:val="uk-UA" w:eastAsia="uk-UA"/>
              </w:rPr>
              <w:t>000</w:t>
            </w:r>
            <w:r w:rsidR="00ED60A9" w:rsidRPr="00546658">
              <w:rPr>
                <w:lang w:val="uk-UA" w:eastAsia="uk-UA"/>
              </w:rPr>
              <w:t>,00</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камеральні</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виїзні</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A86908"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3. Підготовка, затвердження та опрацювання одного окремого акта про порушення вимог регулювання</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4. Реалізація одного окремого рішення щодо порушення вимог регулювання</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5. Оскарження одного окремого рішення суб’єктами господарювання</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 xml:space="preserve">6. Підготовка звітності за результатами </w:t>
            </w:r>
            <w:r w:rsidRPr="00546658">
              <w:rPr>
                <w:lang w:val="uk-UA" w:eastAsia="uk-UA"/>
              </w:rPr>
              <w:lastRenderedPageBreak/>
              <w:t>регулювання</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lastRenderedPageBreak/>
              <w:t xml:space="preserve">1 год </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48 грн / год</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1</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750</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36</w:t>
            </w:r>
            <w:r w:rsidR="00ED60A9" w:rsidRPr="00546658">
              <w:rPr>
                <w:lang w:val="uk-UA" w:eastAsia="uk-UA"/>
              </w:rPr>
              <w:t> </w:t>
            </w:r>
            <w:r w:rsidRPr="00546658">
              <w:rPr>
                <w:lang w:val="uk-UA" w:eastAsia="uk-UA"/>
              </w:rPr>
              <w:t>000</w:t>
            </w:r>
            <w:r w:rsidR="00ED60A9" w:rsidRPr="00546658">
              <w:rPr>
                <w:lang w:val="uk-UA" w:eastAsia="uk-UA"/>
              </w:rPr>
              <w:t>,00</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D509C5">
            <w:pPr>
              <w:spacing w:before="150" w:after="150"/>
              <w:rPr>
                <w:lang w:val="uk-UA" w:eastAsia="uk-UA"/>
              </w:rPr>
            </w:pPr>
            <w:r w:rsidRPr="00546658">
              <w:rPr>
                <w:lang w:val="uk-UA" w:eastAsia="uk-UA"/>
              </w:rPr>
              <w:t>7. Інші адміністративні процедури (уточнити):</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865A8F" w:rsidP="00865A8F">
            <w:pPr>
              <w:spacing w:before="150" w:after="150"/>
              <w:jc w:val="center"/>
              <w:rPr>
                <w:lang w:val="uk-UA" w:eastAsia="uk-UA"/>
              </w:rPr>
            </w:pPr>
            <w:r w:rsidRPr="00546658">
              <w:rPr>
                <w:lang w:val="uk-UA" w:eastAsia="uk-UA"/>
              </w:rPr>
              <w:t>-</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Разом за рік</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ED60A9" w:rsidP="00865A8F">
            <w:pPr>
              <w:spacing w:before="150" w:after="150"/>
              <w:jc w:val="center"/>
              <w:rPr>
                <w:lang w:val="uk-UA" w:eastAsia="uk-UA"/>
              </w:rPr>
            </w:pPr>
            <w:r w:rsidRPr="00546658">
              <w:rPr>
                <w:lang w:val="uk-UA" w:eastAsia="uk-UA"/>
              </w:rPr>
              <w:t>126 000,00</w:t>
            </w:r>
          </w:p>
        </w:tc>
      </w:tr>
      <w:tr w:rsidR="00546658" w:rsidRPr="00546658" w:rsidTr="004A582F">
        <w:tc>
          <w:tcPr>
            <w:tcW w:w="1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4A582F">
            <w:pPr>
              <w:spacing w:before="150" w:after="150"/>
              <w:rPr>
                <w:lang w:val="uk-UA" w:eastAsia="uk-UA"/>
              </w:rPr>
            </w:pPr>
            <w:r w:rsidRPr="00546658">
              <w:rPr>
                <w:lang w:val="uk-UA" w:eastAsia="uk-UA"/>
              </w:rPr>
              <w:t>Сумарно за п’ять років</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65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700" w:type="pct"/>
            <w:tcBorders>
              <w:top w:val="single" w:sz="2" w:space="0" w:color="auto"/>
              <w:left w:val="single" w:sz="2" w:space="0" w:color="auto"/>
              <w:bottom w:val="single" w:sz="2" w:space="0" w:color="auto"/>
              <w:right w:val="single" w:sz="2" w:space="0" w:color="auto"/>
            </w:tcBorders>
            <w:hideMark/>
          </w:tcPr>
          <w:p w:rsidR="004A582F" w:rsidRPr="00546658" w:rsidRDefault="004A582F" w:rsidP="00865A8F">
            <w:pPr>
              <w:spacing w:before="150" w:after="150"/>
              <w:jc w:val="center"/>
              <w:rPr>
                <w:lang w:val="uk-UA" w:eastAsia="uk-UA"/>
              </w:rPr>
            </w:pPr>
            <w:r w:rsidRPr="00546658">
              <w:rPr>
                <w:lang w:val="uk-UA" w:eastAsia="uk-UA"/>
              </w:rPr>
              <w:t>Х</w:t>
            </w:r>
          </w:p>
        </w:tc>
        <w:tc>
          <w:tcPr>
            <w:tcW w:w="600" w:type="pct"/>
            <w:tcBorders>
              <w:top w:val="single" w:sz="2" w:space="0" w:color="auto"/>
              <w:left w:val="single" w:sz="2" w:space="0" w:color="auto"/>
              <w:bottom w:val="single" w:sz="2" w:space="0" w:color="auto"/>
              <w:right w:val="single" w:sz="2" w:space="0" w:color="auto"/>
            </w:tcBorders>
            <w:hideMark/>
          </w:tcPr>
          <w:p w:rsidR="004A582F" w:rsidRPr="00546658" w:rsidRDefault="00ED60A9" w:rsidP="00865A8F">
            <w:pPr>
              <w:spacing w:before="150" w:after="150"/>
              <w:jc w:val="center"/>
              <w:rPr>
                <w:lang w:val="uk-UA" w:eastAsia="uk-UA"/>
              </w:rPr>
            </w:pPr>
            <w:r w:rsidRPr="00546658">
              <w:rPr>
                <w:lang w:val="uk-UA" w:eastAsia="uk-UA"/>
              </w:rPr>
              <w:t>705 600,00</w:t>
            </w:r>
          </w:p>
        </w:tc>
      </w:tr>
    </w:tbl>
    <w:p w:rsidR="004A582F" w:rsidRPr="00546658" w:rsidRDefault="004A582F" w:rsidP="004A582F">
      <w:pPr>
        <w:shd w:val="clear" w:color="auto" w:fill="FFFFFF"/>
        <w:spacing w:after="150"/>
        <w:jc w:val="both"/>
        <w:rPr>
          <w:lang w:val="uk-UA" w:eastAsia="uk-UA"/>
        </w:rPr>
      </w:pPr>
      <w:bookmarkStart w:id="17" w:name="n213"/>
      <w:bookmarkEnd w:id="17"/>
      <w:r w:rsidRPr="00546658">
        <w:rPr>
          <w:sz w:val="20"/>
          <w:szCs w:val="20"/>
          <w:lang w:val="uk-UA" w:eastAsia="uk-UA"/>
        </w:rPr>
        <w:t>__________</w:t>
      </w:r>
      <w:r w:rsidRPr="00546658">
        <w:rPr>
          <w:lang w:val="uk-UA" w:eastAsia="uk-UA"/>
        </w:rPr>
        <w:br/>
      </w:r>
      <w:r w:rsidRPr="00546658">
        <w:rPr>
          <w:sz w:val="20"/>
          <w:szCs w:val="20"/>
          <w:lang w:val="uk-UA" w:eastAsia="uk-UA"/>
        </w:rPr>
        <w:t>   *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rsidR="004A582F" w:rsidRPr="00546658" w:rsidRDefault="00727022" w:rsidP="004A582F">
      <w:pPr>
        <w:shd w:val="clear" w:color="auto" w:fill="FFFFFF"/>
        <w:spacing w:after="150"/>
        <w:ind w:firstLine="450"/>
        <w:jc w:val="both"/>
        <w:rPr>
          <w:lang w:val="uk-UA" w:eastAsia="uk-UA"/>
        </w:rPr>
      </w:pPr>
      <w:bookmarkStart w:id="18" w:name="n214"/>
      <w:bookmarkEnd w:id="18"/>
      <w:r w:rsidRPr="00546658">
        <w:rPr>
          <w:lang w:val="uk-UA" w:eastAsia="uk-UA"/>
        </w:rPr>
        <w:t>Д</w:t>
      </w:r>
      <w:r w:rsidR="004A582F" w:rsidRPr="00546658">
        <w:rPr>
          <w:lang w:val="uk-UA" w:eastAsia="uk-UA"/>
        </w:rPr>
        <w:t xml:space="preserve">ержавне регулювання </w:t>
      </w:r>
      <w:r w:rsidRPr="00546658">
        <w:rPr>
          <w:lang w:val="uk-UA" w:eastAsia="uk-UA"/>
        </w:rPr>
        <w:t xml:space="preserve">не </w:t>
      </w:r>
      <w:r w:rsidR="004A582F" w:rsidRPr="00546658">
        <w:rPr>
          <w:lang w:val="uk-UA" w:eastAsia="uk-UA"/>
        </w:rPr>
        <w:t>передбачає утворення нового державного органу (або нового структурного підрозділу діючого органу)</w:t>
      </w:r>
      <w:r w:rsidRPr="00546658">
        <w:rPr>
          <w:lang w:val="uk-UA" w:eastAsia="uk-UA"/>
        </w:rPr>
        <w:t>.</w:t>
      </w:r>
    </w:p>
    <w:p w:rsidR="004A582F" w:rsidRPr="00546658" w:rsidRDefault="004A582F" w:rsidP="004A582F">
      <w:pPr>
        <w:shd w:val="clear" w:color="auto" w:fill="FFFFFF"/>
        <w:spacing w:after="150"/>
        <w:ind w:firstLine="450"/>
        <w:jc w:val="both"/>
        <w:rPr>
          <w:lang w:val="uk-UA" w:eastAsia="uk-UA"/>
        </w:rPr>
      </w:pPr>
      <w:bookmarkStart w:id="19" w:name="n215"/>
      <w:bookmarkStart w:id="20" w:name="n216"/>
      <w:bookmarkEnd w:id="19"/>
      <w:bookmarkEnd w:id="20"/>
      <w:r w:rsidRPr="00546658">
        <w:rPr>
          <w:lang w:val="uk-UA" w:eastAsia="uk-UA"/>
        </w:rPr>
        <w:t>4. Розрахунок сумарних витрат суб’єктів малого підприємництва, що виникають на виконання вимог регулювання</w:t>
      </w:r>
    </w:p>
    <w:tbl>
      <w:tblPr>
        <w:tblW w:w="5000" w:type="pct"/>
        <w:tblCellMar>
          <w:top w:w="15" w:type="dxa"/>
          <w:left w:w="15" w:type="dxa"/>
          <w:bottom w:w="15" w:type="dxa"/>
          <w:right w:w="15" w:type="dxa"/>
        </w:tblCellMar>
        <w:tblLook w:val="04A0" w:firstRow="1" w:lastRow="0" w:firstColumn="1" w:lastColumn="0" w:noHBand="0" w:noVBand="1"/>
      </w:tblPr>
      <w:tblGrid>
        <w:gridCol w:w="1478"/>
        <w:gridCol w:w="3525"/>
        <w:gridCol w:w="2469"/>
        <w:gridCol w:w="2339"/>
      </w:tblGrid>
      <w:tr w:rsidR="00546658" w:rsidRPr="00546658" w:rsidTr="004A582F">
        <w:tc>
          <w:tcPr>
            <w:tcW w:w="1365" w:type="dxa"/>
            <w:tcBorders>
              <w:top w:val="single" w:sz="6" w:space="0" w:color="000000"/>
              <w:left w:val="nil"/>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bookmarkStart w:id="21" w:name="n217"/>
            <w:bookmarkEnd w:id="21"/>
            <w:r w:rsidRPr="00546658">
              <w:rPr>
                <w:lang w:val="uk-UA" w:eastAsia="uk-UA"/>
              </w:rPr>
              <w:t>Порядковий номер</w:t>
            </w:r>
          </w:p>
        </w:tc>
        <w:tc>
          <w:tcPr>
            <w:tcW w:w="3255" w:type="dxa"/>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Показник</w:t>
            </w:r>
          </w:p>
        </w:tc>
        <w:tc>
          <w:tcPr>
            <w:tcW w:w="2280" w:type="dxa"/>
            <w:tcBorders>
              <w:top w:val="single" w:sz="6" w:space="0" w:color="000000"/>
              <w:left w:val="single" w:sz="6" w:space="0" w:color="000000"/>
              <w:bottom w:val="single" w:sz="6" w:space="0" w:color="000000"/>
              <w:right w:val="single" w:sz="6" w:space="0" w:color="000000"/>
            </w:tcBorders>
            <w:hideMark/>
          </w:tcPr>
          <w:p w:rsidR="004A582F" w:rsidRPr="00546658" w:rsidRDefault="004A582F" w:rsidP="004A582F">
            <w:pPr>
              <w:spacing w:before="150" w:after="150"/>
              <w:jc w:val="center"/>
              <w:rPr>
                <w:lang w:val="uk-UA" w:eastAsia="uk-UA"/>
              </w:rPr>
            </w:pPr>
            <w:r w:rsidRPr="00546658">
              <w:rPr>
                <w:lang w:val="uk-UA" w:eastAsia="uk-UA"/>
              </w:rPr>
              <w:t>Перший рік регулювання (стартовий)</w:t>
            </w:r>
          </w:p>
        </w:tc>
        <w:tc>
          <w:tcPr>
            <w:tcW w:w="2160" w:type="dxa"/>
            <w:tcBorders>
              <w:top w:val="single" w:sz="6" w:space="0" w:color="000000"/>
              <w:left w:val="single" w:sz="6" w:space="0" w:color="000000"/>
              <w:bottom w:val="single" w:sz="6" w:space="0" w:color="000000"/>
              <w:right w:val="nil"/>
            </w:tcBorders>
            <w:hideMark/>
          </w:tcPr>
          <w:p w:rsidR="004A582F" w:rsidRPr="00546658" w:rsidRDefault="004A582F" w:rsidP="004A582F">
            <w:pPr>
              <w:spacing w:before="150" w:after="150"/>
              <w:jc w:val="center"/>
              <w:rPr>
                <w:lang w:val="uk-UA" w:eastAsia="uk-UA"/>
              </w:rPr>
            </w:pPr>
            <w:r w:rsidRPr="00546658">
              <w:rPr>
                <w:lang w:val="uk-UA" w:eastAsia="uk-UA"/>
              </w:rPr>
              <w:t>За п’ять років</w:t>
            </w:r>
          </w:p>
        </w:tc>
      </w:tr>
      <w:tr w:rsidR="00546658" w:rsidRPr="00546658" w:rsidTr="00727022">
        <w:tc>
          <w:tcPr>
            <w:tcW w:w="1365" w:type="dxa"/>
            <w:tcBorders>
              <w:top w:val="single" w:sz="6" w:space="0" w:color="000000"/>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jc w:val="center"/>
              <w:rPr>
                <w:lang w:val="uk-UA" w:eastAsia="uk-UA"/>
              </w:rPr>
            </w:pPr>
            <w:r w:rsidRPr="00546658">
              <w:rPr>
                <w:lang w:val="uk-UA" w:eastAsia="uk-UA"/>
              </w:rPr>
              <w:t>1</w:t>
            </w:r>
          </w:p>
        </w:tc>
        <w:tc>
          <w:tcPr>
            <w:tcW w:w="3255" w:type="dxa"/>
            <w:tcBorders>
              <w:top w:val="single" w:sz="6" w:space="0" w:color="000000"/>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rPr>
                <w:lang w:val="uk-UA" w:eastAsia="uk-UA"/>
              </w:rPr>
            </w:pPr>
            <w:r w:rsidRPr="00546658">
              <w:rPr>
                <w:lang w:val="uk-UA" w:eastAsia="uk-UA"/>
              </w:rPr>
              <w:t>Оцінка “прямих” витрат суб’єктів малого підприємництва на виконання регулювання</w:t>
            </w:r>
          </w:p>
        </w:tc>
        <w:tc>
          <w:tcPr>
            <w:tcW w:w="2280" w:type="dxa"/>
            <w:tcBorders>
              <w:top w:val="single" w:sz="6" w:space="0" w:color="000000"/>
              <w:left w:val="single" w:sz="2" w:space="0" w:color="auto"/>
              <w:bottom w:val="single" w:sz="2" w:space="0" w:color="auto"/>
              <w:right w:val="single" w:sz="2" w:space="0" w:color="auto"/>
            </w:tcBorders>
            <w:vAlign w:val="center"/>
            <w:hideMark/>
          </w:tcPr>
          <w:p w:rsidR="004A582F" w:rsidRPr="00546658" w:rsidRDefault="00727022" w:rsidP="00727022">
            <w:pPr>
              <w:spacing w:before="150" w:after="150"/>
              <w:jc w:val="center"/>
              <w:rPr>
                <w:lang w:val="uk-UA" w:eastAsia="uk-UA"/>
              </w:rPr>
            </w:pPr>
            <w:r w:rsidRPr="00546658">
              <w:rPr>
                <w:lang w:val="uk-UA" w:eastAsia="uk-UA"/>
              </w:rPr>
              <w:t>-</w:t>
            </w:r>
          </w:p>
        </w:tc>
        <w:tc>
          <w:tcPr>
            <w:tcW w:w="2160" w:type="dxa"/>
            <w:tcBorders>
              <w:top w:val="single" w:sz="6" w:space="0" w:color="000000"/>
              <w:left w:val="single" w:sz="2" w:space="0" w:color="auto"/>
              <w:bottom w:val="single" w:sz="2" w:space="0" w:color="auto"/>
              <w:right w:val="single" w:sz="2" w:space="0" w:color="auto"/>
            </w:tcBorders>
            <w:vAlign w:val="center"/>
            <w:hideMark/>
          </w:tcPr>
          <w:p w:rsidR="004A582F" w:rsidRPr="00546658" w:rsidRDefault="00727022" w:rsidP="00727022">
            <w:pPr>
              <w:spacing w:before="150" w:after="150"/>
              <w:jc w:val="center"/>
              <w:rPr>
                <w:lang w:val="uk-UA" w:eastAsia="uk-UA"/>
              </w:rPr>
            </w:pPr>
            <w:r w:rsidRPr="00546658">
              <w:rPr>
                <w:lang w:val="uk-UA" w:eastAsia="uk-UA"/>
              </w:rPr>
              <w:t>-</w:t>
            </w:r>
          </w:p>
        </w:tc>
      </w:tr>
      <w:tr w:rsidR="00546658" w:rsidRPr="00546658" w:rsidTr="00727022">
        <w:tc>
          <w:tcPr>
            <w:tcW w:w="136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jc w:val="center"/>
              <w:rPr>
                <w:lang w:val="uk-UA" w:eastAsia="uk-UA"/>
              </w:rPr>
            </w:pPr>
            <w:r w:rsidRPr="00546658">
              <w:rPr>
                <w:lang w:val="uk-UA" w:eastAsia="uk-UA"/>
              </w:rPr>
              <w:t>2</w:t>
            </w:r>
          </w:p>
        </w:tc>
        <w:tc>
          <w:tcPr>
            <w:tcW w:w="325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rPr>
                <w:lang w:val="uk-UA" w:eastAsia="uk-UA"/>
              </w:rPr>
            </w:pPr>
            <w:r w:rsidRPr="00546658">
              <w:rPr>
                <w:lang w:val="uk-UA" w:eastAsia="uk-UA"/>
              </w:rPr>
              <w:t>Оцінка вартості адміністративних процедур для суб’єктів малого підприємництва щодо виконання регулювання та звітування</w:t>
            </w:r>
          </w:p>
        </w:tc>
        <w:tc>
          <w:tcPr>
            <w:tcW w:w="228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8A104D" w:rsidP="00727022">
            <w:pPr>
              <w:spacing w:before="150" w:after="150"/>
              <w:jc w:val="center"/>
              <w:rPr>
                <w:lang w:val="uk-UA" w:eastAsia="uk-UA"/>
              </w:rPr>
            </w:pPr>
            <w:r w:rsidRPr="00546658">
              <w:rPr>
                <w:lang w:val="uk-UA" w:eastAsia="uk-UA"/>
              </w:rPr>
              <w:t>900 000, 00</w:t>
            </w:r>
          </w:p>
        </w:tc>
        <w:tc>
          <w:tcPr>
            <w:tcW w:w="216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727022" w:rsidP="00727022">
            <w:pPr>
              <w:spacing w:before="150" w:after="150"/>
              <w:jc w:val="center"/>
              <w:rPr>
                <w:lang w:val="uk-UA" w:eastAsia="uk-UA"/>
              </w:rPr>
            </w:pPr>
            <w:r w:rsidRPr="00546658">
              <w:rPr>
                <w:lang w:val="uk-UA" w:eastAsia="uk-UA"/>
              </w:rPr>
              <w:t>20 361 6</w:t>
            </w:r>
            <w:r w:rsidR="008A104D" w:rsidRPr="00546658">
              <w:rPr>
                <w:lang w:val="uk-UA" w:eastAsia="uk-UA"/>
              </w:rPr>
              <w:t>00,00</w:t>
            </w:r>
          </w:p>
        </w:tc>
      </w:tr>
      <w:tr w:rsidR="00546658" w:rsidRPr="00546658" w:rsidTr="00727022">
        <w:tc>
          <w:tcPr>
            <w:tcW w:w="136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jc w:val="center"/>
              <w:rPr>
                <w:lang w:val="uk-UA" w:eastAsia="uk-UA"/>
              </w:rPr>
            </w:pPr>
            <w:r w:rsidRPr="00546658">
              <w:rPr>
                <w:lang w:val="uk-UA" w:eastAsia="uk-UA"/>
              </w:rPr>
              <w:t>3</w:t>
            </w:r>
          </w:p>
        </w:tc>
        <w:tc>
          <w:tcPr>
            <w:tcW w:w="325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rPr>
                <w:lang w:val="uk-UA" w:eastAsia="uk-UA"/>
              </w:rPr>
            </w:pPr>
            <w:r w:rsidRPr="00546658">
              <w:rPr>
                <w:lang w:val="uk-UA" w:eastAsia="uk-UA"/>
              </w:rPr>
              <w:t>Сумарні витрати малого підприємництва на виконання запланованого  регулювання</w:t>
            </w:r>
          </w:p>
        </w:tc>
        <w:tc>
          <w:tcPr>
            <w:tcW w:w="228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8A104D" w:rsidP="00727022">
            <w:pPr>
              <w:spacing w:before="150" w:after="150"/>
              <w:jc w:val="center"/>
              <w:rPr>
                <w:lang w:val="uk-UA" w:eastAsia="uk-UA"/>
              </w:rPr>
            </w:pPr>
            <w:r w:rsidRPr="00546658">
              <w:rPr>
                <w:lang w:val="uk-UA" w:eastAsia="uk-UA"/>
              </w:rPr>
              <w:t>900 000, 00</w:t>
            </w:r>
          </w:p>
        </w:tc>
        <w:tc>
          <w:tcPr>
            <w:tcW w:w="216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727022" w:rsidP="00727022">
            <w:pPr>
              <w:spacing w:before="150" w:after="150"/>
              <w:jc w:val="center"/>
              <w:rPr>
                <w:lang w:val="uk-UA" w:eastAsia="uk-UA"/>
              </w:rPr>
            </w:pPr>
            <w:r w:rsidRPr="00546658">
              <w:rPr>
                <w:lang w:val="uk-UA" w:eastAsia="uk-UA"/>
              </w:rPr>
              <w:t>20 361 600,00</w:t>
            </w:r>
          </w:p>
        </w:tc>
      </w:tr>
      <w:tr w:rsidR="00546658" w:rsidRPr="00546658" w:rsidTr="00727022">
        <w:tc>
          <w:tcPr>
            <w:tcW w:w="136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jc w:val="center"/>
              <w:rPr>
                <w:lang w:val="uk-UA" w:eastAsia="uk-UA"/>
              </w:rPr>
            </w:pPr>
            <w:r w:rsidRPr="00546658">
              <w:rPr>
                <w:lang w:val="uk-UA" w:eastAsia="uk-UA"/>
              </w:rPr>
              <w:t>4</w:t>
            </w:r>
          </w:p>
        </w:tc>
        <w:tc>
          <w:tcPr>
            <w:tcW w:w="325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rPr>
                <w:lang w:val="uk-UA" w:eastAsia="uk-UA"/>
              </w:rPr>
            </w:pPr>
            <w:r w:rsidRPr="00546658">
              <w:rPr>
                <w:lang w:val="uk-UA" w:eastAsia="uk-UA"/>
              </w:rPr>
              <w:t>Бюджетні витрати  на адміністрування регулювання суб’єктів малого підприємництва</w:t>
            </w:r>
          </w:p>
        </w:tc>
        <w:tc>
          <w:tcPr>
            <w:tcW w:w="228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8A104D" w:rsidP="00727022">
            <w:pPr>
              <w:spacing w:before="150" w:after="150"/>
              <w:jc w:val="center"/>
              <w:rPr>
                <w:lang w:val="uk-UA" w:eastAsia="uk-UA"/>
              </w:rPr>
            </w:pPr>
            <w:r w:rsidRPr="00546658">
              <w:rPr>
                <w:lang w:val="uk-UA" w:eastAsia="uk-UA"/>
              </w:rPr>
              <w:t>126 000,00</w:t>
            </w:r>
          </w:p>
        </w:tc>
        <w:tc>
          <w:tcPr>
            <w:tcW w:w="216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8A104D" w:rsidP="00727022">
            <w:pPr>
              <w:spacing w:before="150" w:after="150"/>
              <w:jc w:val="center"/>
              <w:rPr>
                <w:lang w:val="uk-UA" w:eastAsia="uk-UA"/>
              </w:rPr>
            </w:pPr>
            <w:r w:rsidRPr="00546658">
              <w:rPr>
                <w:lang w:val="uk-UA" w:eastAsia="uk-UA"/>
              </w:rPr>
              <w:t>705 600,00</w:t>
            </w:r>
          </w:p>
        </w:tc>
      </w:tr>
      <w:tr w:rsidR="00546658" w:rsidRPr="00546658" w:rsidTr="00727022">
        <w:tc>
          <w:tcPr>
            <w:tcW w:w="136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jc w:val="center"/>
              <w:rPr>
                <w:lang w:val="uk-UA" w:eastAsia="uk-UA"/>
              </w:rPr>
            </w:pPr>
            <w:r w:rsidRPr="00546658">
              <w:rPr>
                <w:lang w:val="uk-UA" w:eastAsia="uk-UA"/>
              </w:rPr>
              <w:t>5</w:t>
            </w:r>
          </w:p>
        </w:tc>
        <w:tc>
          <w:tcPr>
            <w:tcW w:w="3255" w:type="dxa"/>
            <w:tcBorders>
              <w:top w:val="single" w:sz="2" w:space="0" w:color="auto"/>
              <w:left w:val="single" w:sz="2" w:space="0" w:color="auto"/>
              <w:bottom w:val="single" w:sz="2" w:space="0" w:color="auto"/>
              <w:right w:val="single" w:sz="2" w:space="0" w:color="auto"/>
            </w:tcBorders>
            <w:vAlign w:val="center"/>
            <w:hideMark/>
          </w:tcPr>
          <w:p w:rsidR="004A582F" w:rsidRPr="00546658" w:rsidRDefault="004A582F" w:rsidP="004A582F">
            <w:pPr>
              <w:spacing w:before="150" w:after="150"/>
              <w:rPr>
                <w:lang w:val="uk-UA" w:eastAsia="uk-UA"/>
              </w:rPr>
            </w:pPr>
            <w:r w:rsidRPr="00546658">
              <w:rPr>
                <w:lang w:val="uk-UA" w:eastAsia="uk-UA"/>
              </w:rPr>
              <w:t>Сумарні витрати на виконання запланованого регулювання</w:t>
            </w:r>
          </w:p>
        </w:tc>
        <w:tc>
          <w:tcPr>
            <w:tcW w:w="2280" w:type="dxa"/>
            <w:tcBorders>
              <w:top w:val="single" w:sz="2" w:space="0" w:color="auto"/>
              <w:left w:val="single" w:sz="2" w:space="0" w:color="auto"/>
              <w:bottom w:val="single" w:sz="2" w:space="0" w:color="auto"/>
              <w:right w:val="single" w:sz="2" w:space="0" w:color="auto"/>
            </w:tcBorders>
            <w:vAlign w:val="center"/>
            <w:hideMark/>
          </w:tcPr>
          <w:p w:rsidR="008A104D" w:rsidRPr="00546658" w:rsidRDefault="008A104D" w:rsidP="00727022">
            <w:pPr>
              <w:spacing w:before="150" w:after="150"/>
              <w:jc w:val="center"/>
              <w:rPr>
                <w:lang w:val="uk-UA" w:eastAsia="uk-UA"/>
              </w:rPr>
            </w:pPr>
            <w:r w:rsidRPr="00546658">
              <w:rPr>
                <w:lang w:val="uk-UA" w:eastAsia="uk-UA"/>
              </w:rPr>
              <w:t>1 026 000,00</w:t>
            </w:r>
          </w:p>
        </w:tc>
        <w:tc>
          <w:tcPr>
            <w:tcW w:w="2160" w:type="dxa"/>
            <w:tcBorders>
              <w:top w:val="single" w:sz="2" w:space="0" w:color="auto"/>
              <w:left w:val="single" w:sz="2" w:space="0" w:color="auto"/>
              <w:bottom w:val="single" w:sz="2" w:space="0" w:color="auto"/>
              <w:right w:val="single" w:sz="2" w:space="0" w:color="auto"/>
            </w:tcBorders>
            <w:vAlign w:val="center"/>
            <w:hideMark/>
          </w:tcPr>
          <w:p w:rsidR="00727022" w:rsidRPr="00546658" w:rsidRDefault="00727022" w:rsidP="00727022">
            <w:pPr>
              <w:spacing w:before="150" w:after="150"/>
              <w:jc w:val="center"/>
              <w:rPr>
                <w:lang w:val="uk-UA" w:eastAsia="uk-UA"/>
              </w:rPr>
            </w:pPr>
            <w:r w:rsidRPr="00546658">
              <w:rPr>
                <w:lang w:val="uk-UA" w:eastAsia="uk-UA"/>
              </w:rPr>
              <w:t>21 067 200,00</w:t>
            </w:r>
          </w:p>
        </w:tc>
      </w:tr>
    </w:tbl>
    <w:p w:rsidR="00402F71" w:rsidRPr="00546658" w:rsidRDefault="004A582F" w:rsidP="004A582F">
      <w:pPr>
        <w:shd w:val="clear" w:color="auto" w:fill="FFFFFF"/>
        <w:spacing w:after="150"/>
        <w:ind w:firstLine="450"/>
        <w:jc w:val="both"/>
        <w:rPr>
          <w:lang w:val="uk-UA" w:eastAsia="uk-UA"/>
        </w:rPr>
      </w:pPr>
      <w:bookmarkStart w:id="22" w:name="n218"/>
      <w:bookmarkEnd w:id="22"/>
      <w:r w:rsidRPr="00546658">
        <w:rPr>
          <w:lang w:val="uk-UA" w:eastAsia="uk-UA"/>
        </w:rPr>
        <w:t xml:space="preserve">5. Розроблення </w:t>
      </w:r>
      <w:proofErr w:type="spellStart"/>
      <w:r w:rsidRPr="00546658">
        <w:rPr>
          <w:lang w:val="uk-UA" w:eastAsia="uk-UA"/>
        </w:rPr>
        <w:t>корегуючих</w:t>
      </w:r>
      <w:proofErr w:type="spellEnd"/>
      <w:r w:rsidRPr="00546658">
        <w:rPr>
          <w:lang w:val="uk-UA" w:eastAsia="uk-UA"/>
        </w:rPr>
        <w:t xml:space="preserve"> (пом’якшувальних) заходів для малого підприємництва щодо запропонованого регулювання</w:t>
      </w:r>
      <w:r w:rsidR="00727022" w:rsidRPr="00546658">
        <w:rPr>
          <w:lang w:val="uk-UA" w:eastAsia="uk-UA"/>
        </w:rPr>
        <w:t xml:space="preserve"> не передбачається</w:t>
      </w:r>
    </w:p>
    <w:p w:rsidR="00291654" w:rsidRPr="00546658" w:rsidRDefault="00291654" w:rsidP="004A582F">
      <w:pPr>
        <w:shd w:val="clear" w:color="auto" w:fill="FFFFFF"/>
        <w:spacing w:after="150"/>
        <w:ind w:firstLine="450"/>
        <w:jc w:val="both"/>
        <w:rPr>
          <w:lang w:val="uk-UA" w:eastAsia="uk-UA"/>
        </w:rPr>
      </w:pPr>
    </w:p>
    <w:p w:rsidR="00402F71" w:rsidRPr="00546658" w:rsidRDefault="00291654" w:rsidP="004A582F">
      <w:pPr>
        <w:shd w:val="clear" w:color="auto" w:fill="FFFFFF"/>
        <w:spacing w:after="150"/>
        <w:ind w:firstLine="450"/>
        <w:jc w:val="both"/>
        <w:rPr>
          <w:lang w:val="uk-UA" w:eastAsia="uk-UA"/>
        </w:rPr>
      </w:pPr>
      <w:r w:rsidRPr="00546658">
        <w:rPr>
          <w:lang w:val="uk-UA" w:eastAsia="uk-UA"/>
        </w:rPr>
        <w:t>Депутатка Київської міської ради                                       Марина</w:t>
      </w:r>
      <w:r w:rsidRPr="00546658">
        <w:t xml:space="preserve"> ПОРОШЕНКО   </w:t>
      </w:r>
    </w:p>
    <w:p w:rsidR="00402F71" w:rsidRPr="00546658" w:rsidRDefault="00402F71" w:rsidP="004A582F">
      <w:pPr>
        <w:shd w:val="clear" w:color="auto" w:fill="FFFFFF"/>
        <w:spacing w:after="150"/>
        <w:ind w:firstLine="450"/>
        <w:jc w:val="both"/>
        <w:rPr>
          <w:lang w:val="uk-UA" w:eastAsia="uk-UA"/>
        </w:rPr>
      </w:pPr>
    </w:p>
    <w:p w:rsidR="00402F71" w:rsidRPr="00546658" w:rsidRDefault="00402F71" w:rsidP="004A582F">
      <w:pPr>
        <w:shd w:val="clear" w:color="auto" w:fill="FFFFFF"/>
        <w:spacing w:after="150"/>
        <w:ind w:firstLine="450"/>
        <w:jc w:val="both"/>
        <w:rPr>
          <w:lang w:val="uk-UA" w:eastAsia="uk-UA"/>
        </w:rPr>
      </w:pPr>
    </w:p>
    <w:p w:rsidR="00402F71" w:rsidRPr="00546658" w:rsidRDefault="00402F71" w:rsidP="004A582F">
      <w:pPr>
        <w:shd w:val="clear" w:color="auto" w:fill="FFFFFF"/>
        <w:spacing w:after="150"/>
        <w:ind w:firstLine="450"/>
        <w:jc w:val="both"/>
        <w:rPr>
          <w:lang w:val="uk-UA" w:eastAsia="uk-UA"/>
        </w:rPr>
      </w:pPr>
    </w:p>
    <w:p w:rsidR="00402F71" w:rsidRPr="00546658" w:rsidRDefault="00402F71" w:rsidP="004A582F">
      <w:pPr>
        <w:shd w:val="clear" w:color="auto" w:fill="FFFFFF"/>
        <w:spacing w:after="150"/>
        <w:ind w:firstLine="450"/>
        <w:jc w:val="both"/>
        <w:rPr>
          <w:lang w:val="uk-UA" w:eastAsia="uk-UA"/>
        </w:rPr>
      </w:pPr>
    </w:p>
    <w:p w:rsidR="00402F71" w:rsidRPr="00546658" w:rsidRDefault="00402F71" w:rsidP="004A582F">
      <w:pPr>
        <w:shd w:val="clear" w:color="auto" w:fill="FFFFFF"/>
        <w:spacing w:after="150"/>
        <w:ind w:firstLine="450"/>
        <w:jc w:val="both"/>
        <w:rPr>
          <w:lang w:val="uk-UA" w:eastAsia="uk-UA"/>
        </w:rPr>
      </w:pPr>
    </w:p>
    <w:sectPr w:rsidR="00402F71" w:rsidRPr="00546658" w:rsidSect="002A01BC">
      <w:pgSz w:w="11906" w:h="16838"/>
      <w:pgMar w:top="993" w:right="424"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12DC2"/>
    <w:multiLevelType w:val="hybridMultilevel"/>
    <w:tmpl w:val="640A385E"/>
    <w:lvl w:ilvl="0" w:tplc="BDAAA1EC">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3B50665"/>
    <w:multiLevelType w:val="hybridMultilevel"/>
    <w:tmpl w:val="0AF4B434"/>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582E3016"/>
    <w:multiLevelType w:val="hybridMultilevel"/>
    <w:tmpl w:val="E3D4E6C4"/>
    <w:lvl w:ilvl="0" w:tplc="C466025C">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 w15:restartNumberingAfterBreak="0">
    <w:nsid w:val="5DFE1B91"/>
    <w:multiLevelType w:val="hybridMultilevel"/>
    <w:tmpl w:val="47A88C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1826547"/>
    <w:multiLevelType w:val="hybridMultilevel"/>
    <w:tmpl w:val="71826547"/>
    <w:lvl w:ilvl="0" w:tplc="FFFFFFFF">
      <w:start w:val="1"/>
      <w:numFmt w:val="decimal"/>
      <w:suff w:val="space"/>
      <w:lvlText w:val="%1."/>
      <w:lvlJc w:val="left"/>
      <w:pPr>
        <w:ind w:left="1020" w:hanging="360"/>
      </w:pPr>
      <w:rPr>
        <w:rFonts w:cs="Times New Roman"/>
      </w:rPr>
    </w:lvl>
    <w:lvl w:ilvl="1" w:tplc="FFFFFFFF">
      <w:start w:val="1"/>
      <w:numFmt w:val="lowerLetter"/>
      <w:lvlText w:val="%2."/>
      <w:lvlJc w:val="left"/>
      <w:pPr>
        <w:ind w:left="1740" w:hanging="360"/>
      </w:pPr>
      <w:rPr>
        <w:rFonts w:cs="Times New Roman"/>
      </w:rPr>
    </w:lvl>
    <w:lvl w:ilvl="2" w:tplc="FFFFFFFF">
      <w:start w:val="1"/>
      <w:numFmt w:val="lowerRoman"/>
      <w:lvlText w:val="%3."/>
      <w:lvlJc w:val="right"/>
      <w:pPr>
        <w:ind w:left="2460" w:hanging="180"/>
      </w:pPr>
      <w:rPr>
        <w:rFonts w:cs="Times New Roman"/>
      </w:rPr>
    </w:lvl>
    <w:lvl w:ilvl="3" w:tplc="FFFFFFFF">
      <w:start w:val="1"/>
      <w:numFmt w:val="decimal"/>
      <w:lvlText w:val="%4."/>
      <w:lvlJc w:val="left"/>
      <w:pPr>
        <w:ind w:left="3180" w:hanging="360"/>
      </w:pPr>
      <w:rPr>
        <w:rFonts w:cs="Times New Roman"/>
      </w:rPr>
    </w:lvl>
    <w:lvl w:ilvl="4" w:tplc="FFFFFFFF">
      <w:start w:val="1"/>
      <w:numFmt w:val="lowerLetter"/>
      <w:lvlText w:val="%5."/>
      <w:lvlJc w:val="left"/>
      <w:pPr>
        <w:ind w:left="3900" w:hanging="360"/>
      </w:pPr>
      <w:rPr>
        <w:rFonts w:cs="Times New Roman"/>
      </w:rPr>
    </w:lvl>
    <w:lvl w:ilvl="5" w:tplc="FFFFFFFF">
      <w:start w:val="1"/>
      <w:numFmt w:val="lowerRoman"/>
      <w:lvlText w:val="%6."/>
      <w:lvlJc w:val="right"/>
      <w:pPr>
        <w:ind w:left="4620" w:hanging="180"/>
      </w:pPr>
      <w:rPr>
        <w:rFonts w:cs="Times New Roman"/>
      </w:rPr>
    </w:lvl>
    <w:lvl w:ilvl="6" w:tplc="FFFFFFFF">
      <w:start w:val="1"/>
      <w:numFmt w:val="decimal"/>
      <w:lvlText w:val="%7."/>
      <w:lvlJc w:val="left"/>
      <w:pPr>
        <w:ind w:left="5340" w:hanging="360"/>
      </w:pPr>
      <w:rPr>
        <w:rFonts w:cs="Times New Roman"/>
      </w:rPr>
    </w:lvl>
    <w:lvl w:ilvl="7" w:tplc="FFFFFFFF">
      <w:start w:val="1"/>
      <w:numFmt w:val="lowerLetter"/>
      <w:lvlText w:val="%8."/>
      <w:lvlJc w:val="left"/>
      <w:pPr>
        <w:ind w:left="6060" w:hanging="360"/>
      </w:pPr>
      <w:rPr>
        <w:rFonts w:cs="Times New Roman"/>
      </w:rPr>
    </w:lvl>
    <w:lvl w:ilvl="8" w:tplc="FFFFFFFF">
      <w:start w:val="1"/>
      <w:numFmt w:val="lowerRoman"/>
      <w:lvlText w:val="%9."/>
      <w:lvlJc w:val="right"/>
      <w:pPr>
        <w:ind w:left="6780" w:hanging="180"/>
      </w:pPr>
      <w:rPr>
        <w:rFonts w:cs="Times New Roman"/>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1F6"/>
    <w:rsid w:val="0001002B"/>
    <w:rsid w:val="000430BA"/>
    <w:rsid w:val="000F50D4"/>
    <w:rsid w:val="001124B5"/>
    <w:rsid w:val="00131FB1"/>
    <w:rsid w:val="00153A23"/>
    <w:rsid w:val="00164801"/>
    <w:rsid w:val="00173570"/>
    <w:rsid w:val="00193871"/>
    <w:rsid w:val="001961F6"/>
    <w:rsid w:val="001A5EBE"/>
    <w:rsid w:val="001B612A"/>
    <w:rsid w:val="002138A4"/>
    <w:rsid w:val="00230630"/>
    <w:rsid w:val="002415BE"/>
    <w:rsid w:val="00247D3D"/>
    <w:rsid w:val="00253C16"/>
    <w:rsid w:val="00257E62"/>
    <w:rsid w:val="00263B31"/>
    <w:rsid w:val="00291654"/>
    <w:rsid w:val="00295F5D"/>
    <w:rsid w:val="002A01BC"/>
    <w:rsid w:val="002D3993"/>
    <w:rsid w:val="002D5753"/>
    <w:rsid w:val="002D7C4C"/>
    <w:rsid w:val="00317C9D"/>
    <w:rsid w:val="0033664C"/>
    <w:rsid w:val="003414B1"/>
    <w:rsid w:val="0034551D"/>
    <w:rsid w:val="003932BB"/>
    <w:rsid w:val="00402F71"/>
    <w:rsid w:val="00442CF9"/>
    <w:rsid w:val="00481CD8"/>
    <w:rsid w:val="00492EE3"/>
    <w:rsid w:val="004A582F"/>
    <w:rsid w:val="00516A7B"/>
    <w:rsid w:val="00546658"/>
    <w:rsid w:val="0055534F"/>
    <w:rsid w:val="00586AB1"/>
    <w:rsid w:val="005C42A1"/>
    <w:rsid w:val="005D1868"/>
    <w:rsid w:val="00687BF3"/>
    <w:rsid w:val="006C3D1F"/>
    <w:rsid w:val="006C719A"/>
    <w:rsid w:val="006F2B4C"/>
    <w:rsid w:val="00712CE4"/>
    <w:rsid w:val="00725FE9"/>
    <w:rsid w:val="00727022"/>
    <w:rsid w:val="00750299"/>
    <w:rsid w:val="007509FA"/>
    <w:rsid w:val="00772176"/>
    <w:rsid w:val="007970ED"/>
    <w:rsid w:val="007D09EA"/>
    <w:rsid w:val="007D77EE"/>
    <w:rsid w:val="00833561"/>
    <w:rsid w:val="00833BE8"/>
    <w:rsid w:val="00853334"/>
    <w:rsid w:val="00865A8F"/>
    <w:rsid w:val="00890F68"/>
    <w:rsid w:val="00897586"/>
    <w:rsid w:val="008A104D"/>
    <w:rsid w:val="008A25C3"/>
    <w:rsid w:val="008B5D5C"/>
    <w:rsid w:val="00901811"/>
    <w:rsid w:val="00901812"/>
    <w:rsid w:val="00927292"/>
    <w:rsid w:val="00951695"/>
    <w:rsid w:val="009A27FD"/>
    <w:rsid w:val="009A2EEB"/>
    <w:rsid w:val="009A79A8"/>
    <w:rsid w:val="009B5402"/>
    <w:rsid w:val="009B5BFA"/>
    <w:rsid w:val="009D312F"/>
    <w:rsid w:val="009F40AA"/>
    <w:rsid w:val="00A06516"/>
    <w:rsid w:val="00A27DE0"/>
    <w:rsid w:val="00A422BB"/>
    <w:rsid w:val="00A8153C"/>
    <w:rsid w:val="00A86908"/>
    <w:rsid w:val="00AB518C"/>
    <w:rsid w:val="00AE63FB"/>
    <w:rsid w:val="00AF3557"/>
    <w:rsid w:val="00B0327A"/>
    <w:rsid w:val="00B263B2"/>
    <w:rsid w:val="00B33636"/>
    <w:rsid w:val="00B572BF"/>
    <w:rsid w:val="00B75A9A"/>
    <w:rsid w:val="00B81C43"/>
    <w:rsid w:val="00BC462F"/>
    <w:rsid w:val="00BD4485"/>
    <w:rsid w:val="00BD6B28"/>
    <w:rsid w:val="00C16C7E"/>
    <w:rsid w:val="00C33C61"/>
    <w:rsid w:val="00C34CBC"/>
    <w:rsid w:val="00C4517D"/>
    <w:rsid w:val="00C727F1"/>
    <w:rsid w:val="00C84F02"/>
    <w:rsid w:val="00C915DA"/>
    <w:rsid w:val="00CA2F66"/>
    <w:rsid w:val="00CD0F40"/>
    <w:rsid w:val="00CD3D08"/>
    <w:rsid w:val="00CF01A2"/>
    <w:rsid w:val="00D147DA"/>
    <w:rsid w:val="00D35B38"/>
    <w:rsid w:val="00D509C5"/>
    <w:rsid w:val="00D639B9"/>
    <w:rsid w:val="00E0609E"/>
    <w:rsid w:val="00E422CA"/>
    <w:rsid w:val="00E44408"/>
    <w:rsid w:val="00E6426D"/>
    <w:rsid w:val="00E714FB"/>
    <w:rsid w:val="00E71C83"/>
    <w:rsid w:val="00EA2614"/>
    <w:rsid w:val="00ED60A9"/>
    <w:rsid w:val="00EE51E3"/>
    <w:rsid w:val="00F009CD"/>
    <w:rsid w:val="00F0467D"/>
    <w:rsid w:val="00F22318"/>
    <w:rsid w:val="00F57270"/>
    <w:rsid w:val="00F717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9C120-8467-4E9C-A733-471C00E8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51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1695"/>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30630"/>
    <w:rPr>
      <w:color w:val="0563C1" w:themeColor="hyperlink"/>
      <w:u w:val="single"/>
    </w:rPr>
  </w:style>
  <w:style w:type="paragraph" w:styleId="a5">
    <w:name w:val="Balloon Text"/>
    <w:basedOn w:val="a"/>
    <w:link w:val="a6"/>
    <w:uiPriority w:val="99"/>
    <w:semiHidden/>
    <w:unhideWhenUsed/>
    <w:rsid w:val="00901811"/>
    <w:rPr>
      <w:rFonts w:ascii="Segoe UI" w:hAnsi="Segoe UI" w:cs="Segoe UI"/>
      <w:sz w:val="18"/>
      <w:szCs w:val="18"/>
    </w:rPr>
  </w:style>
  <w:style w:type="character" w:customStyle="1" w:styleId="a6">
    <w:name w:val="Текст у виносці Знак"/>
    <w:basedOn w:val="a0"/>
    <w:link w:val="a5"/>
    <w:uiPriority w:val="99"/>
    <w:semiHidden/>
    <w:rsid w:val="00901811"/>
    <w:rPr>
      <w:rFonts w:ascii="Segoe UI" w:hAnsi="Segoe UI" w:cs="Segoe UI"/>
      <w:sz w:val="18"/>
      <w:szCs w:val="18"/>
    </w:rPr>
  </w:style>
  <w:style w:type="paragraph" w:styleId="a7">
    <w:name w:val="List Paragraph"/>
    <w:basedOn w:val="a"/>
    <w:uiPriority w:val="34"/>
    <w:qFormat/>
    <w:rsid w:val="00B572BF"/>
    <w:pPr>
      <w:ind w:left="720"/>
      <w:contextualSpacing/>
    </w:pPr>
  </w:style>
  <w:style w:type="table" w:customStyle="1" w:styleId="1">
    <w:name w:val="Сітка таблиці1"/>
    <w:basedOn w:val="a1"/>
    <w:next w:val="a3"/>
    <w:uiPriority w:val="39"/>
    <w:qFormat/>
    <w:rsid w:val="00402F71"/>
    <w:pPr>
      <w:spacing w:after="0" w:line="240" w:lineRule="auto"/>
    </w:pPr>
    <w:rPr>
      <w:rFonts w:ascii="Times New Roman" w:eastAsia="SimSu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595920">
      <w:bodyDiv w:val="1"/>
      <w:marLeft w:val="0"/>
      <w:marRight w:val="0"/>
      <w:marTop w:val="0"/>
      <w:marBottom w:val="0"/>
      <w:divBdr>
        <w:top w:val="none" w:sz="0" w:space="0" w:color="auto"/>
        <w:left w:val="none" w:sz="0" w:space="0" w:color="auto"/>
        <w:bottom w:val="none" w:sz="0" w:space="0" w:color="auto"/>
        <w:right w:val="none" w:sz="0" w:space="0" w:color="auto"/>
      </w:divBdr>
    </w:div>
    <w:div w:id="1142849332">
      <w:bodyDiv w:val="1"/>
      <w:marLeft w:val="0"/>
      <w:marRight w:val="0"/>
      <w:marTop w:val="0"/>
      <w:marBottom w:val="0"/>
      <w:divBdr>
        <w:top w:val="none" w:sz="0" w:space="0" w:color="auto"/>
        <w:left w:val="none" w:sz="0" w:space="0" w:color="auto"/>
        <w:bottom w:val="none" w:sz="0" w:space="0" w:color="auto"/>
        <w:right w:val="none" w:sz="0" w:space="0" w:color="auto"/>
      </w:divBdr>
      <w:divsChild>
        <w:div w:id="2083864999">
          <w:marLeft w:val="0"/>
          <w:marRight w:val="0"/>
          <w:marTop w:val="0"/>
          <w:marBottom w:val="150"/>
          <w:divBdr>
            <w:top w:val="none" w:sz="0" w:space="0" w:color="auto"/>
            <w:left w:val="none" w:sz="0" w:space="0" w:color="auto"/>
            <w:bottom w:val="none" w:sz="0" w:space="0" w:color="auto"/>
            <w:right w:val="none" w:sz="0" w:space="0" w:color="auto"/>
          </w:divBdr>
        </w:div>
        <w:div w:id="2052723184">
          <w:marLeft w:val="0"/>
          <w:marRight w:val="0"/>
          <w:marTop w:val="150"/>
          <w:marBottom w:val="150"/>
          <w:divBdr>
            <w:top w:val="none" w:sz="0" w:space="0" w:color="auto"/>
            <w:left w:val="none" w:sz="0" w:space="0" w:color="auto"/>
            <w:bottom w:val="none" w:sz="0" w:space="0" w:color="auto"/>
            <w:right w:val="none" w:sz="0" w:space="0" w:color="auto"/>
          </w:divBdr>
        </w:div>
        <w:div w:id="140971101">
          <w:marLeft w:val="0"/>
          <w:marRight w:val="0"/>
          <w:marTop w:val="150"/>
          <w:marBottom w:val="150"/>
          <w:divBdr>
            <w:top w:val="none" w:sz="0" w:space="0" w:color="auto"/>
            <w:left w:val="none" w:sz="0" w:space="0" w:color="auto"/>
            <w:bottom w:val="none" w:sz="0" w:space="0" w:color="auto"/>
            <w:right w:val="none" w:sz="0" w:space="0" w:color="auto"/>
          </w:divBdr>
        </w:div>
        <w:div w:id="1913806756">
          <w:marLeft w:val="0"/>
          <w:marRight w:val="0"/>
          <w:marTop w:val="150"/>
          <w:marBottom w:val="150"/>
          <w:divBdr>
            <w:top w:val="none" w:sz="0" w:space="0" w:color="auto"/>
            <w:left w:val="none" w:sz="0" w:space="0" w:color="auto"/>
            <w:bottom w:val="none" w:sz="0" w:space="0" w:color="auto"/>
            <w:right w:val="none" w:sz="0" w:space="0" w:color="auto"/>
          </w:divBdr>
        </w:div>
        <w:div w:id="1773932096">
          <w:marLeft w:val="0"/>
          <w:marRight w:val="0"/>
          <w:marTop w:val="150"/>
          <w:marBottom w:val="150"/>
          <w:divBdr>
            <w:top w:val="none" w:sz="0" w:space="0" w:color="auto"/>
            <w:left w:val="none" w:sz="0" w:space="0" w:color="auto"/>
            <w:bottom w:val="none" w:sz="0" w:space="0" w:color="auto"/>
            <w:right w:val="none" w:sz="0" w:space="0" w:color="auto"/>
          </w:divBdr>
        </w:div>
        <w:div w:id="976835501">
          <w:marLeft w:val="0"/>
          <w:marRight w:val="0"/>
          <w:marTop w:val="150"/>
          <w:marBottom w:val="150"/>
          <w:divBdr>
            <w:top w:val="none" w:sz="0" w:space="0" w:color="auto"/>
            <w:left w:val="none" w:sz="0" w:space="0" w:color="auto"/>
            <w:bottom w:val="none" w:sz="0" w:space="0" w:color="auto"/>
            <w:right w:val="none" w:sz="0" w:space="0" w:color="auto"/>
          </w:divBdr>
        </w:div>
        <w:div w:id="1781604760">
          <w:marLeft w:val="0"/>
          <w:marRight w:val="0"/>
          <w:marTop w:val="150"/>
          <w:marBottom w:val="150"/>
          <w:divBdr>
            <w:top w:val="none" w:sz="0" w:space="0" w:color="auto"/>
            <w:left w:val="none" w:sz="0" w:space="0" w:color="auto"/>
            <w:bottom w:val="none" w:sz="0" w:space="0" w:color="auto"/>
            <w:right w:val="none" w:sz="0" w:space="0" w:color="auto"/>
          </w:divBdr>
        </w:div>
      </w:divsChild>
    </w:div>
    <w:div w:id="1834179862">
      <w:bodyDiv w:val="1"/>
      <w:marLeft w:val="0"/>
      <w:marRight w:val="0"/>
      <w:marTop w:val="0"/>
      <w:marBottom w:val="0"/>
      <w:divBdr>
        <w:top w:val="none" w:sz="0" w:space="0" w:color="auto"/>
        <w:left w:val="none" w:sz="0" w:space="0" w:color="auto"/>
        <w:bottom w:val="none" w:sz="0" w:space="0" w:color="auto"/>
        <w:right w:val="none" w:sz="0" w:space="0" w:color="auto"/>
      </w:divBdr>
      <w:divsChild>
        <w:div w:id="779224743">
          <w:marLeft w:val="0"/>
          <w:marRight w:val="0"/>
          <w:marTop w:val="0"/>
          <w:marBottom w:val="150"/>
          <w:divBdr>
            <w:top w:val="none" w:sz="0" w:space="0" w:color="auto"/>
            <w:left w:val="none" w:sz="0" w:space="0" w:color="auto"/>
            <w:bottom w:val="none" w:sz="0" w:space="0" w:color="auto"/>
            <w:right w:val="none" w:sz="0" w:space="0" w:color="auto"/>
          </w:divBdr>
        </w:div>
        <w:div w:id="1045182479">
          <w:marLeft w:val="0"/>
          <w:marRight w:val="0"/>
          <w:marTop w:val="150"/>
          <w:marBottom w:val="150"/>
          <w:divBdr>
            <w:top w:val="none" w:sz="0" w:space="0" w:color="auto"/>
            <w:left w:val="none" w:sz="0" w:space="0" w:color="auto"/>
            <w:bottom w:val="none" w:sz="0" w:space="0" w:color="auto"/>
            <w:right w:val="none" w:sz="0" w:space="0" w:color="auto"/>
          </w:divBdr>
        </w:div>
        <w:div w:id="481048297">
          <w:marLeft w:val="0"/>
          <w:marRight w:val="0"/>
          <w:marTop w:val="150"/>
          <w:marBottom w:val="150"/>
          <w:divBdr>
            <w:top w:val="none" w:sz="0" w:space="0" w:color="auto"/>
            <w:left w:val="none" w:sz="0" w:space="0" w:color="auto"/>
            <w:bottom w:val="none" w:sz="0" w:space="0" w:color="auto"/>
            <w:right w:val="none" w:sz="0" w:space="0" w:color="auto"/>
          </w:divBdr>
        </w:div>
        <w:div w:id="1533490428">
          <w:marLeft w:val="0"/>
          <w:marRight w:val="0"/>
          <w:marTop w:val="150"/>
          <w:marBottom w:val="150"/>
          <w:divBdr>
            <w:top w:val="none" w:sz="0" w:space="0" w:color="auto"/>
            <w:left w:val="none" w:sz="0" w:space="0" w:color="auto"/>
            <w:bottom w:val="none" w:sz="0" w:space="0" w:color="auto"/>
            <w:right w:val="none" w:sz="0" w:space="0" w:color="auto"/>
          </w:divBdr>
        </w:div>
        <w:div w:id="1766072071">
          <w:marLeft w:val="0"/>
          <w:marRight w:val="0"/>
          <w:marTop w:val="150"/>
          <w:marBottom w:val="150"/>
          <w:divBdr>
            <w:top w:val="none" w:sz="0" w:space="0" w:color="auto"/>
            <w:left w:val="none" w:sz="0" w:space="0" w:color="auto"/>
            <w:bottom w:val="none" w:sz="0" w:space="0" w:color="auto"/>
            <w:right w:val="none" w:sz="0" w:space="0" w:color="auto"/>
          </w:divBdr>
        </w:div>
        <w:div w:id="128281737">
          <w:marLeft w:val="0"/>
          <w:marRight w:val="0"/>
          <w:marTop w:val="150"/>
          <w:marBottom w:val="150"/>
          <w:divBdr>
            <w:top w:val="none" w:sz="0" w:space="0" w:color="auto"/>
            <w:left w:val="none" w:sz="0" w:space="0" w:color="auto"/>
            <w:bottom w:val="none" w:sz="0" w:space="0" w:color="auto"/>
            <w:right w:val="none" w:sz="0" w:space="0" w:color="auto"/>
          </w:divBdr>
        </w:div>
        <w:div w:id="302082505">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8365</Words>
  <Characters>4769</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dc:creator>
  <cp:keywords/>
  <dc:description/>
  <cp:lastModifiedBy>Родінка Оксана Анатоліївна</cp:lastModifiedBy>
  <cp:revision>6</cp:revision>
  <cp:lastPrinted>2025-04-03T08:02:00Z</cp:lastPrinted>
  <dcterms:created xsi:type="dcterms:W3CDTF">2025-02-03T10:50:00Z</dcterms:created>
  <dcterms:modified xsi:type="dcterms:W3CDTF">2025-04-03T08:03:00Z</dcterms:modified>
</cp:coreProperties>
</file>