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43BFD" w14:textId="77777777" w:rsidR="00DC6CC6" w:rsidRPr="006A4FA1" w:rsidRDefault="00DC6CC6" w:rsidP="00DC6CC6">
      <w:pPr>
        <w:widowControl w:val="0"/>
        <w:autoSpaceDE w:val="0"/>
        <w:autoSpaceDN w:val="0"/>
        <w:adjustRightInd w:val="0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6A4FA1">
        <w:rPr>
          <w:noProof/>
          <w:sz w:val="20"/>
          <w:szCs w:val="20"/>
          <w:lang w:eastAsia="uk-UA"/>
        </w:rPr>
        <w:drawing>
          <wp:anchor distT="0" distB="0" distL="114300" distR="114300" simplePos="0" relativeHeight="251659264" behindDoc="1" locked="0" layoutInCell="1" allowOverlap="1" wp14:anchorId="5D864D3C" wp14:editId="044DD1B0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E25CA" w14:textId="77777777" w:rsidR="00DC6CC6" w:rsidRPr="006A4FA1" w:rsidRDefault="00DC6CC6" w:rsidP="00DC6CC6">
      <w:pPr>
        <w:widowControl w:val="0"/>
        <w:autoSpaceDE w:val="0"/>
        <w:autoSpaceDN w:val="0"/>
        <w:adjustRightInd w:val="0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14:paraId="5C0C77CB" w14:textId="77777777" w:rsidR="00DC6CC6" w:rsidRPr="006A4FA1" w:rsidRDefault="00DC6CC6" w:rsidP="00DC6CC6">
      <w:pPr>
        <w:widowControl w:val="0"/>
        <w:autoSpaceDE w:val="0"/>
        <w:autoSpaceDN w:val="0"/>
        <w:adjustRightInd w:val="0"/>
        <w:ind w:firstLine="426"/>
        <w:jc w:val="center"/>
        <w:rPr>
          <w:b/>
          <w:spacing w:val="18"/>
          <w:w w:val="66"/>
          <w:sz w:val="72"/>
        </w:rPr>
      </w:pPr>
      <w:r w:rsidRPr="006A4FA1">
        <w:rPr>
          <w:rFonts w:ascii="Benguiat" w:hAnsi="Benguiat"/>
          <w:b/>
          <w:spacing w:val="18"/>
          <w:w w:val="66"/>
          <w:sz w:val="72"/>
        </w:rPr>
        <w:t>КИ</w:t>
      </w:r>
      <w:r w:rsidRPr="006A4FA1">
        <w:rPr>
          <w:b/>
          <w:spacing w:val="18"/>
          <w:w w:val="66"/>
          <w:sz w:val="72"/>
        </w:rPr>
        <w:t>Ї</w:t>
      </w:r>
      <w:r w:rsidRPr="006A4FA1">
        <w:rPr>
          <w:rFonts w:ascii="Benguiat" w:hAnsi="Benguiat"/>
          <w:b/>
          <w:spacing w:val="18"/>
          <w:w w:val="66"/>
          <w:sz w:val="72"/>
        </w:rPr>
        <w:t>ВСЬКА М</w:t>
      </w:r>
      <w:r w:rsidRPr="006A4FA1">
        <w:rPr>
          <w:b/>
          <w:spacing w:val="18"/>
          <w:w w:val="66"/>
          <w:sz w:val="72"/>
        </w:rPr>
        <w:t>І</w:t>
      </w:r>
      <w:r w:rsidRPr="006A4FA1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55C968A" w14:textId="77777777" w:rsidR="00DC6CC6" w:rsidRPr="006A4FA1" w:rsidRDefault="00DC6CC6" w:rsidP="00DC6CC6">
      <w:pPr>
        <w:keepNext/>
        <w:widowControl w:val="0"/>
        <w:pBdr>
          <w:bottom w:val="thinThickThinSmallGap" w:sz="24" w:space="2" w:color="auto"/>
        </w:pBdr>
        <w:autoSpaceDE w:val="0"/>
        <w:autoSpaceDN w:val="0"/>
        <w:adjustRightInd w:val="0"/>
        <w:jc w:val="center"/>
        <w:outlineLvl w:val="1"/>
        <w:rPr>
          <w:b/>
          <w:bCs/>
          <w:i/>
          <w:iCs/>
          <w:spacing w:val="18"/>
          <w:w w:val="90"/>
          <w:sz w:val="28"/>
          <w:szCs w:val="28"/>
        </w:rPr>
      </w:pPr>
      <w:r w:rsidRPr="006A4FA1">
        <w:rPr>
          <w:b/>
          <w:bCs/>
          <w:i/>
          <w:iCs/>
          <w:spacing w:val="18"/>
          <w:w w:val="90"/>
          <w:sz w:val="28"/>
          <w:szCs w:val="28"/>
        </w:rPr>
        <w:t>ІІ  СЕСІЯ   IX СКЛИКАННЯ</w:t>
      </w:r>
    </w:p>
    <w:p w14:paraId="2C080646" w14:textId="77777777" w:rsidR="00DC6CC6" w:rsidRPr="006A4FA1" w:rsidRDefault="00DC6CC6" w:rsidP="00DC6CC6">
      <w:pPr>
        <w:widowControl w:val="0"/>
        <w:tabs>
          <w:tab w:val="left" w:pos="5387"/>
        </w:tabs>
        <w:autoSpaceDE w:val="0"/>
        <w:autoSpaceDN w:val="0"/>
        <w:adjustRightInd w:val="0"/>
        <w:rPr>
          <w:i/>
          <w:sz w:val="20"/>
        </w:rPr>
      </w:pPr>
    </w:p>
    <w:p w14:paraId="4AE5729C" w14:textId="4FE42220" w:rsidR="00DC6CC6" w:rsidRPr="006A4FA1" w:rsidRDefault="00DC6CC6" w:rsidP="00DC6CC6">
      <w:pPr>
        <w:widowControl w:val="0"/>
        <w:autoSpaceDE w:val="0"/>
        <w:autoSpaceDN w:val="0"/>
        <w:adjustRightInd w:val="0"/>
        <w:jc w:val="center"/>
        <w:rPr>
          <w:sz w:val="52"/>
          <w:szCs w:val="52"/>
        </w:rPr>
      </w:pPr>
      <w:r w:rsidRPr="006A4FA1">
        <w:rPr>
          <w:rFonts w:ascii="Benguiat" w:hAnsi="Benguiat"/>
          <w:sz w:val="52"/>
          <w:szCs w:val="52"/>
        </w:rPr>
        <w:t>Р</w:t>
      </w:r>
      <w:r w:rsidR="00703E79">
        <w:rPr>
          <w:sz w:val="52"/>
          <w:szCs w:val="52"/>
        </w:rPr>
        <w:t>І</w:t>
      </w:r>
      <w:bookmarkStart w:id="0" w:name="_GoBack"/>
      <w:bookmarkEnd w:id="0"/>
      <w:r w:rsidR="00D61135">
        <w:rPr>
          <w:rFonts w:ascii="Benguiat" w:hAnsi="Benguiat"/>
          <w:sz w:val="52"/>
          <w:szCs w:val="52"/>
        </w:rPr>
        <w:t>Ш</w:t>
      </w:r>
      <w:r w:rsidRPr="006A4FA1">
        <w:rPr>
          <w:rFonts w:ascii="Benguiat" w:hAnsi="Benguiat"/>
          <w:sz w:val="52"/>
          <w:szCs w:val="52"/>
        </w:rPr>
        <w:t>ЕННЯ</w:t>
      </w:r>
      <w:r w:rsidR="005873B1">
        <w:rPr>
          <w:rFonts w:ascii="Benguiat" w:hAnsi="Benguiat"/>
          <w:sz w:val="52"/>
          <w:szCs w:val="52"/>
        </w:rPr>
        <w:t xml:space="preserve"> </w:t>
      </w:r>
    </w:p>
    <w:p w14:paraId="5F6AB9F0" w14:textId="77777777" w:rsidR="00DC6CC6" w:rsidRPr="006A4FA1" w:rsidRDefault="00DC6CC6" w:rsidP="00DC6CC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1C6C2247" w14:textId="77777777" w:rsidR="00DC6CC6" w:rsidRPr="006A4FA1" w:rsidRDefault="00DC6CC6" w:rsidP="00DC6CC6">
      <w:pPr>
        <w:widowControl w:val="0"/>
        <w:autoSpaceDE w:val="0"/>
        <w:autoSpaceDN w:val="0"/>
        <w:adjustRightInd w:val="0"/>
        <w:rPr>
          <w:b/>
          <w:szCs w:val="28"/>
        </w:rPr>
      </w:pPr>
      <w:r w:rsidRPr="006A4FA1">
        <w:rPr>
          <w:b/>
          <w:szCs w:val="28"/>
        </w:rPr>
        <w:t>________________№ _________________</w:t>
      </w:r>
    </w:p>
    <w:p w14:paraId="6F036426" w14:textId="77777777" w:rsidR="00DC6CC6" w:rsidRDefault="00DC6CC6" w:rsidP="00DC6CC6">
      <w:pPr>
        <w:widowControl w:val="0"/>
        <w:autoSpaceDE w:val="0"/>
        <w:autoSpaceDN w:val="0"/>
        <w:adjustRightInd w:val="0"/>
        <w:ind w:left="7788"/>
        <w:rPr>
          <w:sz w:val="28"/>
          <w:szCs w:val="28"/>
        </w:rPr>
      </w:pPr>
      <w:r w:rsidRPr="006A4FA1">
        <w:rPr>
          <w:sz w:val="28"/>
          <w:szCs w:val="28"/>
        </w:rPr>
        <w:t>ПРОЄКТ</w:t>
      </w:r>
    </w:p>
    <w:p w14:paraId="7025EE54" w14:textId="77777777" w:rsidR="00371EAE" w:rsidRDefault="00371EAE" w:rsidP="00DC6CC6">
      <w:pPr>
        <w:widowControl w:val="0"/>
        <w:autoSpaceDE w:val="0"/>
        <w:autoSpaceDN w:val="0"/>
        <w:adjustRightInd w:val="0"/>
        <w:ind w:left="7788"/>
        <w:rPr>
          <w:sz w:val="28"/>
          <w:szCs w:val="28"/>
        </w:rPr>
      </w:pPr>
    </w:p>
    <w:p w14:paraId="72F176AD" w14:textId="0137F606" w:rsidR="00E35F39" w:rsidRDefault="00DC6CC6" w:rsidP="00E35F39">
      <w:pPr>
        <w:widowControl w:val="0"/>
        <w:suppressAutoHyphens/>
        <w:autoSpaceDE w:val="0"/>
        <w:autoSpaceDN w:val="0"/>
        <w:adjustRightInd w:val="0"/>
        <w:ind w:left="567" w:right="3402"/>
        <w:jc w:val="both"/>
        <w:outlineLvl w:val="2"/>
        <w:rPr>
          <w:b/>
          <w:sz w:val="28"/>
          <w:szCs w:val="28"/>
        </w:rPr>
      </w:pPr>
      <w:r w:rsidRPr="006A4FA1">
        <w:rPr>
          <w:b/>
          <w:sz w:val="28"/>
          <w:szCs w:val="28"/>
        </w:rPr>
        <w:t xml:space="preserve">Про </w:t>
      </w:r>
      <w:bookmarkStart w:id="1" w:name="_Hlk103681090"/>
      <w:r w:rsidR="00E35F39">
        <w:rPr>
          <w:b/>
          <w:sz w:val="28"/>
          <w:szCs w:val="28"/>
        </w:rPr>
        <w:t xml:space="preserve">утворення наглядової ради </w:t>
      </w:r>
    </w:p>
    <w:p w14:paraId="23593367" w14:textId="1F9E6238" w:rsidR="00371EAE" w:rsidRPr="000277FE" w:rsidRDefault="00697EE1" w:rsidP="000277FE">
      <w:pPr>
        <w:widowControl w:val="0"/>
        <w:suppressAutoHyphens/>
        <w:autoSpaceDE w:val="0"/>
        <w:autoSpaceDN w:val="0"/>
        <w:adjustRightInd w:val="0"/>
        <w:ind w:left="567" w:right="3402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Коледжу хореографічного мистецтва «</w:t>
      </w:r>
      <w:r w:rsidR="00E35F39">
        <w:rPr>
          <w:b/>
          <w:sz w:val="28"/>
          <w:szCs w:val="28"/>
        </w:rPr>
        <w:t>Київськ</w:t>
      </w:r>
      <w:r>
        <w:rPr>
          <w:b/>
          <w:sz w:val="28"/>
          <w:szCs w:val="28"/>
        </w:rPr>
        <w:t>а</w:t>
      </w:r>
      <w:r w:rsidR="00E35F39">
        <w:rPr>
          <w:b/>
          <w:sz w:val="28"/>
          <w:szCs w:val="28"/>
        </w:rPr>
        <w:t xml:space="preserve"> муніципальн</w:t>
      </w:r>
      <w:r>
        <w:rPr>
          <w:b/>
          <w:sz w:val="28"/>
          <w:szCs w:val="28"/>
        </w:rPr>
        <w:t>а</w:t>
      </w:r>
      <w:r w:rsidR="00E35F39">
        <w:rPr>
          <w:b/>
          <w:sz w:val="28"/>
          <w:szCs w:val="28"/>
        </w:rPr>
        <w:t xml:space="preserve"> академі</w:t>
      </w:r>
      <w:r>
        <w:rPr>
          <w:b/>
          <w:sz w:val="28"/>
          <w:szCs w:val="28"/>
        </w:rPr>
        <w:t>я танцю</w:t>
      </w:r>
      <w:r w:rsidR="000277FE">
        <w:rPr>
          <w:b/>
          <w:sz w:val="28"/>
          <w:szCs w:val="28"/>
        </w:rPr>
        <w:t xml:space="preserve"> </w:t>
      </w:r>
      <w:r w:rsidR="00222F38">
        <w:rPr>
          <w:b/>
          <w:sz w:val="28"/>
          <w:szCs w:val="28"/>
        </w:rPr>
        <w:t>ім</w:t>
      </w:r>
      <w:r>
        <w:rPr>
          <w:b/>
          <w:sz w:val="28"/>
          <w:szCs w:val="28"/>
        </w:rPr>
        <w:t>ені Сержа Лифаря»</w:t>
      </w:r>
    </w:p>
    <w:bookmarkEnd w:id="1"/>
    <w:p w14:paraId="3015C5B2" w14:textId="77777777" w:rsidR="00DC6CC6" w:rsidRDefault="00DC6CC6" w:rsidP="00DC6CC6">
      <w:pPr>
        <w:widowControl w:val="0"/>
        <w:autoSpaceDE w:val="0"/>
        <w:autoSpaceDN w:val="0"/>
        <w:adjustRightInd w:val="0"/>
        <w:ind w:right="4536"/>
        <w:rPr>
          <w:b/>
          <w:sz w:val="28"/>
          <w:szCs w:val="28"/>
        </w:rPr>
      </w:pPr>
    </w:p>
    <w:p w14:paraId="4E4DF7E2" w14:textId="77777777" w:rsidR="00990645" w:rsidRPr="006A4FA1" w:rsidRDefault="00990645" w:rsidP="00DC6CC6">
      <w:pPr>
        <w:widowControl w:val="0"/>
        <w:autoSpaceDE w:val="0"/>
        <w:autoSpaceDN w:val="0"/>
        <w:adjustRightInd w:val="0"/>
        <w:ind w:right="4536"/>
        <w:rPr>
          <w:b/>
          <w:sz w:val="28"/>
          <w:szCs w:val="28"/>
        </w:rPr>
      </w:pPr>
    </w:p>
    <w:p w14:paraId="202B781D" w14:textId="5AA0C1CC" w:rsidR="00DC6CC6" w:rsidRPr="006A4FA1" w:rsidRDefault="00DC6CC6" w:rsidP="00E35F39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color w:val="000000"/>
          <w:sz w:val="28"/>
          <w:szCs w:val="28"/>
          <w:lang w:eastAsia="uk-UA" w:bidi="uk-UA"/>
        </w:rPr>
      </w:pPr>
      <w:r w:rsidRPr="006A4FA1">
        <w:rPr>
          <w:color w:val="000000"/>
          <w:sz w:val="28"/>
          <w:szCs w:val="28"/>
          <w:lang w:eastAsia="uk-UA" w:bidi="uk-UA"/>
        </w:rPr>
        <w:t xml:space="preserve">Відповідно до Закону України «Про </w:t>
      </w:r>
      <w:r w:rsidR="00E35F39">
        <w:rPr>
          <w:color w:val="000000"/>
          <w:sz w:val="28"/>
          <w:szCs w:val="28"/>
          <w:lang w:eastAsia="uk-UA" w:bidi="uk-UA"/>
        </w:rPr>
        <w:t>культуру</w:t>
      </w:r>
      <w:r w:rsidR="00371EAE">
        <w:rPr>
          <w:color w:val="000000"/>
          <w:sz w:val="28"/>
          <w:szCs w:val="28"/>
          <w:lang w:eastAsia="uk-UA" w:bidi="uk-UA"/>
        </w:rPr>
        <w:t xml:space="preserve">», </w:t>
      </w:r>
      <w:r w:rsidR="00E35F39">
        <w:rPr>
          <w:color w:val="000000"/>
          <w:sz w:val="28"/>
          <w:szCs w:val="28"/>
          <w:lang w:eastAsia="uk-UA" w:bidi="uk-UA"/>
        </w:rPr>
        <w:t xml:space="preserve">статті 37 </w:t>
      </w:r>
      <w:r w:rsidR="00C430CE">
        <w:rPr>
          <w:color w:val="000000"/>
          <w:sz w:val="28"/>
          <w:szCs w:val="28"/>
          <w:lang w:eastAsia="uk-UA" w:bidi="uk-UA"/>
        </w:rPr>
        <w:t xml:space="preserve">Закону України «Про </w:t>
      </w:r>
      <w:r w:rsidR="00E35F39">
        <w:rPr>
          <w:color w:val="000000"/>
          <w:sz w:val="28"/>
          <w:szCs w:val="28"/>
          <w:lang w:eastAsia="uk-UA" w:bidi="uk-UA"/>
        </w:rPr>
        <w:t>вищу освіту</w:t>
      </w:r>
      <w:r w:rsidR="002D24C6">
        <w:rPr>
          <w:color w:val="000000"/>
          <w:sz w:val="28"/>
          <w:szCs w:val="28"/>
          <w:lang w:eastAsia="uk-UA" w:bidi="uk-UA"/>
        </w:rPr>
        <w:t xml:space="preserve">», </w:t>
      </w:r>
      <w:r w:rsidR="00E35F39">
        <w:rPr>
          <w:color w:val="000000"/>
          <w:sz w:val="28"/>
          <w:szCs w:val="28"/>
          <w:lang w:eastAsia="uk-UA" w:bidi="uk-UA"/>
        </w:rPr>
        <w:t xml:space="preserve">Статуту </w:t>
      </w:r>
      <w:r w:rsidR="00697EE1">
        <w:rPr>
          <w:color w:val="000000"/>
          <w:sz w:val="28"/>
          <w:szCs w:val="28"/>
          <w:lang w:eastAsia="uk-UA" w:bidi="uk-UA"/>
        </w:rPr>
        <w:t>Коледжу хореографічного мистецтва «</w:t>
      </w:r>
      <w:r w:rsidR="00E35F39">
        <w:rPr>
          <w:color w:val="000000"/>
          <w:sz w:val="28"/>
          <w:szCs w:val="28"/>
          <w:lang w:eastAsia="uk-UA" w:bidi="uk-UA"/>
        </w:rPr>
        <w:t>Київськ</w:t>
      </w:r>
      <w:r w:rsidR="00697EE1">
        <w:rPr>
          <w:color w:val="000000"/>
          <w:sz w:val="28"/>
          <w:szCs w:val="28"/>
          <w:lang w:eastAsia="uk-UA" w:bidi="uk-UA"/>
        </w:rPr>
        <w:t>а</w:t>
      </w:r>
      <w:r w:rsidR="00E35F39">
        <w:rPr>
          <w:color w:val="000000"/>
          <w:sz w:val="28"/>
          <w:szCs w:val="28"/>
          <w:lang w:eastAsia="uk-UA" w:bidi="uk-UA"/>
        </w:rPr>
        <w:t xml:space="preserve"> муніципальн</w:t>
      </w:r>
      <w:r w:rsidR="00697EE1">
        <w:rPr>
          <w:color w:val="000000"/>
          <w:sz w:val="28"/>
          <w:szCs w:val="28"/>
          <w:lang w:eastAsia="uk-UA" w:bidi="uk-UA"/>
        </w:rPr>
        <w:t>а</w:t>
      </w:r>
      <w:r w:rsidR="00E35F39">
        <w:rPr>
          <w:color w:val="000000"/>
          <w:sz w:val="28"/>
          <w:szCs w:val="28"/>
          <w:lang w:eastAsia="uk-UA" w:bidi="uk-UA"/>
        </w:rPr>
        <w:t xml:space="preserve"> академі</w:t>
      </w:r>
      <w:r w:rsidR="00697EE1">
        <w:rPr>
          <w:color w:val="000000"/>
          <w:sz w:val="28"/>
          <w:szCs w:val="28"/>
          <w:lang w:eastAsia="uk-UA" w:bidi="uk-UA"/>
        </w:rPr>
        <w:t>я</w:t>
      </w:r>
      <w:r w:rsidR="00E35F39">
        <w:rPr>
          <w:color w:val="000000"/>
          <w:sz w:val="28"/>
          <w:szCs w:val="28"/>
          <w:lang w:eastAsia="uk-UA" w:bidi="uk-UA"/>
        </w:rPr>
        <w:t xml:space="preserve"> </w:t>
      </w:r>
      <w:r w:rsidR="00697EE1">
        <w:rPr>
          <w:color w:val="000000"/>
          <w:sz w:val="28"/>
          <w:szCs w:val="28"/>
          <w:lang w:eastAsia="uk-UA" w:bidi="uk-UA"/>
        </w:rPr>
        <w:t xml:space="preserve">танцю </w:t>
      </w:r>
      <w:r w:rsidR="00222F38">
        <w:rPr>
          <w:color w:val="000000"/>
          <w:sz w:val="28"/>
          <w:szCs w:val="28"/>
          <w:lang w:eastAsia="uk-UA" w:bidi="uk-UA"/>
        </w:rPr>
        <w:t>ім</w:t>
      </w:r>
      <w:r w:rsidR="00697EE1">
        <w:rPr>
          <w:color w:val="000000"/>
          <w:sz w:val="28"/>
          <w:szCs w:val="28"/>
          <w:lang w:eastAsia="uk-UA" w:bidi="uk-UA"/>
        </w:rPr>
        <w:t>ені Сержа Лифаря»</w:t>
      </w:r>
      <w:r w:rsidR="00382BE0">
        <w:rPr>
          <w:bCs/>
          <w:color w:val="000000"/>
          <w:kern w:val="1"/>
          <w:sz w:val="28"/>
          <w:szCs w:val="28"/>
          <w:lang w:eastAsia="uk-UA" w:bidi="hi-IN"/>
        </w:rPr>
        <w:t>,</w:t>
      </w:r>
      <w:r w:rsidR="00382BE0">
        <w:rPr>
          <w:color w:val="000000"/>
          <w:sz w:val="28"/>
          <w:szCs w:val="28"/>
          <w:lang w:eastAsia="uk-UA" w:bidi="uk-UA"/>
        </w:rPr>
        <w:t xml:space="preserve"> </w:t>
      </w:r>
      <w:r w:rsidR="00E35F39">
        <w:rPr>
          <w:color w:val="000000"/>
          <w:sz w:val="28"/>
          <w:szCs w:val="28"/>
          <w:lang w:eastAsia="uk-UA" w:bidi="uk-UA"/>
        </w:rPr>
        <w:t xml:space="preserve">затвердженого розпорядженням виконавчого органу Київської міської ради (Київської міської державної адміністрації) </w:t>
      </w:r>
      <w:r w:rsidR="00E35F39" w:rsidRPr="00697EE1">
        <w:rPr>
          <w:color w:val="000000"/>
          <w:sz w:val="28"/>
          <w:szCs w:val="28"/>
          <w:lang w:eastAsia="uk-UA" w:bidi="uk-UA"/>
        </w:rPr>
        <w:t xml:space="preserve">від </w:t>
      </w:r>
      <w:r w:rsidR="00697EE1" w:rsidRPr="00697EE1">
        <w:rPr>
          <w:color w:val="000000"/>
          <w:sz w:val="28"/>
          <w:szCs w:val="28"/>
          <w:lang w:eastAsia="uk-UA" w:bidi="uk-UA"/>
        </w:rPr>
        <w:t>14</w:t>
      </w:r>
      <w:r w:rsidR="00E35F39" w:rsidRPr="00697EE1">
        <w:rPr>
          <w:color w:val="000000"/>
          <w:sz w:val="28"/>
          <w:szCs w:val="28"/>
          <w:lang w:eastAsia="uk-UA" w:bidi="uk-UA"/>
        </w:rPr>
        <w:t xml:space="preserve"> </w:t>
      </w:r>
      <w:r w:rsidR="00697EE1" w:rsidRPr="00697EE1">
        <w:rPr>
          <w:color w:val="000000"/>
          <w:sz w:val="28"/>
          <w:szCs w:val="28"/>
          <w:lang w:eastAsia="uk-UA" w:bidi="uk-UA"/>
        </w:rPr>
        <w:t>лютого</w:t>
      </w:r>
      <w:r w:rsidR="00E35F39" w:rsidRPr="00697EE1">
        <w:rPr>
          <w:color w:val="000000"/>
          <w:sz w:val="28"/>
          <w:szCs w:val="28"/>
          <w:lang w:eastAsia="uk-UA" w:bidi="uk-UA"/>
        </w:rPr>
        <w:t xml:space="preserve"> 200</w:t>
      </w:r>
      <w:r w:rsidR="00697EE1" w:rsidRPr="00697EE1">
        <w:rPr>
          <w:color w:val="000000"/>
          <w:sz w:val="28"/>
          <w:szCs w:val="28"/>
          <w:lang w:eastAsia="uk-UA" w:bidi="uk-UA"/>
        </w:rPr>
        <w:t>8</w:t>
      </w:r>
      <w:r w:rsidR="00E35F39" w:rsidRPr="00697EE1">
        <w:rPr>
          <w:color w:val="000000"/>
          <w:sz w:val="28"/>
          <w:szCs w:val="28"/>
          <w:lang w:eastAsia="uk-UA" w:bidi="uk-UA"/>
        </w:rPr>
        <w:t xml:space="preserve"> року №</w:t>
      </w:r>
      <w:r w:rsidR="00724116">
        <w:rPr>
          <w:color w:val="000000"/>
          <w:sz w:val="28"/>
          <w:szCs w:val="28"/>
          <w:lang w:eastAsia="uk-UA" w:bidi="uk-UA"/>
        </w:rPr>
        <w:t> </w:t>
      </w:r>
      <w:r w:rsidR="00E35F39" w:rsidRPr="00697EE1">
        <w:rPr>
          <w:color w:val="000000"/>
          <w:sz w:val="28"/>
          <w:szCs w:val="28"/>
          <w:lang w:eastAsia="uk-UA" w:bidi="uk-UA"/>
        </w:rPr>
        <w:t xml:space="preserve">172 (у редакції розпорядження виконавчого органу Київської міської ради (Київської міської державної адміністрації) від </w:t>
      </w:r>
      <w:r w:rsidR="00697EE1" w:rsidRPr="00697EE1">
        <w:rPr>
          <w:color w:val="000000"/>
          <w:sz w:val="28"/>
          <w:szCs w:val="28"/>
          <w:lang w:eastAsia="uk-UA" w:bidi="uk-UA"/>
        </w:rPr>
        <w:t>30</w:t>
      </w:r>
      <w:r w:rsidR="00724116">
        <w:rPr>
          <w:color w:val="000000"/>
          <w:sz w:val="28"/>
          <w:szCs w:val="28"/>
          <w:lang w:eastAsia="uk-UA" w:bidi="uk-UA"/>
        </w:rPr>
        <w:t xml:space="preserve"> вересня 2020 року № </w:t>
      </w:r>
      <w:r w:rsidR="00E35F39" w:rsidRPr="00697EE1">
        <w:rPr>
          <w:color w:val="000000"/>
          <w:sz w:val="28"/>
          <w:szCs w:val="28"/>
          <w:lang w:eastAsia="uk-UA" w:bidi="uk-UA"/>
        </w:rPr>
        <w:t>1</w:t>
      </w:r>
      <w:r w:rsidR="00697EE1" w:rsidRPr="00697EE1">
        <w:rPr>
          <w:color w:val="000000"/>
          <w:sz w:val="28"/>
          <w:szCs w:val="28"/>
          <w:lang w:eastAsia="uk-UA" w:bidi="uk-UA"/>
        </w:rPr>
        <w:t>523</w:t>
      </w:r>
      <w:r w:rsidR="00E35F39" w:rsidRPr="00697EE1">
        <w:rPr>
          <w:color w:val="000000"/>
          <w:sz w:val="28"/>
          <w:szCs w:val="28"/>
          <w:lang w:eastAsia="uk-UA" w:bidi="uk-UA"/>
        </w:rPr>
        <w:t>),</w:t>
      </w:r>
      <w:r w:rsidR="00E35F39">
        <w:rPr>
          <w:color w:val="000000"/>
          <w:sz w:val="28"/>
          <w:szCs w:val="28"/>
          <w:lang w:eastAsia="uk-UA" w:bidi="uk-UA"/>
        </w:rPr>
        <w:t xml:space="preserve"> Київська міська рада</w:t>
      </w:r>
    </w:p>
    <w:p w14:paraId="3EABB04D" w14:textId="77777777" w:rsidR="00DC6CC6" w:rsidRPr="006A4FA1" w:rsidRDefault="00DC6CC6" w:rsidP="00DC6CC6">
      <w:pPr>
        <w:widowControl w:val="0"/>
        <w:autoSpaceDE w:val="0"/>
        <w:autoSpaceDN w:val="0"/>
        <w:adjustRightInd w:val="0"/>
        <w:spacing w:line="240" w:lineRule="atLeast"/>
        <w:ind w:firstLine="740"/>
        <w:jc w:val="both"/>
        <w:outlineLvl w:val="1"/>
        <w:rPr>
          <w:b/>
          <w:bCs/>
          <w:color w:val="000000"/>
          <w:sz w:val="28"/>
          <w:szCs w:val="28"/>
          <w:lang w:eastAsia="uk-UA" w:bidi="uk-UA"/>
        </w:rPr>
      </w:pPr>
      <w:bookmarkStart w:id="2" w:name="bookmark3"/>
    </w:p>
    <w:p w14:paraId="5B97438D" w14:textId="77777777" w:rsidR="00DC6CC6" w:rsidRPr="006A4FA1" w:rsidRDefault="00DC6CC6" w:rsidP="00DC6CC6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b/>
          <w:bCs/>
          <w:color w:val="000000"/>
          <w:sz w:val="28"/>
          <w:szCs w:val="28"/>
          <w:lang w:eastAsia="uk-UA" w:bidi="uk-UA"/>
        </w:rPr>
      </w:pPr>
      <w:r w:rsidRPr="006A4FA1">
        <w:rPr>
          <w:b/>
          <w:bCs/>
          <w:color w:val="000000"/>
          <w:sz w:val="28"/>
          <w:szCs w:val="28"/>
          <w:lang w:eastAsia="uk-UA" w:bidi="uk-UA"/>
        </w:rPr>
        <w:t>ВИРІШИЛА:</w:t>
      </w:r>
      <w:bookmarkEnd w:id="2"/>
    </w:p>
    <w:p w14:paraId="5507604C" w14:textId="77777777" w:rsidR="00DC6CC6" w:rsidRPr="006A4FA1" w:rsidRDefault="00DC6CC6" w:rsidP="00DC6CC6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b/>
          <w:bCs/>
          <w:color w:val="000000"/>
          <w:sz w:val="28"/>
          <w:szCs w:val="28"/>
          <w:lang w:eastAsia="uk-UA" w:bidi="uk-UA"/>
        </w:rPr>
      </w:pPr>
    </w:p>
    <w:p w14:paraId="170628EA" w14:textId="74CC93FC" w:rsidR="008215AE" w:rsidRDefault="007D46E5" w:rsidP="00E005A2">
      <w:pPr>
        <w:widowControl w:val="0"/>
        <w:numPr>
          <w:ilvl w:val="0"/>
          <w:numId w:val="2"/>
        </w:numPr>
        <w:tabs>
          <w:tab w:val="left" w:pos="1415"/>
        </w:tabs>
        <w:autoSpaceDE w:val="0"/>
        <w:autoSpaceDN w:val="0"/>
        <w:adjustRightInd w:val="0"/>
        <w:spacing w:line="240" w:lineRule="atLeast"/>
        <w:ind w:left="0" w:firstLine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  <w:r>
        <w:rPr>
          <w:rFonts w:eastAsia="Calibri"/>
          <w:color w:val="000000"/>
          <w:sz w:val="28"/>
          <w:szCs w:val="28"/>
          <w:lang w:eastAsia="uk-UA" w:bidi="uk-UA"/>
        </w:rPr>
        <w:t>Утворити наглядову раду</w:t>
      </w:r>
      <w:r w:rsidRPr="007D46E5">
        <w:rPr>
          <w:color w:val="000000"/>
          <w:sz w:val="28"/>
          <w:szCs w:val="28"/>
          <w:lang w:eastAsia="uk-UA" w:bidi="uk-UA"/>
        </w:rPr>
        <w:t xml:space="preserve"> </w:t>
      </w:r>
      <w:r w:rsidR="00697EE1">
        <w:rPr>
          <w:color w:val="000000"/>
          <w:sz w:val="28"/>
          <w:szCs w:val="28"/>
          <w:lang w:eastAsia="uk-UA" w:bidi="uk-UA"/>
        </w:rPr>
        <w:t>Коледжу хореографічного мистецтва «Київська муніципальна академія танцю імені Сержа Лифаря»</w:t>
      </w:r>
      <w:r w:rsidR="00222F38">
        <w:rPr>
          <w:rFonts w:eastAsia="Calibri"/>
          <w:color w:val="000000"/>
          <w:sz w:val="28"/>
          <w:szCs w:val="28"/>
          <w:lang w:eastAsia="uk-UA" w:bidi="uk-UA"/>
        </w:rPr>
        <w:t>.</w:t>
      </w:r>
    </w:p>
    <w:p w14:paraId="625C62A9" w14:textId="26B99C91" w:rsidR="00E005A2" w:rsidRDefault="00E005A2" w:rsidP="00E005A2">
      <w:pPr>
        <w:widowControl w:val="0"/>
        <w:tabs>
          <w:tab w:val="left" w:pos="1415"/>
        </w:tabs>
        <w:autoSpaceDE w:val="0"/>
        <w:autoSpaceDN w:val="0"/>
        <w:adjustRightInd w:val="0"/>
        <w:spacing w:line="240" w:lineRule="atLeast"/>
        <w:ind w:left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</w:p>
    <w:p w14:paraId="696AFDD6" w14:textId="42132589" w:rsidR="00793E53" w:rsidRPr="003F2999" w:rsidRDefault="00703167" w:rsidP="00F323B1">
      <w:pPr>
        <w:pStyle w:val="a3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</w:pPr>
      <w:bookmarkStart w:id="3" w:name="n513"/>
      <w:bookmarkStart w:id="4" w:name="n514"/>
      <w:bookmarkStart w:id="5" w:name="n515"/>
      <w:bookmarkStart w:id="6" w:name="n562"/>
      <w:bookmarkEnd w:id="3"/>
      <w:bookmarkEnd w:id="4"/>
      <w:bookmarkEnd w:id="5"/>
      <w:bookmarkEnd w:id="6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Уповноважити Департамент культури виконавчого органу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Київської міської ради (Київської міської державної адміністрації)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затверджувати склад наглядової </w:t>
      </w:r>
      <w:r w:rsidRPr="003F2999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ради </w:t>
      </w:r>
      <w:r w:rsidR="003F2999" w:rsidRPr="003F299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Коледжу хореографічного мистецтва «Київська муніципальна академія танцю імені Сержа Лифаря»</w:t>
      </w:r>
      <w:r w:rsidR="00793E53" w:rsidRPr="003F2999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.</w:t>
      </w:r>
    </w:p>
    <w:p w14:paraId="4898D721" w14:textId="77777777" w:rsidR="00793E53" w:rsidRPr="00793E53" w:rsidRDefault="00793E53" w:rsidP="00F323B1">
      <w:pPr>
        <w:pStyle w:val="a3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lang w:eastAsia="uk-UA" w:bidi="uk-UA"/>
        </w:rPr>
      </w:pPr>
    </w:p>
    <w:p w14:paraId="3BB0F830" w14:textId="7C54EDB1" w:rsidR="00DC6CC6" w:rsidRDefault="003F1FEC" w:rsidP="00F323B1">
      <w:pPr>
        <w:widowControl w:val="0"/>
        <w:numPr>
          <w:ilvl w:val="0"/>
          <w:numId w:val="2"/>
        </w:numPr>
        <w:tabs>
          <w:tab w:val="left" w:pos="1415"/>
        </w:tabs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  <w:r w:rsidRPr="009431BB">
        <w:rPr>
          <w:rFonts w:eastAsia="Calibri"/>
          <w:color w:val="000000"/>
          <w:sz w:val="28"/>
          <w:szCs w:val="28"/>
          <w:lang w:eastAsia="uk-UA" w:bidi="uk-UA"/>
        </w:rPr>
        <w:t>Офіційно о</w:t>
      </w:r>
      <w:r w:rsidR="00DC6CC6" w:rsidRPr="009431BB">
        <w:rPr>
          <w:rFonts w:eastAsia="Calibri"/>
          <w:color w:val="000000"/>
          <w:sz w:val="28"/>
          <w:szCs w:val="28"/>
          <w:lang w:eastAsia="uk-UA" w:bidi="uk-UA"/>
        </w:rPr>
        <w:t>прилю</w:t>
      </w:r>
      <w:r w:rsidRPr="009431BB">
        <w:rPr>
          <w:rFonts w:eastAsia="Calibri"/>
          <w:color w:val="000000"/>
          <w:sz w:val="28"/>
          <w:szCs w:val="28"/>
          <w:lang w:eastAsia="uk-UA" w:bidi="uk-UA"/>
        </w:rPr>
        <w:t>днити це рішення в порядку, встановленому законодавством України.</w:t>
      </w:r>
    </w:p>
    <w:p w14:paraId="7C403B6F" w14:textId="77777777" w:rsidR="00793E53" w:rsidRDefault="00793E53" w:rsidP="00F323B1">
      <w:pPr>
        <w:pStyle w:val="a3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</w:pPr>
    </w:p>
    <w:p w14:paraId="612FA7AB" w14:textId="54491BB9" w:rsidR="00793E53" w:rsidRDefault="00793E53" w:rsidP="00F323B1">
      <w:pPr>
        <w:widowControl w:val="0"/>
        <w:numPr>
          <w:ilvl w:val="0"/>
          <w:numId w:val="2"/>
        </w:numPr>
        <w:tabs>
          <w:tab w:val="left" w:pos="1415"/>
        </w:tabs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  <w:r w:rsidRPr="009431BB">
        <w:rPr>
          <w:color w:val="000000"/>
          <w:sz w:val="28"/>
          <w:szCs w:val="28"/>
          <w:lang w:eastAsia="uk-UA" w:bidi="uk-UA"/>
        </w:rPr>
        <w:t>Контроль за виконанням цього рішення покласти на постійну комісію Київської міської ради з питань культури, туризму та суспільних комунікацій.</w:t>
      </w:r>
    </w:p>
    <w:p w14:paraId="458BDFE0" w14:textId="16DFCAE3" w:rsidR="00DC6CC6" w:rsidRDefault="00DC6CC6" w:rsidP="00F323B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uk-UA" w:bidi="uk-UA"/>
        </w:rPr>
      </w:pPr>
    </w:p>
    <w:p w14:paraId="2277240F" w14:textId="77777777" w:rsidR="00F323B1" w:rsidRPr="009431BB" w:rsidRDefault="00F323B1" w:rsidP="00F323B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Arial Unicode MS"/>
          <w:color w:val="000000"/>
          <w:sz w:val="28"/>
          <w:szCs w:val="28"/>
          <w:lang w:eastAsia="uk-UA" w:bidi="uk-UA"/>
        </w:rPr>
      </w:pPr>
    </w:p>
    <w:p w14:paraId="1F9396C8" w14:textId="296B5A50" w:rsidR="00F323B1" w:rsidRDefault="00DC6CC6" w:rsidP="00F323B1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firstLine="567"/>
        <w:jc w:val="both"/>
        <w:rPr>
          <w:bCs/>
          <w:sz w:val="28"/>
          <w:szCs w:val="28"/>
        </w:rPr>
      </w:pPr>
      <w:r w:rsidRPr="009431BB">
        <w:rPr>
          <w:bCs/>
          <w:sz w:val="28"/>
          <w:szCs w:val="28"/>
        </w:rPr>
        <w:t xml:space="preserve">Київський міський голова </w:t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  <w:t>Віталій КЛИЧКО</w:t>
      </w:r>
    </w:p>
    <w:p w14:paraId="167466E3" w14:textId="77777777" w:rsidR="00F323B1" w:rsidRDefault="00F323B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7402C5CE" w14:textId="3CB47573" w:rsidR="00DC6CC6" w:rsidRDefault="00DC6CC6" w:rsidP="00F323B1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firstLine="567"/>
        <w:jc w:val="both"/>
        <w:rPr>
          <w:bCs/>
          <w:sz w:val="28"/>
          <w:szCs w:val="28"/>
        </w:rPr>
      </w:pPr>
    </w:p>
    <w:p w14:paraId="720A9172" w14:textId="77777777" w:rsidR="00F323B1" w:rsidRPr="009431BB" w:rsidRDefault="00F323B1" w:rsidP="00F323B1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firstLine="567"/>
        <w:jc w:val="both"/>
        <w:rPr>
          <w:bCs/>
          <w:sz w:val="28"/>
          <w:szCs w:val="28"/>
        </w:rPr>
      </w:pPr>
    </w:p>
    <w:p w14:paraId="49779CAD" w14:textId="77777777" w:rsidR="00DC6CC6" w:rsidRPr="0014655F" w:rsidRDefault="00DC6CC6" w:rsidP="00DC6CC6">
      <w:pPr>
        <w:widowControl w:val="0"/>
        <w:overflowPunct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14655F">
        <w:rPr>
          <w:b/>
          <w:bCs/>
          <w:sz w:val="28"/>
          <w:szCs w:val="28"/>
        </w:rPr>
        <w:t>ПОДАННЯ:</w:t>
      </w:r>
    </w:p>
    <w:p w14:paraId="0CC263A1" w14:textId="558713FC" w:rsidR="00DC6CC6" w:rsidRDefault="00DC6CC6" w:rsidP="00DC6CC6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1CF66E7F" w14:textId="77777777" w:rsidR="00703167" w:rsidRDefault="00703167" w:rsidP="007031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Депутатка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Вікторія МУХА</w:t>
      </w:r>
    </w:p>
    <w:p w14:paraId="34F9B0B7" w14:textId="77777777" w:rsidR="00703167" w:rsidRDefault="00703167" w:rsidP="007031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69FD2742" w14:textId="77777777" w:rsidR="00703167" w:rsidRDefault="00703167" w:rsidP="007031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Володимир АНДРУСИШИН</w:t>
      </w:r>
    </w:p>
    <w:p w14:paraId="6AFCA4B4" w14:textId="7947874C" w:rsidR="00793E53" w:rsidRDefault="00793E53" w:rsidP="00DC6CC6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481E5CD4" w14:textId="4FDC1259" w:rsidR="00793E53" w:rsidRDefault="00793E53" w:rsidP="00DC6CC6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48B8B84C" w14:textId="77777777" w:rsidR="00793E53" w:rsidRPr="006A4FA1" w:rsidRDefault="00793E53" w:rsidP="00DC6CC6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79FA4981" w14:textId="77777777" w:rsidR="00DC6CC6" w:rsidRPr="0014655F" w:rsidRDefault="00DC6CC6" w:rsidP="00DC6CC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14655F">
        <w:rPr>
          <w:b/>
          <w:bCs/>
          <w:sz w:val="28"/>
          <w:szCs w:val="28"/>
        </w:rPr>
        <w:t>ПОГОДЖЕНО:</w:t>
      </w:r>
    </w:p>
    <w:p w14:paraId="466D1494" w14:textId="3D9C3A63" w:rsidR="0010413B" w:rsidRDefault="0010413B" w:rsidP="00DC6CC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78B884" w14:textId="77777777" w:rsidR="00B10927" w:rsidRDefault="00B10927" w:rsidP="00DC6CC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2FE19A" w14:textId="1A7AA5FF" w:rsidR="00793E53" w:rsidRPr="006A4FA1" w:rsidRDefault="00793E53" w:rsidP="00793E5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Постійна комісія Київської міської ради </w:t>
      </w:r>
    </w:p>
    <w:p w14:paraId="5AEEAE74" w14:textId="77777777" w:rsidR="00793E53" w:rsidRPr="006A4FA1" w:rsidRDefault="00793E53" w:rsidP="00793E5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з питань культури, туризму та </w:t>
      </w:r>
    </w:p>
    <w:p w14:paraId="11A78C5C" w14:textId="77777777" w:rsidR="00793E53" w:rsidRPr="006A4FA1" w:rsidRDefault="00793E53" w:rsidP="00793E5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суспільних комунікацій </w:t>
      </w:r>
    </w:p>
    <w:p w14:paraId="5EE6C100" w14:textId="77777777" w:rsidR="00793E53" w:rsidRDefault="00793E53" w:rsidP="00793E5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3C04E55" w14:textId="69B85020" w:rsidR="00793E53" w:rsidRPr="006A4FA1" w:rsidRDefault="00793E53" w:rsidP="00793E5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Голова                                                                                                  Вікторія МУХА </w:t>
      </w:r>
    </w:p>
    <w:p w14:paraId="6389F376" w14:textId="77777777" w:rsidR="00793E53" w:rsidRPr="006A4FA1" w:rsidRDefault="00793E53" w:rsidP="00793E5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E4DD4E0" w14:textId="77777777" w:rsidR="00793E53" w:rsidRPr="006A4FA1" w:rsidRDefault="00793E53" w:rsidP="00793E5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AEC7B80" w14:textId="77777777" w:rsidR="00793E53" w:rsidRPr="006A4FA1" w:rsidRDefault="00793E53" w:rsidP="00793E5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6A4FA1">
        <w:rPr>
          <w:sz w:val="28"/>
          <w:szCs w:val="28"/>
        </w:rPr>
        <w:t xml:space="preserve">Секретар     </w:t>
      </w:r>
      <w:r w:rsidRPr="006A4FA1">
        <w:rPr>
          <w:bCs/>
          <w:sz w:val="28"/>
          <w:szCs w:val="28"/>
        </w:rPr>
        <w:t xml:space="preserve">                                                                    Володимир АНДРУСИШИН</w:t>
      </w:r>
    </w:p>
    <w:p w14:paraId="05CD8384" w14:textId="77777777" w:rsidR="0010413B" w:rsidRDefault="0010413B" w:rsidP="00DC6CC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3B12F4" w14:textId="77777777" w:rsidR="00A54BB2" w:rsidRDefault="00A54BB2" w:rsidP="00DC6CC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52F6BA" w14:textId="77777777" w:rsidR="00A54BB2" w:rsidRPr="006A4FA1" w:rsidRDefault="00A54BB2" w:rsidP="00DC6CC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2D0207B" w14:textId="77777777" w:rsidR="00DC6CC6" w:rsidRPr="006A4FA1" w:rsidRDefault="00DC6CC6" w:rsidP="00DC6C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В. о. начальника управління </w:t>
      </w:r>
    </w:p>
    <w:p w14:paraId="057AB92C" w14:textId="77777777" w:rsidR="00DC6CC6" w:rsidRPr="006A4FA1" w:rsidRDefault="00DC6CC6" w:rsidP="00DC6C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>правового забезпечення</w:t>
      </w:r>
    </w:p>
    <w:p w14:paraId="501E8016" w14:textId="63CE012C" w:rsidR="00F323B1" w:rsidRDefault="00DC6CC6" w:rsidP="00DC6CC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6A4FA1">
        <w:rPr>
          <w:sz w:val="28"/>
          <w:szCs w:val="28"/>
        </w:rPr>
        <w:t>діяльності Київської міської ради                               Валентина ПОЛОЖИШНИК</w:t>
      </w:r>
    </w:p>
    <w:p w14:paraId="710FEAFE" w14:textId="77777777" w:rsidR="00F323B1" w:rsidRDefault="00F323B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08AA742" w14:textId="77777777" w:rsidR="00DC6CC6" w:rsidRPr="006A4FA1" w:rsidRDefault="00DC6CC6" w:rsidP="00DC6CC6">
      <w:pPr>
        <w:widowControl w:val="0"/>
        <w:tabs>
          <w:tab w:val="left" w:pos="851"/>
        </w:tabs>
        <w:spacing w:line="240" w:lineRule="atLeast"/>
        <w:outlineLvl w:val="1"/>
        <w:rPr>
          <w:b/>
          <w:bCs/>
          <w:sz w:val="28"/>
          <w:szCs w:val="28"/>
        </w:rPr>
      </w:pPr>
      <w:r w:rsidRPr="006A4FA1">
        <w:rPr>
          <w:b/>
          <w:bCs/>
          <w:sz w:val="28"/>
          <w:szCs w:val="28"/>
        </w:rPr>
        <w:lastRenderedPageBreak/>
        <w:t xml:space="preserve">                                   </w:t>
      </w:r>
    </w:p>
    <w:p w14:paraId="723F7181" w14:textId="77777777" w:rsidR="00DC6CC6" w:rsidRPr="006A4FA1" w:rsidRDefault="00DC6CC6" w:rsidP="00DC6CC6">
      <w:pPr>
        <w:widowControl w:val="0"/>
        <w:tabs>
          <w:tab w:val="left" w:pos="851"/>
        </w:tabs>
        <w:spacing w:line="240" w:lineRule="atLeast"/>
        <w:outlineLvl w:val="1"/>
        <w:rPr>
          <w:b/>
          <w:bCs/>
          <w:sz w:val="28"/>
          <w:szCs w:val="28"/>
        </w:rPr>
      </w:pPr>
      <w:r w:rsidRPr="006A4FA1">
        <w:rPr>
          <w:b/>
          <w:bCs/>
          <w:sz w:val="28"/>
          <w:szCs w:val="28"/>
        </w:rPr>
        <w:t xml:space="preserve">                                           </w:t>
      </w:r>
      <w:bookmarkStart w:id="7" w:name="bookmark4"/>
      <w:r w:rsidRPr="006A4FA1">
        <w:rPr>
          <w:b/>
          <w:bCs/>
          <w:sz w:val="28"/>
          <w:szCs w:val="28"/>
        </w:rPr>
        <w:t>ПОЯСНЮВАЛЬНА ЗАПИСКА</w:t>
      </w:r>
      <w:bookmarkEnd w:id="7"/>
    </w:p>
    <w:p w14:paraId="06F25C9A" w14:textId="77777777" w:rsidR="00DC6CC6" w:rsidRPr="000E7020" w:rsidRDefault="00DC6CC6" w:rsidP="00DC6CC6">
      <w:pPr>
        <w:widowControl w:val="0"/>
        <w:tabs>
          <w:tab w:val="left" w:pos="851"/>
        </w:tabs>
        <w:spacing w:line="240" w:lineRule="atLeast"/>
        <w:ind w:firstLine="426"/>
        <w:jc w:val="center"/>
        <w:rPr>
          <w:b/>
          <w:sz w:val="28"/>
          <w:szCs w:val="28"/>
        </w:rPr>
      </w:pPr>
      <w:r w:rsidRPr="000E7020">
        <w:rPr>
          <w:b/>
          <w:sz w:val="28"/>
          <w:szCs w:val="28"/>
        </w:rPr>
        <w:t xml:space="preserve">до проєкту рішення Київської міської ради </w:t>
      </w:r>
    </w:p>
    <w:p w14:paraId="006AC212" w14:textId="61DFBEBF" w:rsidR="00F323B1" w:rsidRPr="003122B7" w:rsidRDefault="00DC6CC6" w:rsidP="00697EE1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6A4FA1">
        <w:rPr>
          <w:b/>
          <w:bCs/>
          <w:sz w:val="28"/>
          <w:szCs w:val="28"/>
        </w:rPr>
        <w:t>«</w:t>
      </w:r>
      <w:r w:rsidR="00F323B1" w:rsidRPr="006A4FA1">
        <w:rPr>
          <w:b/>
          <w:sz w:val="28"/>
          <w:szCs w:val="28"/>
        </w:rPr>
        <w:t xml:space="preserve">Про </w:t>
      </w:r>
      <w:r w:rsidR="00F323B1">
        <w:rPr>
          <w:b/>
          <w:sz w:val="28"/>
          <w:szCs w:val="28"/>
        </w:rPr>
        <w:t xml:space="preserve">утворення наглядової ради </w:t>
      </w:r>
      <w:r w:rsidR="00697EE1" w:rsidRPr="00697EE1">
        <w:rPr>
          <w:b/>
          <w:bCs/>
          <w:color w:val="000000"/>
          <w:sz w:val="28"/>
          <w:szCs w:val="28"/>
          <w:lang w:eastAsia="uk-UA" w:bidi="uk-UA"/>
        </w:rPr>
        <w:t>Коледжу хореографічного мистецтва «Київська муніципальна академія танцю імені Сержа Лифаря</w:t>
      </w:r>
      <w:r w:rsidR="00F323B1" w:rsidRPr="003122B7">
        <w:rPr>
          <w:b/>
          <w:bCs/>
          <w:sz w:val="28"/>
          <w:szCs w:val="28"/>
        </w:rPr>
        <w:t>»</w:t>
      </w:r>
    </w:p>
    <w:p w14:paraId="4A2AA6F2" w14:textId="042F5E2B" w:rsidR="00DC6CC6" w:rsidRDefault="00DC6CC6" w:rsidP="00F323B1">
      <w:pPr>
        <w:widowControl w:val="0"/>
        <w:suppressAutoHyphens/>
        <w:autoSpaceDE w:val="0"/>
        <w:autoSpaceDN w:val="0"/>
        <w:adjustRightInd w:val="0"/>
        <w:ind w:firstLine="567"/>
        <w:outlineLvl w:val="2"/>
        <w:rPr>
          <w:b/>
          <w:bCs/>
          <w:sz w:val="28"/>
          <w:szCs w:val="28"/>
        </w:rPr>
      </w:pPr>
    </w:p>
    <w:p w14:paraId="615362E9" w14:textId="77777777" w:rsidR="006F181F" w:rsidRDefault="006F181F" w:rsidP="00B8466D">
      <w:pPr>
        <w:widowControl w:val="0"/>
        <w:suppressAutoHyphens/>
        <w:autoSpaceDE w:val="0"/>
        <w:autoSpaceDN w:val="0"/>
        <w:adjustRightInd w:val="0"/>
        <w:ind w:firstLine="567"/>
        <w:jc w:val="center"/>
        <w:outlineLvl w:val="2"/>
        <w:rPr>
          <w:b/>
          <w:bCs/>
          <w:sz w:val="28"/>
          <w:szCs w:val="28"/>
        </w:rPr>
      </w:pPr>
    </w:p>
    <w:p w14:paraId="57066C0B" w14:textId="77777777" w:rsidR="00366E4E" w:rsidRPr="00366E4E" w:rsidRDefault="00366E4E" w:rsidP="00366E4E">
      <w:pPr>
        <w:numPr>
          <w:ilvl w:val="0"/>
          <w:numId w:val="5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>Обґрунтування необхідності прийняття рішення</w:t>
      </w:r>
    </w:p>
    <w:p w14:paraId="6764B9C1" w14:textId="59F71A85" w:rsidR="00F323B1" w:rsidRDefault="00F323B1" w:rsidP="00526F04">
      <w:pPr>
        <w:ind w:firstLine="70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Підставою прийняття цього рішення є необхідність утворення та затвердження </w:t>
      </w:r>
      <w:r>
        <w:rPr>
          <w:color w:val="000000"/>
          <w:sz w:val="28"/>
          <w:szCs w:val="28"/>
          <w:lang w:eastAsia="uk-UA" w:bidi="uk-UA"/>
        </w:rPr>
        <w:t xml:space="preserve">складу </w:t>
      </w:r>
      <w:r>
        <w:rPr>
          <w:rFonts w:eastAsia="Calibri"/>
          <w:color w:val="000000"/>
          <w:sz w:val="28"/>
          <w:szCs w:val="28"/>
          <w:lang w:eastAsia="uk-UA" w:bidi="uk-UA"/>
        </w:rPr>
        <w:t>наглядової ради</w:t>
      </w:r>
      <w:r w:rsidRPr="007D46E5">
        <w:rPr>
          <w:color w:val="000000"/>
          <w:sz w:val="28"/>
          <w:szCs w:val="28"/>
          <w:lang w:eastAsia="uk-UA" w:bidi="uk-UA"/>
        </w:rPr>
        <w:t xml:space="preserve"> </w:t>
      </w:r>
      <w:r w:rsidR="00697EE1">
        <w:rPr>
          <w:color w:val="000000"/>
          <w:sz w:val="28"/>
          <w:szCs w:val="28"/>
          <w:lang w:eastAsia="uk-UA" w:bidi="uk-UA"/>
        </w:rPr>
        <w:t>Коледжу хореографічного мистецтва «Київська муніципальна академія танцю імені Сержа Лифаря»</w:t>
      </w:r>
      <w:r>
        <w:rPr>
          <w:color w:val="000000"/>
          <w:sz w:val="28"/>
          <w:szCs w:val="28"/>
          <w:lang w:eastAsia="uk-UA" w:bidi="uk-UA"/>
        </w:rPr>
        <w:t>, що підпорядкован</w:t>
      </w:r>
      <w:r w:rsidR="00697EE1">
        <w:rPr>
          <w:color w:val="000000"/>
          <w:sz w:val="28"/>
          <w:szCs w:val="28"/>
          <w:lang w:eastAsia="uk-UA" w:bidi="uk-UA"/>
        </w:rPr>
        <w:t>ий</w:t>
      </w:r>
      <w:r>
        <w:rPr>
          <w:color w:val="000000"/>
          <w:sz w:val="28"/>
          <w:szCs w:val="28"/>
          <w:lang w:eastAsia="uk-UA" w:bidi="uk-UA"/>
        </w:rPr>
        <w:t xml:space="preserve"> Департаменту культури виконавчого органу Київської міської ради (Київської міської державної адміністрації)</w:t>
      </w:r>
      <w:r w:rsidR="00697EE1">
        <w:rPr>
          <w:color w:val="000000"/>
          <w:sz w:val="28"/>
          <w:szCs w:val="28"/>
          <w:lang w:eastAsia="uk-UA" w:bidi="uk-UA"/>
        </w:rPr>
        <w:t>, власником та засновником якого є територіальна громада міста Києва, від імені якої виступає Київська міська рада.</w:t>
      </w:r>
      <w:r>
        <w:rPr>
          <w:color w:val="000000"/>
          <w:sz w:val="28"/>
          <w:szCs w:val="28"/>
          <w:lang w:eastAsia="uk-UA" w:bidi="uk-UA"/>
        </w:rPr>
        <w:t xml:space="preserve"> </w:t>
      </w:r>
    </w:p>
    <w:p w14:paraId="6F04F624" w14:textId="43F5AA1F" w:rsidR="00F323B1" w:rsidRPr="00697EE1" w:rsidRDefault="00F323B1" w:rsidP="00526F04">
      <w:pPr>
        <w:ind w:firstLine="705"/>
        <w:contextualSpacing/>
        <w:jc w:val="both"/>
        <w:rPr>
          <w:color w:val="000000"/>
          <w:sz w:val="28"/>
          <w:szCs w:val="28"/>
          <w:lang w:eastAsia="uk-UA" w:bidi="uk-UA"/>
        </w:rPr>
      </w:pPr>
      <w:r>
        <w:rPr>
          <w:rFonts w:eastAsia="Calibri"/>
          <w:sz w:val="28"/>
          <w:szCs w:val="28"/>
        </w:rPr>
        <w:t>Утворення наглядової ради у заклад</w:t>
      </w:r>
      <w:r w:rsidR="00621E3D">
        <w:rPr>
          <w:rFonts w:eastAsia="Calibri"/>
          <w:sz w:val="28"/>
          <w:szCs w:val="28"/>
        </w:rPr>
        <w:t xml:space="preserve">і вищої освіти передбачено </w:t>
      </w:r>
      <w:r w:rsidR="00621E3D">
        <w:rPr>
          <w:color w:val="000000"/>
          <w:sz w:val="28"/>
          <w:szCs w:val="28"/>
          <w:lang w:eastAsia="uk-UA" w:bidi="uk-UA"/>
        </w:rPr>
        <w:t>статт</w:t>
      </w:r>
      <w:r w:rsidR="00F1462A">
        <w:rPr>
          <w:color w:val="000000"/>
          <w:sz w:val="28"/>
          <w:szCs w:val="28"/>
          <w:lang w:eastAsia="uk-UA" w:bidi="uk-UA"/>
        </w:rPr>
        <w:t>ею</w:t>
      </w:r>
      <w:r w:rsidR="00621E3D">
        <w:rPr>
          <w:color w:val="000000"/>
          <w:sz w:val="28"/>
          <w:szCs w:val="28"/>
          <w:lang w:eastAsia="uk-UA" w:bidi="uk-UA"/>
        </w:rPr>
        <w:t xml:space="preserve"> 37 Закону України «Про вищу освіту» та положеннями Статуту </w:t>
      </w:r>
      <w:r w:rsidR="00E149DA">
        <w:rPr>
          <w:color w:val="000000"/>
          <w:sz w:val="28"/>
          <w:szCs w:val="28"/>
          <w:lang w:eastAsia="uk-UA" w:bidi="uk-UA"/>
        </w:rPr>
        <w:t>Коледжу хореографічного мистецтва «Київська муніципальна академія танцю імені Сержа Лифаря»</w:t>
      </w:r>
      <w:r w:rsidR="00621E3D">
        <w:rPr>
          <w:bCs/>
          <w:color w:val="000000"/>
          <w:kern w:val="1"/>
          <w:sz w:val="28"/>
          <w:szCs w:val="28"/>
          <w:lang w:eastAsia="uk-UA" w:bidi="hi-IN"/>
        </w:rPr>
        <w:t>,</w:t>
      </w:r>
      <w:r w:rsidR="00621E3D">
        <w:rPr>
          <w:color w:val="000000"/>
          <w:sz w:val="28"/>
          <w:szCs w:val="28"/>
          <w:lang w:eastAsia="uk-UA" w:bidi="uk-UA"/>
        </w:rPr>
        <w:t xml:space="preserve"> </w:t>
      </w:r>
      <w:r w:rsidR="00697EE1">
        <w:rPr>
          <w:color w:val="000000"/>
          <w:sz w:val="28"/>
          <w:szCs w:val="28"/>
          <w:lang w:eastAsia="uk-UA" w:bidi="uk-UA"/>
        </w:rPr>
        <w:t xml:space="preserve">затвердженого розпорядженням виконавчого органу Київської міської ради (Київської міської державної адміністрації) </w:t>
      </w:r>
      <w:r w:rsidR="00697EE1" w:rsidRPr="00697EE1">
        <w:rPr>
          <w:color w:val="000000"/>
          <w:sz w:val="28"/>
          <w:szCs w:val="28"/>
          <w:lang w:eastAsia="uk-UA" w:bidi="uk-UA"/>
        </w:rPr>
        <w:t>від 14 лютого 2008 року №</w:t>
      </w:r>
      <w:r w:rsidR="005873B1">
        <w:rPr>
          <w:color w:val="000000"/>
          <w:sz w:val="28"/>
          <w:szCs w:val="28"/>
          <w:lang w:eastAsia="uk-UA" w:bidi="uk-UA"/>
        </w:rPr>
        <w:t> </w:t>
      </w:r>
      <w:r w:rsidR="00697EE1" w:rsidRPr="00697EE1">
        <w:rPr>
          <w:color w:val="000000"/>
          <w:sz w:val="28"/>
          <w:szCs w:val="28"/>
          <w:lang w:eastAsia="uk-UA" w:bidi="uk-UA"/>
        </w:rPr>
        <w:t>172 (у редакції розпорядження виконавчого органу Київської міської ради (Київської міської державної адміністрації) від 30 вересня 2020 року № 1523)</w:t>
      </w:r>
      <w:r w:rsidR="00697EE1">
        <w:rPr>
          <w:color w:val="000000"/>
          <w:sz w:val="28"/>
          <w:szCs w:val="28"/>
          <w:lang w:eastAsia="uk-UA" w:bidi="uk-UA"/>
        </w:rPr>
        <w:t>.</w:t>
      </w:r>
    </w:p>
    <w:p w14:paraId="6321E55C" w14:textId="5B7AE51E" w:rsidR="00621E3D" w:rsidRPr="00621E3D" w:rsidRDefault="00621E3D" w:rsidP="00621E3D">
      <w:pPr>
        <w:ind w:firstLine="709"/>
        <w:jc w:val="both"/>
        <w:rPr>
          <w:sz w:val="28"/>
          <w:szCs w:val="28"/>
        </w:rPr>
      </w:pPr>
      <w:r w:rsidRPr="00621E3D">
        <w:rPr>
          <w:color w:val="333333"/>
          <w:sz w:val="28"/>
          <w:szCs w:val="28"/>
          <w:shd w:val="clear" w:color="auto" w:fill="FFFFFF"/>
        </w:rPr>
        <w:t xml:space="preserve">Порядок формування наглядової ради, строк її повноважень, компетенція </w:t>
      </w:r>
      <w:r>
        <w:rPr>
          <w:color w:val="333333"/>
          <w:sz w:val="28"/>
          <w:szCs w:val="28"/>
          <w:shd w:val="clear" w:color="auto" w:fill="FFFFFF"/>
        </w:rPr>
        <w:t>та</w:t>
      </w:r>
      <w:r w:rsidRPr="00621E3D">
        <w:rPr>
          <w:color w:val="333333"/>
          <w:sz w:val="28"/>
          <w:szCs w:val="28"/>
          <w:shd w:val="clear" w:color="auto" w:fill="FFFFFF"/>
        </w:rPr>
        <w:t xml:space="preserve"> порядок діяльності визначаються </w:t>
      </w:r>
      <w:r>
        <w:rPr>
          <w:color w:val="333333"/>
          <w:sz w:val="28"/>
          <w:szCs w:val="28"/>
          <w:shd w:val="clear" w:color="auto" w:fill="FFFFFF"/>
        </w:rPr>
        <w:t>С</w:t>
      </w:r>
      <w:r w:rsidRPr="00621E3D">
        <w:rPr>
          <w:color w:val="333333"/>
          <w:sz w:val="28"/>
          <w:szCs w:val="28"/>
          <w:shd w:val="clear" w:color="auto" w:fill="FFFFFF"/>
        </w:rPr>
        <w:t xml:space="preserve">татутом </w:t>
      </w:r>
      <w:r w:rsidR="00697EE1">
        <w:rPr>
          <w:color w:val="000000"/>
          <w:sz w:val="28"/>
          <w:szCs w:val="28"/>
          <w:lang w:eastAsia="uk-UA" w:bidi="uk-UA"/>
        </w:rPr>
        <w:t>Коледжу хореографічного мистецтва «Київська муніципальна академія танцю імені Сержа Лифаря»</w:t>
      </w:r>
      <w:r w:rsidRPr="00621E3D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3FE32672" w14:textId="2369C7C8" w:rsidR="00366E4E" w:rsidRPr="00366E4E" w:rsidRDefault="00366E4E" w:rsidP="00621E3D">
      <w:pPr>
        <w:contextualSpacing/>
        <w:jc w:val="both"/>
        <w:rPr>
          <w:rFonts w:eastAsia="Calibri"/>
          <w:sz w:val="28"/>
          <w:szCs w:val="28"/>
        </w:rPr>
      </w:pPr>
    </w:p>
    <w:p w14:paraId="0846A8BA" w14:textId="507487BA" w:rsidR="00366E4E" w:rsidRPr="00366E4E" w:rsidRDefault="00621E3D" w:rsidP="00366E4E">
      <w:pPr>
        <w:numPr>
          <w:ilvl w:val="0"/>
          <w:numId w:val="5"/>
        </w:numPr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Мета</w:t>
      </w:r>
      <w:r w:rsidR="00366E4E" w:rsidRPr="00366E4E">
        <w:rPr>
          <w:rFonts w:eastAsia="Calibri"/>
          <w:b/>
          <w:sz w:val="28"/>
          <w:szCs w:val="28"/>
        </w:rPr>
        <w:t xml:space="preserve"> прийняття рішення</w:t>
      </w:r>
    </w:p>
    <w:p w14:paraId="19C39BB9" w14:textId="6A6B445F" w:rsidR="00366E4E" w:rsidRPr="00621E3D" w:rsidRDefault="00621E3D" w:rsidP="00366E4E">
      <w:pPr>
        <w:ind w:firstLine="70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Метою</w:t>
      </w:r>
      <w:r w:rsidR="00366E4E" w:rsidRPr="00366E4E">
        <w:rPr>
          <w:rFonts w:eastAsia="Calibri"/>
          <w:sz w:val="28"/>
          <w:szCs w:val="28"/>
        </w:rPr>
        <w:t xml:space="preserve"> прийняття даного рішення є </w:t>
      </w:r>
      <w:r>
        <w:rPr>
          <w:rFonts w:eastAsia="Calibri"/>
          <w:sz w:val="28"/>
          <w:szCs w:val="28"/>
        </w:rPr>
        <w:t xml:space="preserve">врегулювання питань, пов’язаних з діяльністю </w:t>
      </w:r>
      <w:r w:rsidR="00697EE1">
        <w:rPr>
          <w:color w:val="000000"/>
          <w:sz w:val="28"/>
          <w:szCs w:val="28"/>
          <w:lang w:eastAsia="uk-UA" w:bidi="uk-UA"/>
        </w:rPr>
        <w:t>Коледжу хореографічного мистецтва «Київська муніципальна академія танцю імені Сержа Лифаря»</w:t>
      </w:r>
      <w:r>
        <w:rPr>
          <w:color w:val="000000"/>
          <w:sz w:val="28"/>
          <w:szCs w:val="28"/>
          <w:lang w:eastAsia="uk-UA" w:bidi="uk-UA"/>
        </w:rPr>
        <w:t xml:space="preserve">, яка визначається в </w:t>
      </w:r>
      <w:r w:rsidR="00697EE1">
        <w:rPr>
          <w:color w:val="000000"/>
          <w:sz w:val="28"/>
          <w:szCs w:val="28"/>
          <w:lang w:eastAsia="uk-UA" w:bidi="uk-UA"/>
        </w:rPr>
        <w:t>Законі</w:t>
      </w:r>
      <w:r>
        <w:rPr>
          <w:color w:val="000000"/>
          <w:sz w:val="28"/>
          <w:szCs w:val="28"/>
          <w:lang w:eastAsia="uk-UA" w:bidi="uk-UA"/>
        </w:rPr>
        <w:t xml:space="preserve"> України «Про культуру»</w:t>
      </w:r>
      <w:r w:rsidR="00697EE1">
        <w:rPr>
          <w:color w:val="000000"/>
          <w:sz w:val="28"/>
          <w:szCs w:val="28"/>
          <w:lang w:eastAsia="uk-UA" w:bidi="uk-UA"/>
        </w:rPr>
        <w:t>, Законі України</w:t>
      </w:r>
      <w:r>
        <w:rPr>
          <w:color w:val="000000"/>
          <w:sz w:val="28"/>
          <w:szCs w:val="28"/>
          <w:lang w:eastAsia="uk-UA" w:bidi="uk-UA"/>
        </w:rPr>
        <w:t xml:space="preserve"> «Про вищу освіту»</w:t>
      </w:r>
      <w:r w:rsidR="00697EE1">
        <w:rPr>
          <w:color w:val="000000"/>
          <w:sz w:val="28"/>
          <w:szCs w:val="28"/>
          <w:lang w:eastAsia="uk-UA" w:bidi="uk-UA"/>
        </w:rPr>
        <w:t xml:space="preserve"> та </w:t>
      </w:r>
      <w:r>
        <w:rPr>
          <w:color w:val="000000"/>
          <w:sz w:val="28"/>
          <w:szCs w:val="28"/>
          <w:lang w:eastAsia="uk-UA" w:bidi="uk-UA"/>
        </w:rPr>
        <w:t>в установчих документах.</w:t>
      </w:r>
    </w:p>
    <w:p w14:paraId="0039CBDF" w14:textId="77777777" w:rsidR="00366E4E" w:rsidRPr="00366E4E" w:rsidRDefault="00366E4E" w:rsidP="00366E4E">
      <w:pPr>
        <w:ind w:left="705"/>
        <w:contextualSpacing/>
        <w:jc w:val="both"/>
        <w:rPr>
          <w:rFonts w:eastAsia="Calibri"/>
          <w:sz w:val="28"/>
          <w:szCs w:val="28"/>
        </w:rPr>
      </w:pPr>
    </w:p>
    <w:p w14:paraId="444EDE50" w14:textId="77777777" w:rsidR="00366E4E" w:rsidRPr="00366E4E" w:rsidRDefault="00366E4E" w:rsidP="00366E4E">
      <w:pPr>
        <w:numPr>
          <w:ilvl w:val="0"/>
          <w:numId w:val="5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>Загальна характеристика та основні положення проєкту рішення</w:t>
      </w:r>
    </w:p>
    <w:p w14:paraId="20B374AA" w14:textId="2B03A474" w:rsidR="00366E4E" w:rsidRPr="00366E4E" w:rsidRDefault="00366E4E" w:rsidP="00366E4E">
      <w:pPr>
        <w:ind w:firstLine="705"/>
        <w:contextualSpacing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>Проєкт рішення скл</w:t>
      </w:r>
      <w:r w:rsidR="00BA5198">
        <w:rPr>
          <w:rFonts w:eastAsia="Calibri"/>
          <w:sz w:val="28"/>
          <w:szCs w:val="28"/>
        </w:rPr>
        <w:t xml:space="preserve">адається з преамбули та </w:t>
      </w:r>
      <w:r w:rsidR="00621E3D">
        <w:rPr>
          <w:rFonts w:eastAsia="Calibri"/>
          <w:sz w:val="28"/>
          <w:szCs w:val="28"/>
        </w:rPr>
        <w:t>чотирьох</w:t>
      </w:r>
      <w:r w:rsidRPr="00366E4E">
        <w:rPr>
          <w:rFonts w:eastAsia="Calibri"/>
          <w:sz w:val="28"/>
          <w:szCs w:val="28"/>
        </w:rPr>
        <w:t xml:space="preserve"> пунктів. </w:t>
      </w:r>
    </w:p>
    <w:p w14:paraId="29752D2E" w14:textId="77C14F5B" w:rsidR="007A5A44" w:rsidRDefault="00621E3D" w:rsidP="00366E4E">
      <w:pPr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Проєктом пропонується утворення </w:t>
      </w:r>
      <w:r>
        <w:rPr>
          <w:rFonts w:eastAsia="Calibri"/>
          <w:color w:val="000000"/>
          <w:sz w:val="28"/>
          <w:szCs w:val="28"/>
          <w:lang w:eastAsia="uk-UA" w:bidi="uk-UA"/>
        </w:rPr>
        <w:t>наглядової ради</w:t>
      </w:r>
      <w:r w:rsidRPr="007D46E5">
        <w:rPr>
          <w:color w:val="000000"/>
          <w:sz w:val="28"/>
          <w:szCs w:val="28"/>
          <w:lang w:eastAsia="uk-UA" w:bidi="uk-UA"/>
        </w:rPr>
        <w:t xml:space="preserve"> </w:t>
      </w:r>
      <w:r w:rsidR="00697EE1">
        <w:rPr>
          <w:color w:val="000000"/>
          <w:sz w:val="28"/>
          <w:szCs w:val="28"/>
          <w:lang w:eastAsia="uk-UA" w:bidi="uk-UA"/>
        </w:rPr>
        <w:t>Коледжу хореографічного мистецтва «Київська муніципальна академія танцю імені Сержа Лифаря»</w:t>
      </w:r>
      <w:r w:rsidR="003122B7">
        <w:rPr>
          <w:color w:val="000000"/>
          <w:sz w:val="28"/>
          <w:szCs w:val="28"/>
          <w:lang w:eastAsia="uk-UA" w:bidi="uk-UA"/>
        </w:rPr>
        <w:t xml:space="preserve"> </w:t>
      </w:r>
      <w:r>
        <w:rPr>
          <w:color w:val="000000"/>
          <w:sz w:val="28"/>
          <w:szCs w:val="28"/>
          <w:lang w:eastAsia="uk-UA" w:bidi="uk-UA"/>
        </w:rPr>
        <w:t xml:space="preserve">та затвердження її складу </w:t>
      </w:r>
      <w:r>
        <w:rPr>
          <w:rFonts w:eastAsia="Calibri"/>
          <w:color w:val="000000"/>
          <w:sz w:val="28"/>
          <w:szCs w:val="28"/>
          <w:lang w:eastAsia="uk-UA" w:bidi="uk-UA"/>
        </w:rPr>
        <w:t xml:space="preserve">Департаментом культури виконавчого органу </w:t>
      </w:r>
      <w:r>
        <w:rPr>
          <w:color w:val="000000"/>
          <w:sz w:val="28"/>
          <w:szCs w:val="28"/>
          <w:lang w:eastAsia="uk-UA" w:bidi="uk-UA"/>
        </w:rPr>
        <w:t>Київської міської ради (Київської міської державної адміністрації)</w:t>
      </w:r>
      <w:r w:rsidR="007A5A44" w:rsidRPr="007A5A44">
        <w:rPr>
          <w:rFonts w:eastAsia="Calibri"/>
          <w:sz w:val="28"/>
          <w:szCs w:val="28"/>
        </w:rPr>
        <w:t>.</w:t>
      </w:r>
    </w:p>
    <w:p w14:paraId="3C4311ED" w14:textId="77777777" w:rsidR="00621E3D" w:rsidRPr="007A5A44" w:rsidRDefault="00621E3D" w:rsidP="00366E4E">
      <w:pPr>
        <w:ind w:firstLine="705"/>
        <w:jc w:val="both"/>
        <w:rPr>
          <w:rFonts w:eastAsia="Calibri"/>
          <w:sz w:val="28"/>
          <w:szCs w:val="28"/>
        </w:rPr>
      </w:pPr>
    </w:p>
    <w:p w14:paraId="7CC4C70E" w14:textId="77777777" w:rsidR="00366E4E" w:rsidRPr="00366E4E" w:rsidRDefault="00366E4E" w:rsidP="00AB6317">
      <w:pPr>
        <w:numPr>
          <w:ilvl w:val="0"/>
          <w:numId w:val="5"/>
        </w:numPr>
        <w:ind w:left="0" w:firstLine="705"/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>Стан нормативно-правової бази у даній сфері правового регулювання</w:t>
      </w:r>
    </w:p>
    <w:p w14:paraId="24154FE9" w14:textId="6D36CD0C" w:rsidR="00366E4E" w:rsidRPr="00366E4E" w:rsidRDefault="00366E4E" w:rsidP="00366E4E">
      <w:pPr>
        <w:ind w:firstLine="705"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Проєкт рішення розроблено відповідно до Закону України «Про </w:t>
      </w:r>
      <w:r w:rsidR="00621E3D">
        <w:rPr>
          <w:rFonts w:eastAsia="Calibri"/>
          <w:sz w:val="28"/>
          <w:szCs w:val="28"/>
        </w:rPr>
        <w:t>культуру</w:t>
      </w:r>
      <w:r w:rsidRPr="00366E4E">
        <w:rPr>
          <w:rFonts w:eastAsia="Calibri"/>
          <w:sz w:val="28"/>
          <w:szCs w:val="28"/>
        </w:rPr>
        <w:t xml:space="preserve">», Закону України «Про </w:t>
      </w:r>
      <w:r w:rsidR="00621E3D">
        <w:rPr>
          <w:rFonts w:eastAsia="Calibri"/>
          <w:sz w:val="28"/>
          <w:szCs w:val="28"/>
        </w:rPr>
        <w:t>вищу освіту</w:t>
      </w:r>
      <w:r w:rsidRPr="00366E4E">
        <w:rPr>
          <w:rFonts w:eastAsia="Calibri"/>
          <w:sz w:val="28"/>
          <w:szCs w:val="28"/>
        </w:rPr>
        <w:t>»</w:t>
      </w:r>
      <w:r w:rsidR="00621E3D">
        <w:rPr>
          <w:rFonts w:eastAsia="Calibri"/>
          <w:sz w:val="28"/>
          <w:szCs w:val="28"/>
        </w:rPr>
        <w:t xml:space="preserve">, </w:t>
      </w:r>
      <w:r w:rsidR="00621E3D" w:rsidRPr="00872E0A">
        <w:rPr>
          <w:rFonts w:eastAsia="Calibri"/>
          <w:sz w:val="28"/>
          <w:szCs w:val="28"/>
        </w:rPr>
        <w:t xml:space="preserve">Закону України «Про фахову </w:t>
      </w:r>
      <w:proofErr w:type="spellStart"/>
      <w:r w:rsidR="00621E3D" w:rsidRPr="00872E0A">
        <w:rPr>
          <w:rFonts w:eastAsia="Calibri"/>
          <w:sz w:val="28"/>
          <w:szCs w:val="28"/>
        </w:rPr>
        <w:t>передвищу</w:t>
      </w:r>
      <w:proofErr w:type="spellEnd"/>
      <w:r w:rsidR="00621E3D" w:rsidRPr="00872E0A">
        <w:rPr>
          <w:rFonts w:eastAsia="Calibri"/>
          <w:sz w:val="28"/>
          <w:szCs w:val="28"/>
        </w:rPr>
        <w:t xml:space="preserve"> освіту»</w:t>
      </w:r>
      <w:r w:rsidRPr="00872E0A">
        <w:rPr>
          <w:rFonts w:eastAsia="Calibri"/>
          <w:sz w:val="28"/>
          <w:szCs w:val="28"/>
        </w:rPr>
        <w:t>.</w:t>
      </w:r>
    </w:p>
    <w:p w14:paraId="60A75FCE" w14:textId="77777777" w:rsidR="00366E4E" w:rsidRPr="00366E4E" w:rsidRDefault="00366E4E" w:rsidP="00366E4E">
      <w:pPr>
        <w:ind w:firstLine="705"/>
        <w:jc w:val="both"/>
        <w:rPr>
          <w:rFonts w:eastAsia="Calibri"/>
          <w:sz w:val="28"/>
          <w:szCs w:val="28"/>
        </w:rPr>
      </w:pPr>
    </w:p>
    <w:p w14:paraId="10134A97" w14:textId="77777777" w:rsidR="00366E4E" w:rsidRPr="00366E4E" w:rsidRDefault="00366E4E" w:rsidP="00366E4E">
      <w:pPr>
        <w:numPr>
          <w:ilvl w:val="0"/>
          <w:numId w:val="5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 xml:space="preserve">Фінансово-економічне обґрунтування </w:t>
      </w:r>
    </w:p>
    <w:p w14:paraId="4F2133C8" w14:textId="77777777" w:rsidR="00366E4E" w:rsidRPr="00366E4E" w:rsidRDefault="00366E4E" w:rsidP="00366E4E">
      <w:pPr>
        <w:ind w:firstLine="705"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>Реалізація даного проєкту рішення не потребує додаткових витрат з бюджету міста Києва.</w:t>
      </w:r>
    </w:p>
    <w:p w14:paraId="47CC70F3" w14:textId="77777777" w:rsidR="00366E4E" w:rsidRPr="00366E4E" w:rsidRDefault="00366E4E" w:rsidP="00366E4E">
      <w:pPr>
        <w:ind w:firstLine="705"/>
        <w:jc w:val="both"/>
        <w:rPr>
          <w:rFonts w:eastAsia="Calibri"/>
          <w:sz w:val="28"/>
          <w:szCs w:val="28"/>
        </w:rPr>
      </w:pPr>
    </w:p>
    <w:p w14:paraId="0915E655" w14:textId="77777777" w:rsidR="00366E4E" w:rsidRPr="00366E4E" w:rsidRDefault="00366E4E" w:rsidP="006F181F">
      <w:pPr>
        <w:numPr>
          <w:ilvl w:val="0"/>
          <w:numId w:val="5"/>
        </w:numPr>
        <w:ind w:left="0" w:firstLine="705"/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lastRenderedPageBreak/>
        <w:t>Прогноз соціально-економічних та інших наслідків прийняття рішення</w:t>
      </w:r>
    </w:p>
    <w:p w14:paraId="28320C5E" w14:textId="5D7C72C3" w:rsidR="00366E4E" w:rsidRPr="00366E4E" w:rsidRDefault="00366E4E" w:rsidP="00366E4E">
      <w:pPr>
        <w:ind w:firstLine="705"/>
        <w:contextualSpacing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Прийняття даного рішення </w:t>
      </w:r>
      <w:r w:rsidR="0046130C">
        <w:rPr>
          <w:rFonts w:eastAsia="Calibri"/>
          <w:sz w:val="28"/>
          <w:szCs w:val="28"/>
        </w:rPr>
        <w:t xml:space="preserve">дозволить врегулювати питання, пов’язані з діяльністю </w:t>
      </w:r>
      <w:r w:rsidR="00F13B9D">
        <w:rPr>
          <w:color w:val="000000"/>
          <w:sz w:val="28"/>
          <w:szCs w:val="28"/>
          <w:lang w:eastAsia="uk-UA" w:bidi="uk-UA"/>
        </w:rPr>
        <w:t>Коледжу хореографічного мистецтва «Київська муніципальна академія танцю імені Сержа Лифаря»</w:t>
      </w:r>
      <w:r w:rsidRPr="00366E4E">
        <w:rPr>
          <w:rFonts w:eastAsia="Calibri"/>
          <w:sz w:val="28"/>
          <w:szCs w:val="28"/>
        </w:rPr>
        <w:t>.</w:t>
      </w:r>
    </w:p>
    <w:p w14:paraId="2311428C" w14:textId="77777777" w:rsidR="00366E4E" w:rsidRPr="00366E4E" w:rsidRDefault="00366E4E" w:rsidP="00366E4E">
      <w:pPr>
        <w:ind w:firstLine="705"/>
        <w:contextualSpacing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 </w:t>
      </w:r>
    </w:p>
    <w:p w14:paraId="6832CAE0" w14:textId="77777777" w:rsidR="00366E4E" w:rsidRPr="00366E4E" w:rsidRDefault="00366E4E" w:rsidP="00366E4E">
      <w:pPr>
        <w:numPr>
          <w:ilvl w:val="0"/>
          <w:numId w:val="5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>Суб’єкти подання проєкту рішення</w:t>
      </w:r>
    </w:p>
    <w:p w14:paraId="7F9DE14B" w14:textId="0A4B7963" w:rsidR="00366E4E" w:rsidRPr="00366E4E" w:rsidRDefault="00CC3DF7" w:rsidP="00366E4E">
      <w:pPr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Суб’єктом</w:t>
      </w:r>
      <w:r w:rsidR="00366E4E" w:rsidRPr="00366E4E">
        <w:rPr>
          <w:rFonts w:eastAsia="Calibri"/>
          <w:sz w:val="28"/>
          <w:szCs w:val="28"/>
        </w:rPr>
        <w:t xml:space="preserve"> подання даного проєкту рішення є </w:t>
      </w:r>
      <w:r w:rsidR="0046130C">
        <w:rPr>
          <w:rFonts w:eastAsia="Calibri"/>
          <w:sz w:val="28"/>
          <w:szCs w:val="28"/>
        </w:rPr>
        <w:t>депутати Київської міської ради</w:t>
      </w:r>
      <w:r>
        <w:rPr>
          <w:rFonts w:eastAsia="Calibri"/>
          <w:sz w:val="28"/>
          <w:szCs w:val="28"/>
        </w:rPr>
        <w:t>.</w:t>
      </w:r>
    </w:p>
    <w:p w14:paraId="66D8E5FE" w14:textId="77777777" w:rsidR="00366E4E" w:rsidRPr="00366E4E" w:rsidRDefault="00366E4E" w:rsidP="00366E4E">
      <w:pPr>
        <w:jc w:val="both"/>
        <w:rPr>
          <w:rFonts w:eastAsia="Calibri"/>
          <w:b/>
          <w:sz w:val="28"/>
          <w:szCs w:val="28"/>
        </w:rPr>
      </w:pPr>
    </w:p>
    <w:p w14:paraId="29FC22E8" w14:textId="77777777" w:rsidR="00366E4E" w:rsidRPr="00366E4E" w:rsidRDefault="00366E4E" w:rsidP="00366E4E">
      <w:pPr>
        <w:numPr>
          <w:ilvl w:val="0"/>
          <w:numId w:val="5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>Доповідач на пленарному засіданні</w:t>
      </w:r>
    </w:p>
    <w:p w14:paraId="48D3EBC2" w14:textId="45FCAC25" w:rsidR="00366E4E" w:rsidRPr="00366E4E" w:rsidRDefault="00366E4E" w:rsidP="00366E4E">
      <w:pPr>
        <w:ind w:firstLine="705"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Доповідач на пленарному засіданні сесії </w:t>
      </w:r>
      <w:r w:rsidR="006F181F">
        <w:rPr>
          <w:rFonts w:eastAsia="Calibri"/>
          <w:sz w:val="28"/>
          <w:szCs w:val="28"/>
        </w:rPr>
        <w:t xml:space="preserve">Київської міської ради – </w:t>
      </w:r>
      <w:r w:rsidR="0046130C">
        <w:rPr>
          <w:rFonts w:eastAsia="Calibri"/>
          <w:sz w:val="28"/>
          <w:szCs w:val="28"/>
        </w:rPr>
        <w:t>депутат</w:t>
      </w:r>
      <w:r w:rsidR="00B97E8E">
        <w:rPr>
          <w:rFonts w:eastAsia="Calibri"/>
          <w:sz w:val="28"/>
          <w:szCs w:val="28"/>
        </w:rPr>
        <w:t>ка</w:t>
      </w:r>
      <w:r w:rsidR="0046130C">
        <w:rPr>
          <w:rFonts w:eastAsia="Calibri"/>
          <w:sz w:val="28"/>
          <w:szCs w:val="28"/>
        </w:rPr>
        <w:t xml:space="preserve"> Київської міської ради</w:t>
      </w:r>
      <w:r w:rsidR="003F7A3B">
        <w:rPr>
          <w:rFonts w:eastAsia="Calibri"/>
          <w:sz w:val="28"/>
          <w:szCs w:val="28"/>
        </w:rPr>
        <w:t>,</w:t>
      </w:r>
      <w:r w:rsidR="006F181F">
        <w:rPr>
          <w:rFonts w:eastAsia="Calibri"/>
          <w:sz w:val="28"/>
          <w:szCs w:val="28"/>
        </w:rPr>
        <w:t xml:space="preserve"> </w:t>
      </w:r>
      <w:r w:rsidR="003F7A3B">
        <w:rPr>
          <w:rFonts w:eastAsia="Calibri"/>
          <w:sz w:val="28"/>
          <w:szCs w:val="28"/>
        </w:rPr>
        <w:t>голова постійної комісії</w:t>
      </w:r>
      <w:r w:rsidR="003F7A3B" w:rsidRPr="00366E4E">
        <w:rPr>
          <w:rFonts w:eastAsia="Calibri"/>
          <w:sz w:val="28"/>
          <w:szCs w:val="28"/>
        </w:rPr>
        <w:t xml:space="preserve"> Київської міської ради </w:t>
      </w:r>
      <w:r w:rsidR="003F7A3B">
        <w:rPr>
          <w:rFonts w:eastAsia="Calibri"/>
          <w:sz w:val="28"/>
          <w:szCs w:val="28"/>
        </w:rPr>
        <w:t>з питань культури, туризму та суспільних комунікацій</w:t>
      </w:r>
      <w:r w:rsidR="003F7A3B" w:rsidRPr="00366E4E">
        <w:rPr>
          <w:rFonts w:eastAsia="Calibri"/>
          <w:sz w:val="28"/>
          <w:szCs w:val="28"/>
        </w:rPr>
        <w:t xml:space="preserve"> </w:t>
      </w:r>
      <w:r w:rsidRPr="00366E4E">
        <w:rPr>
          <w:rFonts w:eastAsia="Calibri"/>
          <w:sz w:val="28"/>
          <w:szCs w:val="28"/>
        </w:rPr>
        <w:t>Муха Вікторія Вячеславівна.</w:t>
      </w:r>
    </w:p>
    <w:p w14:paraId="05084447" w14:textId="77777777" w:rsidR="00366E4E" w:rsidRPr="00366E4E" w:rsidRDefault="00366E4E" w:rsidP="00366E4E">
      <w:pPr>
        <w:contextualSpacing/>
        <w:jc w:val="both"/>
        <w:rPr>
          <w:rFonts w:eastAsia="Calibri"/>
          <w:sz w:val="28"/>
          <w:szCs w:val="28"/>
        </w:rPr>
      </w:pPr>
    </w:p>
    <w:p w14:paraId="29300042" w14:textId="77777777" w:rsidR="00366E4E" w:rsidRPr="00366E4E" w:rsidRDefault="00366E4E" w:rsidP="00366E4E">
      <w:pPr>
        <w:contextualSpacing/>
        <w:jc w:val="both"/>
        <w:rPr>
          <w:rFonts w:eastAsia="Calibri"/>
          <w:sz w:val="28"/>
          <w:szCs w:val="28"/>
        </w:rPr>
      </w:pPr>
    </w:p>
    <w:p w14:paraId="31869AC0" w14:textId="77777777" w:rsidR="00DC6CC6" w:rsidRPr="006A4FA1" w:rsidRDefault="00DC6CC6" w:rsidP="00DC6CC6">
      <w:pPr>
        <w:widowControl w:val="0"/>
        <w:shd w:val="clear" w:color="auto" w:fill="FFFFFF"/>
        <w:tabs>
          <w:tab w:val="left" w:pos="851"/>
          <w:tab w:val="left" w:pos="1029"/>
        </w:tabs>
        <w:spacing w:line="240" w:lineRule="atLeast"/>
        <w:jc w:val="both"/>
        <w:rPr>
          <w:sz w:val="28"/>
          <w:szCs w:val="28"/>
        </w:rPr>
      </w:pPr>
    </w:p>
    <w:p w14:paraId="2FD7F375" w14:textId="77777777" w:rsidR="00703167" w:rsidRDefault="00703167" w:rsidP="007031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Депутатка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Вікторія МУХА</w:t>
      </w:r>
    </w:p>
    <w:p w14:paraId="0AA3993D" w14:textId="77777777" w:rsidR="00703167" w:rsidRDefault="00703167" w:rsidP="007031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413A6272" w14:textId="77777777" w:rsidR="00703167" w:rsidRDefault="00703167" w:rsidP="007031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Володимир АНДРУСИШИН</w:t>
      </w:r>
    </w:p>
    <w:p w14:paraId="06C5637C" w14:textId="77777777" w:rsidR="00D51BD1" w:rsidRPr="00DC6CC6" w:rsidRDefault="00D51BD1" w:rsidP="00703167">
      <w:pPr>
        <w:widowControl w:val="0"/>
        <w:shd w:val="clear" w:color="auto" w:fill="FFFFFF"/>
        <w:tabs>
          <w:tab w:val="left" w:pos="851"/>
          <w:tab w:val="left" w:pos="1029"/>
        </w:tabs>
        <w:spacing w:line="240" w:lineRule="atLeast"/>
        <w:jc w:val="both"/>
      </w:pPr>
    </w:p>
    <w:sectPr w:rsidR="00D51BD1" w:rsidRPr="00DC6CC6" w:rsidSect="006A4FA1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60662"/>
    <w:multiLevelType w:val="multilevel"/>
    <w:tmpl w:val="2F38CF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1" w15:restartNumberingAfterBreak="0">
    <w:nsid w:val="408F6776"/>
    <w:multiLevelType w:val="multilevel"/>
    <w:tmpl w:val="E6CEEEE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BFE1A99"/>
    <w:multiLevelType w:val="hybridMultilevel"/>
    <w:tmpl w:val="B8588520"/>
    <w:lvl w:ilvl="0" w:tplc="2FB453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7AE7C57"/>
    <w:multiLevelType w:val="multilevel"/>
    <w:tmpl w:val="8B1C179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 w15:restartNumberingAfterBreak="0">
    <w:nsid w:val="65DF55C2"/>
    <w:multiLevelType w:val="hybridMultilevel"/>
    <w:tmpl w:val="E368A9D4"/>
    <w:lvl w:ilvl="0" w:tplc="16A07B98">
      <w:start w:val="6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67380C7D"/>
    <w:multiLevelType w:val="hybridMultilevel"/>
    <w:tmpl w:val="761466E6"/>
    <w:lvl w:ilvl="0" w:tplc="DC0414BA">
      <w:start w:val="2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C6"/>
    <w:rsid w:val="00026916"/>
    <w:rsid w:val="000277FE"/>
    <w:rsid w:val="000D74B7"/>
    <w:rsid w:val="000E7020"/>
    <w:rsid w:val="000F1BBB"/>
    <w:rsid w:val="0010413B"/>
    <w:rsid w:val="0014655F"/>
    <w:rsid w:val="00222F38"/>
    <w:rsid w:val="002D24C6"/>
    <w:rsid w:val="00305735"/>
    <w:rsid w:val="003122B7"/>
    <w:rsid w:val="00335B9C"/>
    <w:rsid w:val="00366E4E"/>
    <w:rsid w:val="00371EAE"/>
    <w:rsid w:val="00380024"/>
    <w:rsid w:val="00382BE0"/>
    <w:rsid w:val="003F1FEC"/>
    <w:rsid w:val="003F2999"/>
    <w:rsid w:val="003F7A3B"/>
    <w:rsid w:val="0046130C"/>
    <w:rsid w:val="004A7373"/>
    <w:rsid w:val="004F339B"/>
    <w:rsid w:val="00526F04"/>
    <w:rsid w:val="0056678F"/>
    <w:rsid w:val="00582325"/>
    <w:rsid w:val="005873B1"/>
    <w:rsid w:val="005A560F"/>
    <w:rsid w:val="005C5F85"/>
    <w:rsid w:val="005D30DB"/>
    <w:rsid w:val="005E500B"/>
    <w:rsid w:val="006219BB"/>
    <w:rsid w:val="00621E3D"/>
    <w:rsid w:val="00630D0F"/>
    <w:rsid w:val="00697EE1"/>
    <w:rsid w:val="006E2FD2"/>
    <w:rsid w:val="006F181F"/>
    <w:rsid w:val="00703167"/>
    <w:rsid w:val="00703E79"/>
    <w:rsid w:val="00724116"/>
    <w:rsid w:val="0078151C"/>
    <w:rsid w:val="00791EB5"/>
    <w:rsid w:val="00793E53"/>
    <w:rsid w:val="007A5A44"/>
    <w:rsid w:val="007D46E5"/>
    <w:rsid w:val="008000CF"/>
    <w:rsid w:val="008215AE"/>
    <w:rsid w:val="00830A27"/>
    <w:rsid w:val="00847958"/>
    <w:rsid w:val="00872E0A"/>
    <w:rsid w:val="008B6CE2"/>
    <w:rsid w:val="00934FE8"/>
    <w:rsid w:val="009431BB"/>
    <w:rsid w:val="00990645"/>
    <w:rsid w:val="009B46F9"/>
    <w:rsid w:val="00A54BB2"/>
    <w:rsid w:val="00A93B04"/>
    <w:rsid w:val="00AB6317"/>
    <w:rsid w:val="00B10927"/>
    <w:rsid w:val="00B56461"/>
    <w:rsid w:val="00B8466D"/>
    <w:rsid w:val="00B96A51"/>
    <w:rsid w:val="00B97E8E"/>
    <w:rsid w:val="00BA5198"/>
    <w:rsid w:val="00BB485C"/>
    <w:rsid w:val="00BC3A73"/>
    <w:rsid w:val="00BC3CB8"/>
    <w:rsid w:val="00BC6312"/>
    <w:rsid w:val="00C410BB"/>
    <w:rsid w:val="00C423B6"/>
    <w:rsid w:val="00C430CE"/>
    <w:rsid w:val="00CC3DF7"/>
    <w:rsid w:val="00CD2FB1"/>
    <w:rsid w:val="00D21B2A"/>
    <w:rsid w:val="00D4499E"/>
    <w:rsid w:val="00D51BD1"/>
    <w:rsid w:val="00D61135"/>
    <w:rsid w:val="00D9150B"/>
    <w:rsid w:val="00DA3F7F"/>
    <w:rsid w:val="00DC6CC6"/>
    <w:rsid w:val="00DE24E3"/>
    <w:rsid w:val="00E005A2"/>
    <w:rsid w:val="00E149DA"/>
    <w:rsid w:val="00E35F39"/>
    <w:rsid w:val="00E456AE"/>
    <w:rsid w:val="00E53EE1"/>
    <w:rsid w:val="00EE23C5"/>
    <w:rsid w:val="00F13B9D"/>
    <w:rsid w:val="00F1462A"/>
    <w:rsid w:val="00F1626F"/>
    <w:rsid w:val="00F23C22"/>
    <w:rsid w:val="00F323B1"/>
    <w:rsid w:val="00F6740D"/>
    <w:rsid w:val="00F83765"/>
    <w:rsid w:val="00F90F1D"/>
    <w:rsid w:val="00FB170C"/>
    <w:rsid w:val="00FE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C7E54"/>
  <w15:chartTrackingRefBased/>
  <w15:docId w15:val="{7B17C5BA-C6DF-4520-8AA8-E7A82ABF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A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873B1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873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3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3344</Words>
  <Characters>1907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23</cp:revision>
  <cp:lastPrinted>2022-11-21T09:06:00Z</cp:lastPrinted>
  <dcterms:created xsi:type="dcterms:W3CDTF">2022-11-17T18:03:00Z</dcterms:created>
  <dcterms:modified xsi:type="dcterms:W3CDTF">2022-11-21T09:13:00Z</dcterms:modified>
</cp:coreProperties>
</file>