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1613" w14:textId="77777777" w:rsidR="00C12C61" w:rsidRPr="00C12C61" w:rsidRDefault="00C12C61" w:rsidP="00C12C61">
      <w:pPr>
        <w:spacing w:after="0" w:line="240" w:lineRule="auto"/>
        <w:jc w:val="center"/>
        <w:rPr>
          <w:lang w:val="uk-UA"/>
        </w:rPr>
      </w:pPr>
      <w:r w:rsidRPr="00C12C61">
        <w:rPr>
          <w:b/>
          <w:sz w:val="28"/>
          <w:lang w:val="uk-UA"/>
        </w:rPr>
        <w:t>ПОРІВНЯЛЬНА ТАБЛИЦЯ</w:t>
      </w:r>
    </w:p>
    <w:p w14:paraId="169BBE15" w14:textId="77777777" w:rsidR="00C12C61" w:rsidRPr="00C12C61" w:rsidRDefault="00C12C61" w:rsidP="00C12C61">
      <w:pPr>
        <w:spacing w:after="0" w:line="240" w:lineRule="auto"/>
        <w:jc w:val="center"/>
        <w:rPr>
          <w:lang w:val="uk-UA"/>
        </w:rPr>
      </w:pPr>
      <w:r w:rsidRPr="00C12C61">
        <w:rPr>
          <w:sz w:val="28"/>
          <w:lang w:val="uk-UA"/>
        </w:rPr>
        <w:t>до проєкту рішення Київської міської ради</w:t>
      </w:r>
    </w:p>
    <w:p w14:paraId="6FD7E3AC" w14:textId="77777777" w:rsidR="00C12C61" w:rsidRPr="00C12C61" w:rsidRDefault="00C12C61" w:rsidP="00C12C61">
      <w:pPr>
        <w:spacing w:after="160" w:line="240" w:lineRule="auto"/>
        <w:jc w:val="center"/>
        <w:rPr>
          <w:lang w:val="uk-UA"/>
        </w:rPr>
      </w:pPr>
      <w:r w:rsidRPr="00C12C61">
        <w:rPr>
          <w:b/>
          <w:sz w:val="28"/>
          <w:lang w:val="uk-UA"/>
        </w:rPr>
        <w:t>«Про внесення змін до рішення Київської міської ради від 12 грудня 2024 року № 453/10261»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564"/>
        <w:gridCol w:w="7564"/>
      </w:tblGrid>
      <w:tr w:rsidR="00C12C61" w:rsidRPr="00C12C61" w14:paraId="318FFF42" w14:textId="77777777" w:rsidTr="00C12C61">
        <w:tc>
          <w:tcPr>
            <w:tcW w:w="7564" w:type="dxa"/>
          </w:tcPr>
          <w:p w14:paraId="777FB91F" w14:textId="28F7C359" w:rsidR="00C12C61" w:rsidRPr="00C12C61" w:rsidRDefault="00C12C61" w:rsidP="00C12C61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C12C61">
              <w:rPr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564" w:type="dxa"/>
          </w:tcPr>
          <w:p w14:paraId="79EDC448" w14:textId="440DF051" w:rsidR="00C12C61" w:rsidRPr="00C12C61" w:rsidRDefault="00C12C61" w:rsidP="00C12C61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C12C61">
              <w:rPr>
                <w:sz w:val="28"/>
                <w:szCs w:val="28"/>
                <w:lang w:val="uk-UA"/>
              </w:rPr>
              <w:t>Запропонована редакція</w:t>
            </w:r>
          </w:p>
        </w:tc>
      </w:tr>
      <w:tr w:rsidR="00C12C61" w:rsidRPr="00C12C61" w14:paraId="58633FDF" w14:textId="77777777" w:rsidTr="00C12C61">
        <w:tc>
          <w:tcPr>
            <w:tcW w:w="7564" w:type="dxa"/>
          </w:tcPr>
          <w:p w14:paraId="7C405F9D" w14:textId="7CCD34F4" w:rsidR="00C12C61" w:rsidRPr="00C12C61" w:rsidRDefault="00C12C61" w:rsidP="00C12C61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C12C61">
              <w:rPr>
                <w:sz w:val="28"/>
                <w:szCs w:val="28"/>
                <w:lang w:val="uk-UA"/>
              </w:rPr>
              <w:t>Про питання забезпечення надання одноразової матеріальної допомоги для придбання медичних виробів (підгузків, пелюшок, урологічних прокладок) 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</w:t>
            </w:r>
          </w:p>
        </w:tc>
        <w:tc>
          <w:tcPr>
            <w:tcW w:w="7564" w:type="dxa"/>
          </w:tcPr>
          <w:p w14:paraId="4CA105AB" w14:textId="67757AD6" w:rsidR="00C12C61" w:rsidRPr="00C12C61" w:rsidRDefault="00C12C61" w:rsidP="00C12C61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C12C61">
              <w:rPr>
                <w:sz w:val="28"/>
                <w:szCs w:val="28"/>
                <w:lang w:val="uk-UA"/>
              </w:rPr>
              <w:t xml:space="preserve">Про питання забезпечення надання одноразової матеріальної допомоги для придбання медичних виробів (підгузків, пелюшок, урологічних прокладок) </w:t>
            </w:r>
            <w:r w:rsidRPr="00C12C61">
              <w:rPr>
                <w:b/>
                <w:sz w:val="28"/>
                <w:szCs w:val="28"/>
                <w:lang w:val="uk-UA"/>
              </w:rPr>
              <w:t xml:space="preserve">особам з інвалідністю I групи, </w:t>
            </w:r>
            <w:r w:rsidRPr="00C12C61">
              <w:rPr>
                <w:sz w:val="28"/>
                <w:szCs w:val="28"/>
                <w:lang w:val="uk-UA"/>
              </w:rPr>
              <w:t>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</w:t>
            </w:r>
          </w:p>
        </w:tc>
      </w:tr>
      <w:tr w:rsidR="00C12C61" w:rsidRPr="00C12C61" w14:paraId="0B518479" w14:textId="77777777" w:rsidTr="00C12C61">
        <w:tc>
          <w:tcPr>
            <w:tcW w:w="7564" w:type="dxa"/>
          </w:tcPr>
          <w:p w14:paraId="7296242D" w14:textId="20F649DF" w:rsidR="00C12C61" w:rsidRPr="00C12C61" w:rsidRDefault="00C12C61" w:rsidP="00C12C61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C12C61">
              <w:rPr>
                <w:sz w:val="28"/>
                <w:szCs w:val="28"/>
                <w:lang w:val="uk-UA"/>
              </w:rPr>
              <w:t xml:space="preserve">1. Забезпечити надання одноразової матеріальної допомоги для придбання медичних виробів (підгузків, пелюшок, урологічних прокладок) 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війни, </w:t>
            </w:r>
            <w:r w:rsidRPr="005727EE">
              <w:rPr>
                <w:sz w:val="28"/>
                <w:szCs w:val="28"/>
                <w:lang w:val="uk-UA"/>
              </w:rPr>
              <w:t>на рівні шести мінімальних заробітних плат на відповідний рік</w:t>
            </w:r>
            <w:r w:rsidRPr="00C12C61">
              <w:rPr>
                <w:sz w:val="28"/>
                <w:szCs w:val="28"/>
                <w:lang w:val="uk-UA"/>
              </w:rPr>
              <w:t>, що виплачується рівними частинами щоквартально до 10 числа першого місяця кварталу.</w:t>
            </w:r>
          </w:p>
        </w:tc>
        <w:tc>
          <w:tcPr>
            <w:tcW w:w="7564" w:type="dxa"/>
          </w:tcPr>
          <w:p w14:paraId="04F6CE35" w14:textId="13AEE8BE" w:rsidR="00C12C61" w:rsidRPr="00C12C61" w:rsidRDefault="00C12C61" w:rsidP="00C12C61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C12C61">
              <w:rPr>
                <w:sz w:val="28"/>
                <w:szCs w:val="28"/>
                <w:lang w:val="uk-UA"/>
              </w:rPr>
              <w:t xml:space="preserve">1. Забезпечити надання одноразової матеріальної допомоги для придбання медичних виробів (підгузків, пелюшок, урологічних прокладок) </w:t>
            </w:r>
            <w:r w:rsidRPr="00C12C61">
              <w:rPr>
                <w:b/>
                <w:sz w:val="28"/>
                <w:szCs w:val="28"/>
                <w:lang w:val="uk-UA"/>
              </w:rPr>
              <w:t xml:space="preserve">особам з інвалідністю I групи, </w:t>
            </w:r>
            <w:r w:rsidRPr="00C12C61">
              <w:rPr>
                <w:sz w:val="28"/>
                <w:szCs w:val="28"/>
                <w:lang w:val="uk-UA"/>
              </w:rPr>
              <w:t xml:space="preserve">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війни, </w:t>
            </w:r>
            <w:r w:rsidR="005727EE" w:rsidRPr="005727EE">
              <w:rPr>
                <w:sz w:val="28"/>
                <w:szCs w:val="28"/>
                <w:lang w:val="uk-UA"/>
              </w:rPr>
              <w:t>на рівні шести мінімальних заробітних плат на відповідний рік,</w:t>
            </w:r>
            <w:r w:rsidR="005727EE" w:rsidRPr="00C12C61">
              <w:rPr>
                <w:sz w:val="28"/>
                <w:szCs w:val="28"/>
                <w:lang w:val="uk-UA"/>
              </w:rPr>
              <w:t xml:space="preserve"> що виплачується рівними частинами щоквартально до 10 числа першого місяця кварталу.</w:t>
            </w:r>
          </w:p>
        </w:tc>
      </w:tr>
    </w:tbl>
    <w:tbl>
      <w:tblPr>
        <w:tblpPr w:leftFromText="180" w:rightFromText="180" w:vertAnchor="text" w:tblpY="809"/>
        <w:tblW w:w="0" w:type="auto"/>
        <w:tblLayout w:type="fixed"/>
        <w:tblLook w:val="04A0" w:firstRow="1" w:lastRow="0" w:firstColumn="1" w:lastColumn="0" w:noHBand="0" w:noVBand="1"/>
      </w:tblPr>
      <w:tblGrid>
        <w:gridCol w:w="7569"/>
        <w:gridCol w:w="7569"/>
      </w:tblGrid>
      <w:tr w:rsidR="00C12C61" w14:paraId="164E19BD" w14:textId="77777777" w:rsidTr="00C12C61"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7478" w14:textId="77777777" w:rsidR="00C12C61" w:rsidRDefault="00C12C61" w:rsidP="00C12C61">
            <w:pPr>
              <w:spacing w:after="0" w:line="240" w:lineRule="auto"/>
            </w:pPr>
            <w:proofErr w:type="spellStart"/>
            <w:r>
              <w:rPr>
                <w:sz w:val="28"/>
              </w:rPr>
              <w:t>Депутатка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Київської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ради</w:t>
            </w:r>
            <w:proofErr w:type="spellEnd"/>
          </w:p>
        </w:tc>
        <w:tc>
          <w:tcPr>
            <w:tcW w:w="7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0247" w14:textId="77777777" w:rsidR="00C12C61" w:rsidRDefault="00C12C61" w:rsidP="00C12C61">
            <w:pPr>
              <w:spacing w:after="0" w:line="240" w:lineRule="auto"/>
              <w:jc w:val="right"/>
            </w:pPr>
            <w:r>
              <w:rPr>
                <w:sz w:val="28"/>
              </w:rPr>
              <w:t>Марина ПОРОШЕНКО</w:t>
            </w:r>
          </w:p>
        </w:tc>
      </w:tr>
    </w:tbl>
    <w:p w14:paraId="007520A4" w14:textId="77777777" w:rsidR="00C63A2E" w:rsidRDefault="00C63A2E"/>
    <w:sectPr w:rsidR="00C63A2E" w:rsidSect="00C12C6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0D"/>
    <w:rsid w:val="00411563"/>
    <w:rsid w:val="005727EE"/>
    <w:rsid w:val="0071320D"/>
    <w:rsid w:val="008B72DF"/>
    <w:rsid w:val="00A06073"/>
    <w:rsid w:val="00B82930"/>
    <w:rsid w:val="00C12C61"/>
    <w:rsid w:val="00C63A2E"/>
    <w:rsid w:val="00F9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FAE94"/>
  <w15:chartTrackingRefBased/>
  <w15:docId w15:val="{D587E04F-61EB-410B-9A00-FF6CB00F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C61"/>
    <w:pPr>
      <w:spacing w:after="200" w:line="276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32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2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2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2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2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2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2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2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2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2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20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2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2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2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2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13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2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13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20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132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20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132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3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132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1320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12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4</cp:revision>
  <cp:lastPrinted>2026-08-26T06:57:00Z</cp:lastPrinted>
  <dcterms:created xsi:type="dcterms:W3CDTF">2026-08-25T14:13:00Z</dcterms:created>
  <dcterms:modified xsi:type="dcterms:W3CDTF">2026-08-27T09:17:00Z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2026-08-25T14:23:05Z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30412cda-cabc-420e-9ed1-77b238cf9d14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