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38B6" w14:textId="77777777" w:rsidR="00F338FD" w:rsidRPr="004D495E" w:rsidRDefault="00F338FD" w:rsidP="00077675">
      <w:pPr>
        <w:pStyle w:val="tj"/>
        <w:shd w:val="clear" w:color="auto" w:fill="FFFFFF"/>
        <w:spacing w:before="0" w:beforeAutospacing="0" w:after="0" w:afterAutospacing="0"/>
        <w:ind w:firstLine="425"/>
        <w:jc w:val="center"/>
        <w:rPr>
          <w:b/>
          <w:bCs/>
          <w:color w:val="000000"/>
          <w:sz w:val="28"/>
          <w:szCs w:val="28"/>
          <w:lang w:val="uk-UA"/>
        </w:rPr>
      </w:pPr>
      <w:r w:rsidRPr="004D495E">
        <w:rPr>
          <w:b/>
          <w:bCs/>
          <w:color w:val="000000"/>
          <w:sz w:val="28"/>
          <w:szCs w:val="28"/>
          <w:lang w:val="uk-UA"/>
        </w:rPr>
        <w:t>ПОЯСНЮВАЛЬНА ЗАПИСКА</w:t>
      </w:r>
    </w:p>
    <w:p w14:paraId="218B7629" w14:textId="77777777" w:rsidR="004E573A" w:rsidRDefault="00F338FD" w:rsidP="00077675">
      <w:pPr>
        <w:pStyle w:val="tj"/>
        <w:shd w:val="clear" w:color="auto" w:fill="FFFFFF"/>
        <w:spacing w:before="0" w:beforeAutospacing="0" w:after="0" w:afterAutospacing="0"/>
        <w:ind w:firstLine="425"/>
        <w:jc w:val="center"/>
        <w:rPr>
          <w:b/>
          <w:bCs/>
          <w:color w:val="000000"/>
          <w:sz w:val="28"/>
          <w:szCs w:val="28"/>
          <w:lang w:val="uk-UA"/>
        </w:rPr>
      </w:pPr>
      <w:r w:rsidRPr="004D495E">
        <w:rPr>
          <w:b/>
          <w:bCs/>
          <w:color w:val="000000"/>
          <w:sz w:val="28"/>
          <w:szCs w:val="28"/>
          <w:lang w:val="uk-UA"/>
        </w:rPr>
        <w:t xml:space="preserve">до </w:t>
      </w:r>
      <w:proofErr w:type="spellStart"/>
      <w:r w:rsidRPr="004D495E">
        <w:rPr>
          <w:b/>
          <w:bCs/>
          <w:color w:val="000000"/>
          <w:sz w:val="28"/>
          <w:szCs w:val="28"/>
          <w:lang w:val="uk-UA"/>
        </w:rPr>
        <w:t>про</w:t>
      </w:r>
      <w:r w:rsidR="005B2801" w:rsidRPr="004D495E">
        <w:rPr>
          <w:b/>
          <w:bCs/>
          <w:color w:val="000000"/>
          <w:sz w:val="28"/>
          <w:szCs w:val="28"/>
          <w:lang w:val="uk-UA"/>
        </w:rPr>
        <w:t>є</w:t>
      </w:r>
      <w:r w:rsidRPr="004D495E">
        <w:rPr>
          <w:b/>
          <w:bCs/>
          <w:color w:val="000000"/>
          <w:sz w:val="28"/>
          <w:szCs w:val="28"/>
          <w:lang w:val="uk-UA"/>
        </w:rPr>
        <w:t>кту</w:t>
      </w:r>
      <w:proofErr w:type="spellEnd"/>
      <w:r w:rsidRPr="004D495E">
        <w:rPr>
          <w:b/>
          <w:bCs/>
          <w:color w:val="000000"/>
          <w:sz w:val="28"/>
          <w:szCs w:val="28"/>
          <w:lang w:val="uk-UA"/>
        </w:rPr>
        <w:t xml:space="preserve"> рішення Київської міської ради</w:t>
      </w:r>
      <w:r w:rsidR="004E573A" w:rsidRPr="004D495E">
        <w:rPr>
          <w:b/>
          <w:bCs/>
          <w:color w:val="000000"/>
          <w:sz w:val="28"/>
          <w:szCs w:val="28"/>
          <w:lang w:val="uk-UA"/>
        </w:rPr>
        <w:t xml:space="preserve"> </w:t>
      </w:r>
    </w:p>
    <w:p w14:paraId="7E40C6C7" w14:textId="114CE4ED" w:rsidR="005A4229" w:rsidRPr="004D495E" w:rsidRDefault="005A4229" w:rsidP="00077675">
      <w:pPr>
        <w:pStyle w:val="tj"/>
        <w:shd w:val="clear" w:color="auto" w:fill="FFFFFF"/>
        <w:spacing w:before="0" w:beforeAutospacing="0" w:after="0" w:afterAutospacing="0"/>
        <w:ind w:firstLine="425"/>
        <w:jc w:val="center"/>
        <w:rPr>
          <w:b/>
          <w:bCs/>
          <w:color w:val="000000"/>
          <w:sz w:val="28"/>
          <w:szCs w:val="28"/>
          <w:lang w:val="uk-UA"/>
        </w:rPr>
      </w:pPr>
      <w:r w:rsidRPr="00195207">
        <w:rPr>
          <w:b/>
          <w:bCs/>
          <w:color w:val="000000"/>
          <w:sz w:val="28"/>
          <w:szCs w:val="28"/>
          <w:lang w:val="uk-UA"/>
        </w:rPr>
        <w:t>«</w:t>
      </w:r>
      <w:r w:rsidR="00195207" w:rsidRPr="00195207">
        <w:rPr>
          <w:b/>
          <w:bCs/>
          <w:color w:val="000000"/>
          <w:sz w:val="28"/>
          <w:szCs w:val="28"/>
          <w:lang w:val="uk-UA"/>
        </w:rPr>
        <w:t>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затвердженої рішенням Київської міської ради від 14 грудня 2020 року N 10/10</w:t>
      </w:r>
      <w:r w:rsidRPr="00195207">
        <w:rPr>
          <w:b/>
          <w:bCs/>
          <w:color w:val="000000"/>
          <w:sz w:val="28"/>
          <w:szCs w:val="28"/>
          <w:lang w:val="uk-UA"/>
        </w:rPr>
        <w:t>»</w:t>
      </w:r>
    </w:p>
    <w:p w14:paraId="1616AFDD" w14:textId="77777777" w:rsidR="00DF7776" w:rsidRPr="00BA45D7" w:rsidRDefault="00DF7776" w:rsidP="00BA45D7">
      <w:pPr>
        <w:pStyle w:val="tj"/>
        <w:shd w:val="clear" w:color="auto" w:fill="FFFFFF"/>
        <w:spacing w:before="0" w:beforeAutospacing="0" w:after="0" w:afterAutospacing="0"/>
        <w:ind w:firstLine="425"/>
        <w:rPr>
          <w:color w:val="000000"/>
          <w:sz w:val="28"/>
          <w:szCs w:val="28"/>
          <w:lang w:val="uk-UA"/>
        </w:rPr>
      </w:pPr>
    </w:p>
    <w:p w14:paraId="7F657697" w14:textId="77777777" w:rsidR="00BA45D7" w:rsidRDefault="00077675" w:rsidP="004535EC">
      <w:pPr>
        <w:pStyle w:val="tj"/>
        <w:numPr>
          <w:ilvl w:val="0"/>
          <w:numId w:val="4"/>
        </w:numPr>
        <w:shd w:val="clear" w:color="auto" w:fill="FFFFFF"/>
        <w:spacing w:before="0" w:beforeAutospacing="0" w:after="0" w:afterAutospacing="0"/>
        <w:jc w:val="center"/>
        <w:rPr>
          <w:b/>
          <w:bCs/>
          <w:color w:val="000000"/>
          <w:sz w:val="28"/>
          <w:szCs w:val="28"/>
          <w:lang w:val="uk-UA"/>
        </w:rPr>
      </w:pPr>
      <w:r w:rsidRPr="00C76F90">
        <w:rPr>
          <w:b/>
          <w:bCs/>
          <w:color w:val="000000"/>
          <w:sz w:val="28"/>
          <w:szCs w:val="28"/>
          <w:lang w:val="uk-UA"/>
        </w:rPr>
        <w:t>Обґрунтування</w:t>
      </w:r>
      <w:r w:rsidR="00F338FD" w:rsidRPr="00C76F90">
        <w:rPr>
          <w:b/>
          <w:bCs/>
          <w:color w:val="000000"/>
          <w:sz w:val="28"/>
          <w:szCs w:val="28"/>
          <w:lang w:val="uk-UA"/>
        </w:rPr>
        <w:t xml:space="preserve"> необхідності прийняття рішення</w:t>
      </w:r>
    </w:p>
    <w:p w14:paraId="72837FBB" w14:textId="77777777" w:rsidR="00DA41AA" w:rsidRPr="00DA41AA" w:rsidRDefault="00DA41AA" w:rsidP="00DA41AA">
      <w:pPr>
        <w:pStyle w:val="tj"/>
        <w:shd w:val="clear" w:color="auto" w:fill="FFFFFF"/>
        <w:spacing w:before="0" w:beforeAutospacing="0" w:after="0" w:afterAutospacing="0"/>
        <w:ind w:left="928"/>
        <w:rPr>
          <w:b/>
          <w:bCs/>
          <w:color w:val="000000"/>
          <w:sz w:val="16"/>
          <w:szCs w:val="16"/>
          <w:lang w:val="uk-UA"/>
        </w:rPr>
      </w:pPr>
    </w:p>
    <w:p w14:paraId="39C812F5" w14:textId="77777777" w:rsidR="00FE5777" w:rsidRDefault="00D97A26" w:rsidP="00A823C6">
      <w:pPr>
        <w:pStyle w:val="tj"/>
        <w:shd w:val="clear" w:color="auto" w:fill="FFFFFF"/>
        <w:spacing w:before="0" w:beforeAutospacing="0" w:after="0" w:afterAutospacing="0"/>
        <w:ind w:firstLine="709"/>
        <w:jc w:val="both"/>
        <w:rPr>
          <w:color w:val="000000"/>
          <w:spacing w:val="-6"/>
          <w:sz w:val="28"/>
          <w:szCs w:val="28"/>
          <w:lang w:val="uk-UA"/>
        </w:rPr>
      </w:pPr>
      <w:r w:rsidRPr="00A11503">
        <w:rPr>
          <w:color w:val="000000"/>
          <w:spacing w:val="-6"/>
          <w:sz w:val="28"/>
          <w:szCs w:val="28"/>
          <w:lang w:val="uk-UA"/>
        </w:rPr>
        <w:t xml:space="preserve">1.1. </w:t>
      </w:r>
      <w:r w:rsidR="00FE5777" w:rsidRPr="00A11503">
        <w:rPr>
          <w:color w:val="000000"/>
          <w:spacing w:val="-6"/>
          <w:sz w:val="28"/>
          <w:szCs w:val="28"/>
          <w:lang w:val="uk-UA"/>
        </w:rPr>
        <w:t>Частина друга статті 2 Закону України «Про статус депутатів місцевих рад»  (далі - Закон) визначає, що депутат місцевої ради як представник інтересів територіальної громади, виборців свого виборчого округу 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4B8C1BBE" w14:textId="77777777" w:rsidR="00FE5777" w:rsidRDefault="00FE5777" w:rsidP="00A823C6">
      <w:pPr>
        <w:pStyle w:val="tj"/>
        <w:shd w:val="clear" w:color="auto" w:fill="FFFFFF"/>
        <w:spacing w:before="0" w:beforeAutospacing="0" w:after="0" w:afterAutospacing="0"/>
        <w:ind w:firstLine="709"/>
        <w:jc w:val="both"/>
        <w:rPr>
          <w:color w:val="000000"/>
          <w:spacing w:val="-6"/>
          <w:sz w:val="28"/>
          <w:szCs w:val="28"/>
          <w:lang w:val="uk-UA"/>
        </w:rPr>
      </w:pPr>
      <w:r>
        <w:rPr>
          <w:color w:val="000000"/>
          <w:spacing w:val="-6"/>
          <w:sz w:val="28"/>
          <w:szCs w:val="28"/>
          <w:lang w:val="uk-UA"/>
        </w:rPr>
        <w:t xml:space="preserve">Пункти 1 та 5 частини першої статті 10 Закону визначають, що депутат місцевої ради у виборчому окрузі зобов’язаний </w:t>
      </w:r>
      <w:r w:rsidRPr="00FE5777">
        <w:rPr>
          <w:color w:val="000000"/>
          <w:spacing w:val="-6"/>
          <w:sz w:val="28"/>
          <w:szCs w:val="28"/>
          <w:lang w:val="uk-UA"/>
        </w:rPr>
        <w:t>підтримувати зв’язок з виборцями, місцевою організацією політичної партії, яка висунула його кандидатом у депутати місцевої ради, відповідною територіальною громадою, а також громадськими організаціями, трудовими колективами підприємств, установ, організацій незалежно від форми власності, органами місцевого самоврядування, місцевими органами виконавчої влади, розташованими на відповідній території;</w:t>
      </w:r>
      <w:bookmarkStart w:id="0" w:name="n397"/>
      <w:bookmarkStart w:id="1" w:name="n80"/>
      <w:bookmarkEnd w:id="0"/>
      <w:bookmarkEnd w:id="1"/>
      <w:r w:rsidRPr="00FE5777">
        <w:rPr>
          <w:color w:val="000000"/>
          <w:spacing w:val="-6"/>
          <w:sz w:val="28"/>
          <w:szCs w:val="28"/>
          <w:lang w:val="uk-UA"/>
        </w:rPr>
        <w:t xml:space="preserve"> визначити і оприлюднити дні, години та місце прийому виборців, інших громадян; вести регулярний, не рідше одного разу на місяць, прийом виборців, розглядати пропозиції, звернення, заяви і скарги членів територіальної громади, вживати заходів щодо забезпечення їх оперативного вирішення.</w:t>
      </w:r>
    </w:p>
    <w:p w14:paraId="5EF44D0C" w14:textId="3DC223C8" w:rsidR="00195207" w:rsidRPr="00195207" w:rsidRDefault="00195207" w:rsidP="00195207">
      <w:pPr>
        <w:ind w:firstLine="709"/>
        <w:jc w:val="both"/>
        <w:rPr>
          <w:color w:val="000000"/>
          <w:spacing w:val="-6"/>
          <w:sz w:val="28"/>
          <w:szCs w:val="28"/>
          <w:lang w:val="uk-UA"/>
        </w:rPr>
      </w:pPr>
      <w:r w:rsidRPr="00195207">
        <w:rPr>
          <w:color w:val="000000"/>
          <w:spacing w:val="-6"/>
          <w:sz w:val="28"/>
          <w:szCs w:val="28"/>
          <w:lang w:val="uk-UA"/>
        </w:rPr>
        <w:t> </w:t>
      </w:r>
      <w:r w:rsidRPr="00725188">
        <w:rPr>
          <w:color w:val="000000"/>
          <w:sz w:val="28"/>
          <w:szCs w:val="28"/>
          <w:lang w:val="uk-UA"/>
        </w:rPr>
        <w:t xml:space="preserve">Рішенням Київської міської ради від 14 грудня 2020 року N 10/10 затверджено </w:t>
      </w:r>
      <w:r w:rsidRPr="00195207">
        <w:rPr>
          <w:color w:val="000000"/>
          <w:spacing w:val="-6"/>
          <w:sz w:val="28"/>
          <w:szCs w:val="28"/>
          <w:lang w:val="uk-UA"/>
        </w:rPr>
        <w:t>Програм</w:t>
      </w:r>
      <w:r w:rsidRPr="00725188">
        <w:rPr>
          <w:color w:val="000000"/>
          <w:spacing w:val="-6"/>
          <w:sz w:val="28"/>
          <w:szCs w:val="28"/>
          <w:lang w:val="uk-UA"/>
        </w:rPr>
        <w:t>у</w:t>
      </w:r>
      <w:r w:rsidRPr="00195207">
        <w:rPr>
          <w:color w:val="000000"/>
          <w:spacing w:val="-6"/>
          <w:sz w:val="28"/>
          <w:szCs w:val="28"/>
          <w:lang w:val="uk-UA"/>
        </w:rPr>
        <w:t xml:space="preserve"> вирішення депутатами Київської міської ради соціально-економічних проблем, виконання передвиборних програм та доручень виборців на 2021 - 2025 роки (далі - Програма)</w:t>
      </w:r>
      <w:r w:rsidR="00725188">
        <w:rPr>
          <w:color w:val="000000"/>
          <w:spacing w:val="-6"/>
          <w:sz w:val="28"/>
          <w:szCs w:val="28"/>
          <w:lang w:val="uk-UA"/>
        </w:rPr>
        <w:t>.</w:t>
      </w:r>
      <w:r w:rsidRPr="00195207">
        <w:rPr>
          <w:color w:val="000000"/>
          <w:spacing w:val="-6"/>
          <w:sz w:val="28"/>
          <w:szCs w:val="28"/>
          <w:lang w:val="uk-UA"/>
        </w:rPr>
        <w:t xml:space="preserve"> </w:t>
      </w:r>
    </w:p>
    <w:p w14:paraId="527A3085" w14:textId="1375052C" w:rsidR="00195207" w:rsidRPr="00195207" w:rsidRDefault="00725188" w:rsidP="00725188">
      <w:pPr>
        <w:ind w:firstLine="709"/>
        <w:jc w:val="both"/>
        <w:rPr>
          <w:color w:val="000000"/>
          <w:spacing w:val="-6"/>
          <w:sz w:val="28"/>
          <w:szCs w:val="28"/>
          <w:lang w:val="uk-UA"/>
        </w:rPr>
      </w:pPr>
      <w:r>
        <w:rPr>
          <w:color w:val="000000"/>
          <w:spacing w:val="-6"/>
          <w:sz w:val="28"/>
          <w:szCs w:val="28"/>
          <w:lang w:val="uk-UA"/>
        </w:rPr>
        <w:t xml:space="preserve">Основною метою програми є </w:t>
      </w:r>
      <w:r w:rsidR="00195207" w:rsidRPr="00195207">
        <w:rPr>
          <w:color w:val="000000"/>
          <w:spacing w:val="-6"/>
          <w:sz w:val="28"/>
          <w:szCs w:val="28"/>
          <w:lang w:val="uk-UA"/>
        </w:rPr>
        <w:t xml:space="preserve"> підвищення ефективності депутатської діяльності та оперативного вирішення проблем виборців безпосередньо за ініціативою та під контролем депутатів міської ради за рахунок коштів бюджету міста Києва, які спрямовуються на підвищення рівня соціального захисту незахищених верств населення та вирішення нагальних потреб киян.</w:t>
      </w:r>
    </w:p>
    <w:p w14:paraId="0B51C3E2" w14:textId="7F252B63" w:rsidR="00855756" w:rsidRPr="00855756" w:rsidRDefault="00725188" w:rsidP="00855756">
      <w:pPr>
        <w:ind w:firstLine="709"/>
        <w:jc w:val="both"/>
        <w:rPr>
          <w:b/>
          <w:color w:val="000000"/>
          <w:spacing w:val="-6"/>
          <w:sz w:val="28"/>
          <w:szCs w:val="28"/>
          <w:lang w:val="uk-UA"/>
        </w:rPr>
      </w:pPr>
      <w:r>
        <w:rPr>
          <w:color w:val="000000"/>
          <w:spacing w:val="-6"/>
          <w:sz w:val="28"/>
          <w:szCs w:val="28"/>
          <w:lang w:val="uk-UA"/>
        </w:rPr>
        <w:t xml:space="preserve">Одним з напрямків </w:t>
      </w:r>
      <w:r w:rsidR="00195207" w:rsidRPr="00195207">
        <w:rPr>
          <w:color w:val="000000"/>
          <w:spacing w:val="-6"/>
          <w:sz w:val="28"/>
          <w:szCs w:val="28"/>
          <w:lang w:val="uk-UA"/>
        </w:rPr>
        <w:t>виконання Програм</w:t>
      </w:r>
      <w:r>
        <w:rPr>
          <w:color w:val="000000"/>
          <w:spacing w:val="-6"/>
          <w:sz w:val="28"/>
          <w:szCs w:val="28"/>
          <w:lang w:val="uk-UA"/>
        </w:rPr>
        <w:t xml:space="preserve">и </w:t>
      </w:r>
      <w:r w:rsidR="00855756">
        <w:rPr>
          <w:color w:val="000000"/>
          <w:spacing w:val="-6"/>
          <w:sz w:val="28"/>
          <w:szCs w:val="28"/>
          <w:lang w:val="uk-UA"/>
        </w:rPr>
        <w:t xml:space="preserve">є </w:t>
      </w:r>
      <w:r w:rsidR="00855756" w:rsidRPr="00855756">
        <w:rPr>
          <w:color w:val="000000"/>
          <w:spacing w:val="-6"/>
          <w:sz w:val="28"/>
          <w:szCs w:val="28"/>
          <w:lang w:val="uk-UA"/>
        </w:rPr>
        <w:t>підвищенн</w:t>
      </w:r>
      <w:r w:rsidR="00855756">
        <w:rPr>
          <w:color w:val="000000"/>
          <w:spacing w:val="-6"/>
          <w:sz w:val="28"/>
          <w:szCs w:val="28"/>
          <w:lang w:val="uk-UA"/>
        </w:rPr>
        <w:t>я</w:t>
      </w:r>
      <w:r w:rsidR="00855756" w:rsidRPr="00855756">
        <w:rPr>
          <w:color w:val="000000"/>
          <w:spacing w:val="-6"/>
          <w:sz w:val="28"/>
          <w:szCs w:val="28"/>
          <w:lang w:val="uk-UA"/>
        </w:rPr>
        <w:t xml:space="preserve"> рівня соціального захисту малозабезпечених та непрацездатних киян</w:t>
      </w:r>
      <w:r w:rsidR="00855756">
        <w:rPr>
          <w:color w:val="000000"/>
          <w:spacing w:val="-6"/>
          <w:sz w:val="28"/>
          <w:szCs w:val="28"/>
          <w:lang w:val="uk-UA"/>
        </w:rPr>
        <w:t xml:space="preserve">, </w:t>
      </w:r>
      <w:r w:rsidR="00855756" w:rsidRPr="00855756">
        <w:rPr>
          <w:color w:val="000000"/>
          <w:spacing w:val="-6"/>
          <w:sz w:val="28"/>
          <w:szCs w:val="28"/>
          <w:lang w:val="uk-UA"/>
        </w:rPr>
        <w:t>пенсіонерів, осіб з інвалідністю, багатодітних сімей, одиноки</w:t>
      </w:r>
      <w:r w:rsidR="00855756">
        <w:rPr>
          <w:color w:val="000000"/>
          <w:spacing w:val="-6"/>
          <w:sz w:val="28"/>
          <w:szCs w:val="28"/>
          <w:lang w:val="uk-UA"/>
        </w:rPr>
        <w:t>х</w:t>
      </w:r>
      <w:r w:rsidR="00855756" w:rsidRPr="00855756">
        <w:rPr>
          <w:color w:val="000000"/>
          <w:spacing w:val="-6"/>
          <w:sz w:val="28"/>
          <w:szCs w:val="28"/>
          <w:lang w:val="uk-UA"/>
        </w:rPr>
        <w:t xml:space="preserve"> матер</w:t>
      </w:r>
      <w:r w:rsidR="00855756">
        <w:rPr>
          <w:color w:val="000000"/>
          <w:spacing w:val="-6"/>
          <w:sz w:val="28"/>
          <w:szCs w:val="28"/>
          <w:lang w:val="uk-UA"/>
        </w:rPr>
        <w:t>ів</w:t>
      </w:r>
      <w:r w:rsidR="00855756" w:rsidRPr="00855756">
        <w:rPr>
          <w:color w:val="000000"/>
          <w:spacing w:val="-6"/>
          <w:sz w:val="28"/>
          <w:szCs w:val="28"/>
          <w:lang w:val="uk-UA"/>
        </w:rPr>
        <w:t>/ батьк</w:t>
      </w:r>
      <w:r w:rsidR="00855756">
        <w:rPr>
          <w:color w:val="000000"/>
          <w:spacing w:val="-6"/>
          <w:sz w:val="28"/>
          <w:szCs w:val="28"/>
          <w:lang w:val="uk-UA"/>
        </w:rPr>
        <w:t>ів</w:t>
      </w:r>
      <w:r w:rsidR="00855756" w:rsidRPr="00855756">
        <w:rPr>
          <w:color w:val="000000"/>
          <w:spacing w:val="-6"/>
          <w:sz w:val="28"/>
          <w:szCs w:val="28"/>
          <w:lang w:val="uk-UA"/>
        </w:rPr>
        <w:t>, усиновител</w:t>
      </w:r>
      <w:r w:rsidR="00855756">
        <w:rPr>
          <w:color w:val="000000"/>
          <w:spacing w:val="-6"/>
          <w:sz w:val="28"/>
          <w:szCs w:val="28"/>
          <w:lang w:val="uk-UA"/>
        </w:rPr>
        <w:t>ів</w:t>
      </w:r>
      <w:r w:rsidR="00855756" w:rsidRPr="00855756">
        <w:rPr>
          <w:color w:val="000000"/>
          <w:spacing w:val="-6"/>
          <w:sz w:val="28"/>
          <w:szCs w:val="28"/>
          <w:lang w:val="uk-UA"/>
        </w:rPr>
        <w:t xml:space="preserve"> чи опікун</w:t>
      </w:r>
      <w:r w:rsidR="00855756">
        <w:rPr>
          <w:color w:val="000000"/>
          <w:spacing w:val="-6"/>
          <w:sz w:val="28"/>
          <w:szCs w:val="28"/>
          <w:lang w:val="uk-UA"/>
        </w:rPr>
        <w:t>ів</w:t>
      </w:r>
      <w:r w:rsidR="00855756" w:rsidRPr="00855756">
        <w:rPr>
          <w:color w:val="000000"/>
          <w:spacing w:val="-6"/>
          <w:sz w:val="28"/>
          <w:szCs w:val="28"/>
          <w:lang w:val="uk-UA"/>
        </w:rPr>
        <w:t xml:space="preserve">, </w:t>
      </w:r>
      <w:r w:rsidR="00855756">
        <w:rPr>
          <w:color w:val="000000"/>
          <w:spacing w:val="-6"/>
          <w:sz w:val="28"/>
          <w:szCs w:val="28"/>
          <w:lang w:val="uk-UA"/>
        </w:rPr>
        <w:t xml:space="preserve"> надання матеріальної допомоги </w:t>
      </w:r>
      <w:r w:rsidR="00855756" w:rsidRPr="00855756">
        <w:rPr>
          <w:color w:val="000000"/>
          <w:spacing w:val="-6"/>
          <w:sz w:val="28"/>
          <w:szCs w:val="28"/>
          <w:lang w:val="uk-UA"/>
        </w:rPr>
        <w:t>ос</w:t>
      </w:r>
      <w:r w:rsidR="00855756">
        <w:rPr>
          <w:color w:val="000000"/>
          <w:spacing w:val="-6"/>
          <w:sz w:val="28"/>
          <w:szCs w:val="28"/>
          <w:lang w:val="uk-UA"/>
        </w:rPr>
        <w:t>обам,</w:t>
      </w:r>
      <w:r w:rsidR="00855756" w:rsidRPr="00855756">
        <w:rPr>
          <w:color w:val="000000"/>
          <w:spacing w:val="-6"/>
          <w:sz w:val="28"/>
          <w:szCs w:val="28"/>
          <w:lang w:val="uk-UA"/>
        </w:rPr>
        <w:t xml:space="preserve"> які потребують лікування</w:t>
      </w:r>
      <w:r w:rsidR="00855756">
        <w:rPr>
          <w:color w:val="000000"/>
          <w:spacing w:val="-6"/>
          <w:sz w:val="28"/>
          <w:szCs w:val="28"/>
          <w:lang w:val="uk-UA"/>
        </w:rPr>
        <w:t xml:space="preserve">, внутрішньо переміщеним особам та </w:t>
      </w:r>
      <w:r w:rsidR="00855756" w:rsidRPr="00855756">
        <w:rPr>
          <w:color w:val="000000"/>
          <w:spacing w:val="-6"/>
          <w:sz w:val="28"/>
          <w:szCs w:val="28"/>
          <w:lang w:val="uk-UA"/>
        </w:rPr>
        <w:t>постраждали</w:t>
      </w:r>
      <w:r w:rsidR="00855756">
        <w:rPr>
          <w:color w:val="000000"/>
          <w:spacing w:val="-6"/>
          <w:sz w:val="28"/>
          <w:szCs w:val="28"/>
          <w:lang w:val="uk-UA"/>
        </w:rPr>
        <w:t>м</w:t>
      </w:r>
      <w:r w:rsidR="00855756" w:rsidRPr="00855756">
        <w:rPr>
          <w:color w:val="000000"/>
          <w:spacing w:val="-6"/>
          <w:sz w:val="28"/>
          <w:szCs w:val="28"/>
          <w:lang w:val="uk-UA"/>
        </w:rPr>
        <w:t xml:space="preserve"> від наслідків збройної агресії </w:t>
      </w:r>
      <w:r w:rsidR="00F0382A">
        <w:rPr>
          <w:color w:val="000000"/>
          <w:spacing w:val="-6"/>
          <w:sz w:val="28"/>
          <w:szCs w:val="28"/>
          <w:lang w:val="uk-UA"/>
        </w:rPr>
        <w:t>р</w:t>
      </w:r>
      <w:r w:rsidR="00855756" w:rsidRPr="00855756">
        <w:rPr>
          <w:color w:val="000000"/>
          <w:spacing w:val="-6"/>
          <w:sz w:val="28"/>
          <w:szCs w:val="28"/>
          <w:lang w:val="uk-UA"/>
        </w:rPr>
        <w:t xml:space="preserve">осійської </w:t>
      </w:r>
      <w:r w:rsidR="00F0382A">
        <w:rPr>
          <w:color w:val="000000"/>
          <w:spacing w:val="-6"/>
          <w:sz w:val="28"/>
          <w:szCs w:val="28"/>
          <w:lang w:val="uk-UA"/>
        </w:rPr>
        <w:t>ф</w:t>
      </w:r>
      <w:r w:rsidR="00855756" w:rsidRPr="00855756">
        <w:rPr>
          <w:color w:val="000000"/>
          <w:spacing w:val="-6"/>
          <w:sz w:val="28"/>
          <w:szCs w:val="28"/>
          <w:lang w:val="uk-UA"/>
        </w:rPr>
        <w:t xml:space="preserve">едерації, </w:t>
      </w:r>
      <w:r w:rsidR="00855756">
        <w:rPr>
          <w:color w:val="000000"/>
          <w:spacing w:val="-6"/>
          <w:sz w:val="28"/>
          <w:szCs w:val="28"/>
          <w:lang w:val="uk-UA"/>
        </w:rPr>
        <w:t xml:space="preserve">надання матеріальної підтримки </w:t>
      </w:r>
      <w:r w:rsidR="00855756" w:rsidRPr="00855756">
        <w:rPr>
          <w:color w:val="000000"/>
          <w:spacing w:val="-6"/>
          <w:sz w:val="28"/>
          <w:szCs w:val="28"/>
          <w:lang w:val="uk-UA"/>
        </w:rPr>
        <w:t>учасникам бойових дій, особам з інвалідністю внаслідок війни, членам сімей загиблих (померлих) ветеранів війни, особам сектору безпеки та оборони України</w:t>
      </w:r>
      <w:r w:rsidR="00855756">
        <w:rPr>
          <w:color w:val="000000"/>
          <w:spacing w:val="-6"/>
          <w:sz w:val="28"/>
          <w:szCs w:val="28"/>
          <w:lang w:val="uk-UA"/>
        </w:rPr>
        <w:t>.</w:t>
      </w:r>
    </w:p>
    <w:p w14:paraId="6861DD19" w14:textId="39E0D782" w:rsidR="00195207" w:rsidRPr="00195207" w:rsidRDefault="00855756" w:rsidP="00855756">
      <w:pPr>
        <w:ind w:firstLine="709"/>
        <w:jc w:val="both"/>
        <w:rPr>
          <w:color w:val="000000"/>
          <w:spacing w:val="-6"/>
          <w:sz w:val="28"/>
          <w:szCs w:val="28"/>
          <w:lang w:val="uk-UA"/>
        </w:rPr>
      </w:pPr>
      <w:r>
        <w:rPr>
          <w:color w:val="000000"/>
          <w:spacing w:val="-6"/>
          <w:sz w:val="28"/>
          <w:szCs w:val="28"/>
          <w:lang w:val="uk-UA"/>
        </w:rPr>
        <w:t xml:space="preserve">Станом на сьогодні кількість киян, які звертаються до громадських </w:t>
      </w:r>
      <w:proofErr w:type="spellStart"/>
      <w:r>
        <w:rPr>
          <w:color w:val="000000"/>
          <w:spacing w:val="-6"/>
          <w:sz w:val="28"/>
          <w:szCs w:val="28"/>
          <w:lang w:val="uk-UA"/>
        </w:rPr>
        <w:t>приймалень</w:t>
      </w:r>
      <w:proofErr w:type="spellEnd"/>
      <w:r>
        <w:rPr>
          <w:color w:val="000000"/>
          <w:spacing w:val="-6"/>
          <w:sz w:val="28"/>
          <w:szCs w:val="28"/>
          <w:lang w:val="uk-UA"/>
        </w:rPr>
        <w:t xml:space="preserve"> депутатів Київської міської ради про отримання матеріальної допомоги, особливо у зв’язку з  тим, що їхнє житло та майно постраждало внаслідок ворожих обстрілів житлових будинків, значно перевищує передбачене на 2025 рік ресурсне забезпечення Програми.. Крім того, у зв’язку з нелегкою ситуацією на фронті, збільшилась кількість Захисників і </w:t>
      </w:r>
      <w:r>
        <w:rPr>
          <w:color w:val="000000"/>
          <w:spacing w:val="-6"/>
          <w:sz w:val="28"/>
          <w:szCs w:val="28"/>
          <w:lang w:val="uk-UA"/>
        </w:rPr>
        <w:lastRenderedPageBreak/>
        <w:t>Захисниць, які потребують фінансової підтримки на забезпечення їхньої діяльності з захисту держави.</w:t>
      </w:r>
    </w:p>
    <w:p w14:paraId="46E153B3" w14:textId="77777777" w:rsidR="00D65A1F" w:rsidRPr="00A823C6" w:rsidRDefault="00D97A26" w:rsidP="00D97A26">
      <w:pPr>
        <w:ind w:firstLine="709"/>
        <w:jc w:val="both"/>
        <w:rPr>
          <w:sz w:val="28"/>
          <w:szCs w:val="28"/>
          <w:lang w:val="uk-UA"/>
        </w:rPr>
      </w:pPr>
      <w:r w:rsidRPr="00A823C6">
        <w:rPr>
          <w:sz w:val="28"/>
          <w:szCs w:val="28"/>
          <w:lang w:val="uk-UA"/>
        </w:rPr>
        <w:t>Враховуючи зазначене</w:t>
      </w:r>
      <w:r w:rsidR="00D65A1F" w:rsidRPr="00A823C6">
        <w:rPr>
          <w:sz w:val="28"/>
          <w:szCs w:val="28"/>
          <w:lang w:val="uk-UA"/>
        </w:rPr>
        <w:t xml:space="preserve">, виникла необхідність </w:t>
      </w:r>
      <w:proofErr w:type="spellStart"/>
      <w:r w:rsidR="00D65A1F" w:rsidRPr="00A823C6">
        <w:rPr>
          <w:sz w:val="28"/>
          <w:szCs w:val="28"/>
          <w:lang w:val="uk-UA"/>
        </w:rPr>
        <w:t>внести</w:t>
      </w:r>
      <w:proofErr w:type="spellEnd"/>
      <w:r w:rsidR="00D65A1F" w:rsidRPr="00A823C6">
        <w:rPr>
          <w:sz w:val="28"/>
          <w:szCs w:val="28"/>
          <w:lang w:val="uk-UA"/>
        </w:rPr>
        <w:t xml:space="preserve"> зміни до ресурсного забезпечення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по заходу «Забезпечення діяльності громадських приймалень депутатів Київської міської ради (утримання)</w:t>
      </w:r>
      <w:r w:rsidRPr="00A823C6">
        <w:rPr>
          <w:sz w:val="28"/>
          <w:szCs w:val="28"/>
          <w:lang w:val="uk-UA"/>
        </w:rPr>
        <w:t>»</w:t>
      </w:r>
      <w:r w:rsidR="00D65A1F" w:rsidRPr="00A823C6">
        <w:rPr>
          <w:sz w:val="28"/>
          <w:szCs w:val="28"/>
          <w:lang w:val="uk-UA"/>
        </w:rPr>
        <w:t xml:space="preserve"> та загального обсягу ресурсів бюджету міста Києва на 2025 р</w:t>
      </w:r>
      <w:r w:rsidR="006234B0">
        <w:rPr>
          <w:sz w:val="28"/>
          <w:szCs w:val="28"/>
          <w:lang w:val="uk-UA"/>
        </w:rPr>
        <w:t>ік</w:t>
      </w:r>
      <w:r w:rsidR="00D65A1F" w:rsidRPr="00A823C6">
        <w:rPr>
          <w:sz w:val="28"/>
          <w:szCs w:val="28"/>
          <w:lang w:val="uk-UA"/>
        </w:rPr>
        <w:t>.</w:t>
      </w:r>
    </w:p>
    <w:p w14:paraId="4D54E045" w14:textId="77777777" w:rsidR="00FE5777" w:rsidRPr="00A823C6" w:rsidRDefault="00FE5777" w:rsidP="009A77F3">
      <w:pPr>
        <w:pStyle w:val="tj"/>
        <w:shd w:val="clear" w:color="auto" w:fill="FFFFFF"/>
        <w:spacing w:before="0" w:beforeAutospacing="0" w:after="120" w:afterAutospacing="0"/>
        <w:jc w:val="both"/>
        <w:rPr>
          <w:color w:val="000000"/>
          <w:spacing w:val="-6"/>
          <w:sz w:val="16"/>
          <w:szCs w:val="16"/>
          <w:lang w:val="uk-UA"/>
        </w:rPr>
      </w:pPr>
    </w:p>
    <w:p w14:paraId="4C2C8EE2" w14:textId="77777777" w:rsidR="004D495E" w:rsidRPr="00A11503" w:rsidRDefault="00027D52" w:rsidP="00D51F10">
      <w:pPr>
        <w:ind w:firstLine="709"/>
        <w:jc w:val="center"/>
        <w:rPr>
          <w:b/>
          <w:sz w:val="28"/>
          <w:szCs w:val="28"/>
          <w:lang w:val="uk-UA"/>
        </w:rPr>
      </w:pPr>
      <w:r w:rsidRPr="00A11503">
        <w:rPr>
          <w:b/>
          <w:sz w:val="28"/>
          <w:szCs w:val="28"/>
          <w:lang w:val="uk-UA"/>
        </w:rPr>
        <w:t>2. Мета і шляхи її досягнення</w:t>
      </w:r>
    </w:p>
    <w:p w14:paraId="64724971" w14:textId="77777777" w:rsidR="00DA41AA" w:rsidRPr="00A11503" w:rsidRDefault="00DA41AA" w:rsidP="00D51F10">
      <w:pPr>
        <w:ind w:firstLine="709"/>
        <w:jc w:val="center"/>
        <w:rPr>
          <w:b/>
          <w:sz w:val="16"/>
          <w:szCs w:val="16"/>
          <w:lang w:val="uk-UA"/>
        </w:rPr>
      </w:pPr>
    </w:p>
    <w:p w14:paraId="0F786FFC" w14:textId="030B14BB" w:rsidR="007705B7" w:rsidRPr="00A11503" w:rsidRDefault="00027D52" w:rsidP="00D51F10">
      <w:pPr>
        <w:ind w:firstLine="709"/>
        <w:jc w:val="both"/>
        <w:rPr>
          <w:color w:val="000000"/>
          <w:spacing w:val="-6"/>
          <w:sz w:val="28"/>
          <w:szCs w:val="28"/>
          <w:lang w:val="uk-UA"/>
        </w:rPr>
      </w:pPr>
      <w:r w:rsidRPr="00A11503">
        <w:rPr>
          <w:bCs/>
          <w:color w:val="000000"/>
          <w:spacing w:val="-6"/>
          <w:sz w:val="28"/>
          <w:szCs w:val="28"/>
          <w:lang w:val="uk-UA"/>
        </w:rPr>
        <w:t>Метою</w:t>
      </w:r>
      <w:r w:rsidR="005A4229" w:rsidRPr="00A11503">
        <w:rPr>
          <w:bCs/>
          <w:color w:val="000000"/>
          <w:spacing w:val="-6"/>
          <w:sz w:val="28"/>
          <w:szCs w:val="28"/>
          <w:lang w:val="uk-UA"/>
        </w:rPr>
        <w:t xml:space="preserve"> прийняття </w:t>
      </w:r>
      <w:proofErr w:type="spellStart"/>
      <w:r w:rsidR="005A4229" w:rsidRPr="00A11503">
        <w:rPr>
          <w:bCs/>
          <w:color w:val="000000"/>
          <w:spacing w:val="-6"/>
          <w:sz w:val="28"/>
          <w:szCs w:val="28"/>
          <w:lang w:val="uk-UA"/>
        </w:rPr>
        <w:t>проєкту</w:t>
      </w:r>
      <w:proofErr w:type="spellEnd"/>
      <w:r w:rsidR="005A4229" w:rsidRPr="00A11503">
        <w:rPr>
          <w:bCs/>
          <w:color w:val="000000"/>
          <w:spacing w:val="-6"/>
          <w:sz w:val="28"/>
          <w:szCs w:val="28"/>
          <w:lang w:val="uk-UA"/>
        </w:rPr>
        <w:t xml:space="preserve"> рішення є </w:t>
      </w:r>
      <w:r w:rsidRPr="00A11503">
        <w:rPr>
          <w:bCs/>
          <w:color w:val="000000"/>
          <w:spacing w:val="-6"/>
          <w:sz w:val="28"/>
          <w:szCs w:val="28"/>
          <w:lang w:val="uk-UA"/>
        </w:rPr>
        <w:t xml:space="preserve"> </w:t>
      </w:r>
      <w:r w:rsidR="005A4229" w:rsidRPr="00A11503">
        <w:rPr>
          <w:bCs/>
          <w:color w:val="000000"/>
          <w:spacing w:val="-6"/>
          <w:sz w:val="28"/>
          <w:szCs w:val="28"/>
          <w:lang w:val="uk-UA"/>
        </w:rPr>
        <w:t xml:space="preserve">належне </w:t>
      </w:r>
      <w:r w:rsidR="00F0382A">
        <w:rPr>
          <w:bCs/>
          <w:color w:val="000000"/>
          <w:spacing w:val="-6"/>
          <w:sz w:val="28"/>
          <w:szCs w:val="28"/>
          <w:lang w:val="uk-UA"/>
        </w:rPr>
        <w:t xml:space="preserve">та своєчасне </w:t>
      </w:r>
      <w:r w:rsidR="005A4229" w:rsidRPr="00A11503">
        <w:rPr>
          <w:bCs/>
          <w:color w:val="000000"/>
          <w:spacing w:val="-6"/>
          <w:sz w:val="28"/>
          <w:szCs w:val="28"/>
          <w:lang w:val="uk-UA"/>
        </w:rPr>
        <w:t xml:space="preserve"> забезпечення повного, оперативного та ефективного </w:t>
      </w:r>
      <w:r w:rsidR="005A4229" w:rsidRPr="00A11503">
        <w:rPr>
          <w:color w:val="000000"/>
          <w:spacing w:val="-6"/>
          <w:sz w:val="28"/>
          <w:szCs w:val="28"/>
          <w:lang w:val="uk-UA"/>
        </w:rPr>
        <w:t>виконання депутатами Київради  своїх обов'язків перед територіальною громадою міста</w:t>
      </w:r>
      <w:r w:rsidR="00F0382A">
        <w:rPr>
          <w:color w:val="000000"/>
          <w:spacing w:val="-6"/>
          <w:sz w:val="28"/>
          <w:szCs w:val="28"/>
          <w:lang w:val="uk-UA"/>
        </w:rPr>
        <w:t xml:space="preserve">, зокрема киянами, які беруть безпосередню участь у захисті суверенітету, незалежності та територіальної цілісності держави від </w:t>
      </w:r>
      <w:r w:rsidR="00F0382A" w:rsidRPr="00855756">
        <w:rPr>
          <w:color w:val="000000"/>
          <w:spacing w:val="-6"/>
          <w:sz w:val="28"/>
          <w:szCs w:val="28"/>
          <w:lang w:val="uk-UA"/>
        </w:rPr>
        <w:t xml:space="preserve">збройної агресії </w:t>
      </w:r>
      <w:r w:rsidR="00F0382A">
        <w:rPr>
          <w:color w:val="000000"/>
          <w:spacing w:val="-6"/>
          <w:sz w:val="28"/>
          <w:szCs w:val="28"/>
          <w:lang w:val="uk-UA"/>
        </w:rPr>
        <w:t>р</w:t>
      </w:r>
      <w:r w:rsidR="00F0382A" w:rsidRPr="00855756">
        <w:rPr>
          <w:color w:val="000000"/>
          <w:spacing w:val="-6"/>
          <w:sz w:val="28"/>
          <w:szCs w:val="28"/>
          <w:lang w:val="uk-UA"/>
        </w:rPr>
        <w:t xml:space="preserve">осійської </w:t>
      </w:r>
      <w:r w:rsidR="00F0382A">
        <w:rPr>
          <w:color w:val="000000"/>
          <w:spacing w:val="-6"/>
          <w:sz w:val="28"/>
          <w:szCs w:val="28"/>
          <w:lang w:val="uk-UA"/>
        </w:rPr>
        <w:t>ф</w:t>
      </w:r>
      <w:r w:rsidR="00F0382A" w:rsidRPr="00855756">
        <w:rPr>
          <w:color w:val="000000"/>
          <w:spacing w:val="-6"/>
          <w:sz w:val="28"/>
          <w:szCs w:val="28"/>
          <w:lang w:val="uk-UA"/>
        </w:rPr>
        <w:t>едерації</w:t>
      </w:r>
      <w:r w:rsidR="00F0382A">
        <w:rPr>
          <w:color w:val="000000"/>
          <w:spacing w:val="-6"/>
          <w:sz w:val="28"/>
          <w:szCs w:val="28"/>
          <w:lang w:val="uk-UA"/>
        </w:rPr>
        <w:t>, та постраждалими внаслідок ворожих обстрілів житлових будинків.</w:t>
      </w:r>
    </w:p>
    <w:p w14:paraId="573169DD" w14:textId="5DE5EBA1" w:rsidR="00A526D5" w:rsidRDefault="005A4229" w:rsidP="00725188">
      <w:pPr>
        <w:pStyle w:val="a9"/>
        <w:ind w:firstLine="709"/>
        <w:jc w:val="both"/>
        <w:rPr>
          <w:sz w:val="28"/>
          <w:szCs w:val="28"/>
          <w:lang w:val="uk-UA"/>
        </w:rPr>
      </w:pPr>
      <w:r w:rsidRPr="00A11503">
        <w:rPr>
          <w:color w:val="000000"/>
          <w:spacing w:val="-6"/>
          <w:sz w:val="28"/>
          <w:szCs w:val="28"/>
          <w:lang w:val="uk-UA"/>
        </w:rPr>
        <w:t>З цією метою вносяться зміни до</w:t>
      </w:r>
      <w:r w:rsidR="00D51F10" w:rsidRPr="00A11503">
        <w:rPr>
          <w:color w:val="000000"/>
          <w:spacing w:val="-6"/>
          <w:sz w:val="28"/>
          <w:szCs w:val="28"/>
          <w:lang w:val="uk-UA"/>
        </w:rPr>
        <w:t>:</w:t>
      </w:r>
      <w:r w:rsidR="00725188">
        <w:rPr>
          <w:color w:val="000000"/>
          <w:spacing w:val="-6"/>
          <w:sz w:val="28"/>
          <w:szCs w:val="28"/>
          <w:lang w:val="uk-UA"/>
        </w:rPr>
        <w:t xml:space="preserve"> </w:t>
      </w:r>
      <w:r w:rsidR="00A526D5" w:rsidRPr="00A11503">
        <w:rPr>
          <w:sz w:val="28"/>
          <w:szCs w:val="28"/>
          <w:lang w:val="uk-UA"/>
        </w:rPr>
        <w:t>таблиці «Ресурсне забезпечення Програми»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затвердженої рішенням Київської міської ради від 14 грудня 2020 року № 10/10</w:t>
      </w:r>
      <w:r w:rsidR="00725188">
        <w:rPr>
          <w:sz w:val="28"/>
          <w:szCs w:val="28"/>
          <w:lang w:val="uk-UA"/>
        </w:rPr>
        <w:t>.</w:t>
      </w:r>
    </w:p>
    <w:p w14:paraId="45631240" w14:textId="77777777" w:rsidR="00725188" w:rsidRPr="00725188" w:rsidRDefault="00725188" w:rsidP="00725188">
      <w:pPr>
        <w:pStyle w:val="a9"/>
        <w:ind w:firstLine="709"/>
        <w:jc w:val="both"/>
        <w:rPr>
          <w:color w:val="000000"/>
          <w:spacing w:val="-6"/>
          <w:sz w:val="28"/>
          <w:szCs w:val="28"/>
          <w:lang w:val="uk-UA"/>
        </w:rPr>
      </w:pPr>
    </w:p>
    <w:p w14:paraId="1DB724FE" w14:textId="77777777" w:rsidR="00C76F90" w:rsidRPr="00A11503" w:rsidRDefault="00C76F90" w:rsidP="00D51F10">
      <w:pPr>
        <w:widowControl w:val="0"/>
        <w:suppressAutoHyphens/>
        <w:overflowPunct w:val="0"/>
        <w:ind w:firstLine="709"/>
        <w:jc w:val="center"/>
        <w:textAlignment w:val="baseline"/>
        <w:rPr>
          <w:rFonts w:eastAsia="Calibri"/>
          <w:b/>
          <w:kern w:val="2"/>
          <w:sz w:val="28"/>
          <w:szCs w:val="28"/>
          <w:lang w:val="uk-UA" w:eastAsia="en-US"/>
        </w:rPr>
      </w:pPr>
      <w:r w:rsidRPr="00A11503">
        <w:rPr>
          <w:rFonts w:eastAsia="Calibri"/>
          <w:b/>
          <w:kern w:val="2"/>
          <w:sz w:val="28"/>
          <w:szCs w:val="28"/>
          <w:lang w:val="uk-UA" w:eastAsia="en-US"/>
        </w:rPr>
        <w:t xml:space="preserve">3. Правове </w:t>
      </w:r>
      <w:r w:rsidR="004535EC" w:rsidRPr="00A11503">
        <w:rPr>
          <w:rFonts w:eastAsia="Calibri"/>
          <w:b/>
          <w:kern w:val="2"/>
          <w:sz w:val="28"/>
          <w:szCs w:val="28"/>
          <w:lang w:val="uk-UA" w:eastAsia="en-US"/>
        </w:rPr>
        <w:t>обґрунтування</w:t>
      </w:r>
      <w:r w:rsidR="00027D52" w:rsidRPr="00A11503">
        <w:rPr>
          <w:rFonts w:eastAsia="Calibri"/>
          <w:b/>
          <w:kern w:val="2"/>
          <w:sz w:val="28"/>
          <w:szCs w:val="28"/>
          <w:lang w:val="uk-UA" w:eastAsia="en-US"/>
        </w:rPr>
        <w:t xml:space="preserve"> необхідності прийняття рішення</w:t>
      </w:r>
    </w:p>
    <w:p w14:paraId="1612F8B8" w14:textId="77777777" w:rsidR="00DA41AA" w:rsidRPr="00A11503" w:rsidRDefault="00DA41AA" w:rsidP="00D51F10">
      <w:pPr>
        <w:widowControl w:val="0"/>
        <w:suppressAutoHyphens/>
        <w:overflowPunct w:val="0"/>
        <w:ind w:firstLine="709"/>
        <w:jc w:val="center"/>
        <w:textAlignment w:val="baseline"/>
        <w:rPr>
          <w:rFonts w:eastAsia="Calibri"/>
          <w:b/>
          <w:kern w:val="2"/>
          <w:sz w:val="16"/>
          <w:szCs w:val="16"/>
          <w:lang w:val="uk-UA" w:eastAsia="en-US"/>
        </w:rPr>
      </w:pPr>
    </w:p>
    <w:p w14:paraId="70DC7984" w14:textId="77777777" w:rsidR="007705B7" w:rsidRPr="00A11503" w:rsidRDefault="007705B7" w:rsidP="00D51F10">
      <w:pPr>
        <w:ind w:firstLine="709"/>
        <w:jc w:val="both"/>
        <w:rPr>
          <w:sz w:val="28"/>
          <w:szCs w:val="28"/>
          <w:lang w:val="uk-UA"/>
        </w:rPr>
      </w:pPr>
      <w:r w:rsidRPr="00A11503">
        <w:rPr>
          <w:sz w:val="28"/>
          <w:szCs w:val="28"/>
          <w:lang w:val="uk-UA"/>
        </w:rPr>
        <w:t>Ріше</w:t>
      </w:r>
      <w:r w:rsidR="005A4229" w:rsidRPr="00A11503">
        <w:rPr>
          <w:sz w:val="28"/>
          <w:szCs w:val="28"/>
          <w:lang w:val="uk-UA"/>
        </w:rPr>
        <w:t>ння підготовлене відповідно до з</w:t>
      </w:r>
      <w:r w:rsidRPr="00A11503">
        <w:rPr>
          <w:sz w:val="28"/>
          <w:szCs w:val="28"/>
          <w:lang w:val="uk-UA"/>
        </w:rPr>
        <w:t>акон</w:t>
      </w:r>
      <w:r w:rsidR="005A4229" w:rsidRPr="00A11503">
        <w:rPr>
          <w:sz w:val="28"/>
          <w:szCs w:val="28"/>
          <w:lang w:val="uk-UA"/>
        </w:rPr>
        <w:t>ів</w:t>
      </w:r>
      <w:r w:rsidRPr="00A11503">
        <w:rPr>
          <w:sz w:val="28"/>
          <w:szCs w:val="28"/>
          <w:lang w:val="uk-UA"/>
        </w:rPr>
        <w:t xml:space="preserve"> України «Про міс</w:t>
      </w:r>
      <w:r w:rsidR="005A4229" w:rsidRPr="00A11503">
        <w:rPr>
          <w:sz w:val="28"/>
          <w:szCs w:val="28"/>
          <w:lang w:val="uk-UA"/>
        </w:rPr>
        <w:t xml:space="preserve">цеве самоврядування в Україні» та «Про статус депутатів місцевих рад». </w:t>
      </w:r>
    </w:p>
    <w:p w14:paraId="552EB284" w14:textId="77777777" w:rsidR="005A4229" w:rsidRPr="00A11503" w:rsidRDefault="005A4229" w:rsidP="00D51F10">
      <w:pPr>
        <w:ind w:firstLine="709"/>
        <w:jc w:val="both"/>
        <w:rPr>
          <w:bCs/>
          <w:sz w:val="16"/>
          <w:szCs w:val="16"/>
          <w:lang w:val="uk-UA"/>
        </w:rPr>
      </w:pPr>
    </w:p>
    <w:p w14:paraId="7B834BA4" w14:textId="77777777" w:rsidR="00D51F10" w:rsidRPr="00A11503" w:rsidRDefault="00C76F90" w:rsidP="00D51F10">
      <w:pPr>
        <w:ind w:firstLine="709"/>
        <w:jc w:val="center"/>
        <w:rPr>
          <w:rFonts w:eastAsia="Calibri"/>
          <w:b/>
          <w:kern w:val="2"/>
          <w:sz w:val="28"/>
          <w:szCs w:val="28"/>
          <w:lang w:val="uk-UA" w:eastAsia="en-US"/>
        </w:rPr>
      </w:pPr>
      <w:r w:rsidRPr="00A11503">
        <w:rPr>
          <w:rFonts w:eastAsia="Calibri"/>
          <w:b/>
          <w:kern w:val="2"/>
          <w:sz w:val="28"/>
          <w:szCs w:val="28"/>
          <w:lang w:val="uk-UA" w:eastAsia="en-US"/>
        </w:rPr>
        <w:t>4. Інформація про те, чи стосується проєкт</w:t>
      </w:r>
    </w:p>
    <w:p w14:paraId="76F9BCAC" w14:textId="77777777" w:rsidR="00027D52" w:rsidRPr="00A11503" w:rsidRDefault="00C76F90" w:rsidP="00D51F10">
      <w:pPr>
        <w:ind w:firstLine="709"/>
        <w:jc w:val="center"/>
        <w:rPr>
          <w:rFonts w:eastAsia="Calibri"/>
          <w:b/>
          <w:kern w:val="2"/>
          <w:sz w:val="28"/>
          <w:szCs w:val="28"/>
          <w:lang w:val="uk-UA" w:eastAsia="en-US"/>
        </w:rPr>
      </w:pPr>
      <w:r w:rsidRPr="00A11503">
        <w:rPr>
          <w:rFonts w:eastAsia="Calibri"/>
          <w:b/>
          <w:kern w:val="2"/>
          <w:sz w:val="28"/>
          <w:szCs w:val="28"/>
          <w:lang w:val="uk-UA" w:eastAsia="en-US"/>
        </w:rPr>
        <w:t xml:space="preserve"> рішення</w:t>
      </w:r>
      <w:r w:rsidR="00D51F10" w:rsidRPr="00A11503">
        <w:rPr>
          <w:rFonts w:eastAsia="Calibri"/>
          <w:b/>
          <w:kern w:val="2"/>
          <w:sz w:val="28"/>
          <w:szCs w:val="28"/>
          <w:lang w:val="uk-UA" w:eastAsia="en-US"/>
        </w:rPr>
        <w:t xml:space="preserve"> </w:t>
      </w:r>
      <w:r w:rsidRPr="00A11503">
        <w:rPr>
          <w:rFonts w:eastAsia="Calibri"/>
          <w:b/>
          <w:kern w:val="2"/>
          <w:sz w:val="28"/>
          <w:szCs w:val="28"/>
          <w:lang w:val="uk-UA" w:eastAsia="en-US"/>
        </w:rPr>
        <w:t>прав і соціальної</w:t>
      </w:r>
      <w:r w:rsidR="00D51F10" w:rsidRPr="00A11503">
        <w:rPr>
          <w:rFonts w:eastAsia="Calibri"/>
          <w:b/>
          <w:kern w:val="2"/>
          <w:sz w:val="28"/>
          <w:szCs w:val="28"/>
          <w:lang w:val="uk-UA" w:eastAsia="en-US"/>
        </w:rPr>
        <w:t xml:space="preserve"> захищеності осіб з </w:t>
      </w:r>
      <w:r w:rsidRPr="00A11503">
        <w:rPr>
          <w:rFonts w:eastAsia="Calibri"/>
          <w:b/>
          <w:kern w:val="2"/>
          <w:sz w:val="28"/>
          <w:szCs w:val="28"/>
          <w:lang w:val="uk-UA" w:eastAsia="en-US"/>
        </w:rPr>
        <w:t>інвалідністю</w:t>
      </w:r>
    </w:p>
    <w:p w14:paraId="65C81A7A" w14:textId="77777777" w:rsidR="00DA41AA" w:rsidRPr="00A11503" w:rsidRDefault="00DA41AA" w:rsidP="00D51F10">
      <w:pPr>
        <w:ind w:firstLine="709"/>
        <w:jc w:val="center"/>
        <w:rPr>
          <w:rFonts w:eastAsia="Calibri"/>
          <w:b/>
          <w:kern w:val="2"/>
          <w:sz w:val="16"/>
          <w:szCs w:val="16"/>
          <w:lang w:val="uk-UA" w:eastAsia="en-US"/>
        </w:rPr>
      </w:pPr>
    </w:p>
    <w:p w14:paraId="48ACAE3C" w14:textId="34FCD722" w:rsidR="00AF76B4" w:rsidRPr="00A11503" w:rsidRDefault="00AF76B4" w:rsidP="00AF76B4">
      <w:pPr>
        <w:pStyle w:val="ac"/>
        <w:ind w:firstLine="708"/>
        <w:jc w:val="both"/>
        <w:rPr>
          <w:rFonts w:ascii="Times New Roman" w:hAnsi="Times New Roman"/>
          <w:sz w:val="28"/>
          <w:szCs w:val="28"/>
        </w:rPr>
      </w:pPr>
      <w:proofErr w:type="spellStart"/>
      <w:r w:rsidRPr="00A11503">
        <w:rPr>
          <w:rFonts w:ascii="Times New Roman" w:hAnsi="Times New Roman"/>
          <w:sz w:val="28"/>
          <w:szCs w:val="28"/>
        </w:rPr>
        <w:t>Проєкт</w:t>
      </w:r>
      <w:proofErr w:type="spellEnd"/>
      <w:r w:rsidRPr="00A11503">
        <w:rPr>
          <w:rFonts w:ascii="Times New Roman" w:hAnsi="Times New Roman"/>
          <w:sz w:val="28"/>
          <w:szCs w:val="28"/>
        </w:rPr>
        <w:t xml:space="preserve"> рішення </w:t>
      </w:r>
      <w:r w:rsidR="00725188">
        <w:rPr>
          <w:rFonts w:ascii="Times New Roman" w:hAnsi="Times New Roman"/>
          <w:sz w:val="28"/>
          <w:szCs w:val="28"/>
        </w:rPr>
        <w:t xml:space="preserve">окремо </w:t>
      </w:r>
      <w:r w:rsidRPr="00A11503">
        <w:rPr>
          <w:rFonts w:ascii="Times New Roman" w:hAnsi="Times New Roman"/>
          <w:sz w:val="28"/>
          <w:szCs w:val="28"/>
        </w:rPr>
        <w:t>не стосується прав і соціальної захищеності осіб з інвалідністю та не матиме впливу на життєдіяльність цієї категорії населення.</w:t>
      </w:r>
    </w:p>
    <w:p w14:paraId="23A50D90" w14:textId="77777777" w:rsidR="00C76F90" w:rsidRPr="00A11503" w:rsidRDefault="00C76F90" w:rsidP="00D51F10">
      <w:pPr>
        <w:ind w:firstLine="709"/>
        <w:jc w:val="center"/>
        <w:rPr>
          <w:b/>
          <w:sz w:val="16"/>
          <w:szCs w:val="16"/>
          <w:lang w:val="uk-UA"/>
        </w:rPr>
      </w:pPr>
    </w:p>
    <w:p w14:paraId="0E061805" w14:textId="77777777" w:rsidR="004535EC" w:rsidRPr="00A11503" w:rsidRDefault="00C76F90" w:rsidP="00D51F10">
      <w:pPr>
        <w:widowControl w:val="0"/>
        <w:suppressAutoHyphens/>
        <w:overflowPunct w:val="0"/>
        <w:ind w:firstLine="709"/>
        <w:jc w:val="center"/>
        <w:textAlignment w:val="baseline"/>
        <w:rPr>
          <w:rFonts w:eastAsia="Calibri"/>
          <w:b/>
          <w:kern w:val="2"/>
          <w:sz w:val="28"/>
          <w:szCs w:val="28"/>
          <w:lang w:val="uk-UA" w:eastAsia="en-US"/>
        </w:rPr>
      </w:pPr>
      <w:r w:rsidRPr="00A11503">
        <w:rPr>
          <w:rFonts w:eastAsia="Calibri"/>
          <w:b/>
          <w:kern w:val="2"/>
          <w:sz w:val="28"/>
          <w:szCs w:val="28"/>
          <w:lang w:val="uk-UA" w:eastAsia="en-US"/>
        </w:rPr>
        <w:t xml:space="preserve">5. Інформація </w:t>
      </w:r>
    </w:p>
    <w:p w14:paraId="1AD42EF7" w14:textId="77777777" w:rsidR="004535EC" w:rsidRPr="00A11503" w:rsidRDefault="00C76F90" w:rsidP="00A526D5">
      <w:pPr>
        <w:widowControl w:val="0"/>
        <w:suppressAutoHyphens/>
        <w:overflowPunct w:val="0"/>
        <w:ind w:firstLine="709"/>
        <w:jc w:val="center"/>
        <w:textAlignment w:val="baseline"/>
        <w:rPr>
          <w:rFonts w:eastAsia="Calibri"/>
          <w:b/>
          <w:kern w:val="2"/>
          <w:sz w:val="28"/>
          <w:szCs w:val="28"/>
          <w:lang w:val="uk-UA" w:eastAsia="en-US"/>
        </w:rPr>
      </w:pPr>
      <w:r w:rsidRPr="00A11503">
        <w:rPr>
          <w:rFonts w:eastAsia="Calibri"/>
          <w:b/>
          <w:kern w:val="2"/>
          <w:sz w:val="28"/>
          <w:szCs w:val="28"/>
          <w:lang w:val="uk-UA" w:eastAsia="en-US"/>
        </w:rPr>
        <w:t xml:space="preserve">про те, чи містить проєкт рішення інформацію з обмеженим доступом у розумінні статті 6 </w:t>
      </w:r>
      <w:r w:rsidR="004535EC" w:rsidRPr="00A11503">
        <w:rPr>
          <w:rFonts w:eastAsia="Calibri"/>
          <w:b/>
          <w:kern w:val="2"/>
          <w:sz w:val="28"/>
          <w:szCs w:val="28"/>
          <w:lang w:val="uk-UA" w:eastAsia="en-US"/>
        </w:rPr>
        <w:t xml:space="preserve"> </w:t>
      </w:r>
      <w:r w:rsidRPr="00A11503">
        <w:rPr>
          <w:rFonts w:eastAsia="Calibri"/>
          <w:b/>
          <w:kern w:val="2"/>
          <w:sz w:val="28"/>
          <w:szCs w:val="28"/>
          <w:lang w:val="uk-UA" w:eastAsia="en-US"/>
        </w:rPr>
        <w:t xml:space="preserve">Закону України «Про </w:t>
      </w:r>
      <w:r w:rsidR="00027D52" w:rsidRPr="00A11503">
        <w:rPr>
          <w:rFonts w:eastAsia="Calibri"/>
          <w:b/>
          <w:kern w:val="2"/>
          <w:sz w:val="28"/>
          <w:szCs w:val="28"/>
          <w:lang w:val="uk-UA" w:eastAsia="en-US"/>
        </w:rPr>
        <w:t>доступ до публічної інформації»</w:t>
      </w:r>
    </w:p>
    <w:p w14:paraId="591A8794" w14:textId="77777777" w:rsidR="00DA41AA" w:rsidRPr="00A11503" w:rsidRDefault="00DA41AA" w:rsidP="00A526D5">
      <w:pPr>
        <w:widowControl w:val="0"/>
        <w:suppressAutoHyphens/>
        <w:overflowPunct w:val="0"/>
        <w:ind w:firstLine="709"/>
        <w:jc w:val="center"/>
        <w:textAlignment w:val="baseline"/>
        <w:rPr>
          <w:rFonts w:eastAsia="Calibri"/>
          <w:b/>
          <w:kern w:val="2"/>
          <w:sz w:val="16"/>
          <w:szCs w:val="16"/>
          <w:lang w:val="uk-UA" w:eastAsia="en-US"/>
        </w:rPr>
      </w:pPr>
    </w:p>
    <w:p w14:paraId="69D02E67" w14:textId="77777777" w:rsidR="009261B7" w:rsidRPr="00A11503" w:rsidRDefault="009261B7" w:rsidP="009261B7">
      <w:pPr>
        <w:pStyle w:val="ac"/>
        <w:ind w:firstLine="708"/>
        <w:jc w:val="both"/>
        <w:rPr>
          <w:rStyle w:val="FontStyle22"/>
          <w:bCs/>
          <w:sz w:val="28"/>
          <w:szCs w:val="28"/>
          <w:lang w:eastAsia="uk-UA"/>
        </w:rPr>
      </w:pPr>
      <w:proofErr w:type="spellStart"/>
      <w:r w:rsidRPr="00A11503">
        <w:rPr>
          <w:rStyle w:val="FontStyle22"/>
          <w:sz w:val="28"/>
          <w:szCs w:val="28"/>
          <w:lang w:eastAsia="uk-UA"/>
        </w:rPr>
        <w:t>Проєкт</w:t>
      </w:r>
      <w:proofErr w:type="spellEnd"/>
      <w:r w:rsidRPr="00A11503">
        <w:rPr>
          <w:rStyle w:val="FontStyle22"/>
          <w:sz w:val="28"/>
          <w:szCs w:val="28"/>
          <w:lang w:eastAsia="uk-UA"/>
        </w:rPr>
        <w:t xml:space="preserve"> рішення Київської міської ради</w:t>
      </w:r>
      <w:r w:rsidRPr="00A11503">
        <w:rPr>
          <w:rStyle w:val="FontStyle22"/>
          <w:bCs/>
          <w:sz w:val="28"/>
          <w:szCs w:val="28"/>
          <w:lang w:eastAsia="uk-UA"/>
        </w:rPr>
        <w:t xml:space="preserve"> не містить інформації з обмеженим доступом у розумінні статті 6 Закону України «Про доступ до публічної інформації».</w:t>
      </w:r>
    </w:p>
    <w:p w14:paraId="729105FF" w14:textId="77777777" w:rsidR="009261B7" w:rsidRPr="00A11503" w:rsidRDefault="009261B7" w:rsidP="009261B7">
      <w:pPr>
        <w:pStyle w:val="ac"/>
        <w:ind w:firstLine="708"/>
        <w:jc w:val="both"/>
        <w:rPr>
          <w:rStyle w:val="FontStyle22"/>
          <w:bCs/>
          <w:sz w:val="28"/>
          <w:szCs w:val="28"/>
          <w:lang w:eastAsia="uk-UA"/>
        </w:rPr>
      </w:pPr>
    </w:p>
    <w:p w14:paraId="40A00D02" w14:textId="77777777" w:rsidR="00776BB3" w:rsidRPr="00A11503" w:rsidRDefault="00776BB3" w:rsidP="00776BB3">
      <w:pPr>
        <w:pStyle w:val="ac"/>
        <w:ind w:firstLine="708"/>
        <w:jc w:val="center"/>
        <w:rPr>
          <w:rStyle w:val="FontStyle22"/>
          <w:b/>
          <w:sz w:val="28"/>
          <w:szCs w:val="28"/>
          <w:lang w:eastAsia="uk-UA"/>
        </w:rPr>
      </w:pPr>
      <w:r w:rsidRPr="00A11503">
        <w:rPr>
          <w:rStyle w:val="FontStyle22"/>
          <w:b/>
          <w:sz w:val="28"/>
          <w:szCs w:val="28"/>
          <w:lang w:eastAsia="uk-UA"/>
        </w:rPr>
        <w:t>6. Інформація про персональні дані</w:t>
      </w:r>
    </w:p>
    <w:p w14:paraId="571FEBDA" w14:textId="77777777" w:rsidR="00776BB3" w:rsidRPr="00A11503" w:rsidRDefault="00776BB3" w:rsidP="00776BB3">
      <w:pPr>
        <w:pStyle w:val="ac"/>
        <w:ind w:firstLine="708"/>
        <w:jc w:val="both"/>
        <w:rPr>
          <w:rStyle w:val="FontStyle22"/>
          <w:b/>
          <w:sz w:val="12"/>
          <w:szCs w:val="12"/>
          <w:lang w:eastAsia="uk-UA"/>
        </w:rPr>
      </w:pPr>
    </w:p>
    <w:p w14:paraId="0D33F8CB" w14:textId="00E8C16D" w:rsidR="00776BB3" w:rsidRDefault="00776BB3" w:rsidP="00F0382A">
      <w:pPr>
        <w:pStyle w:val="ac"/>
        <w:ind w:firstLine="708"/>
        <w:jc w:val="both"/>
        <w:rPr>
          <w:rStyle w:val="FontStyle22"/>
          <w:bCs/>
          <w:sz w:val="28"/>
          <w:szCs w:val="28"/>
          <w:lang w:eastAsia="uk-UA"/>
        </w:rPr>
      </w:pPr>
      <w:proofErr w:type="spellStart"/>
      <w:r w:rsidRPr="00A11503">
        <w:rPr>
          <w:rStyle w:val="FontStyle22"/>
          <w:bCs/>
          <w:sz w:val="28"/>
          <w:szCs w:val="28"/>
          <w:lang w:eastAsia="uk-UA"/>
        </w:rPr>
        <w:t>Проєкт</w:t>
      </w:r>
      <w:proofErr w:type="spellEnd"/>
      <w:r w:rsidRPr="00A11503">
        <w:rPr>
          <w:rStyle w:val="FontStyle22"/>
          <w:bCs/>
          <w:sz w:val="28"/>
          <w:szCs w:val="28"/>
          <w:lang w:eastAsia="uk-UA"/>
        </w:rPr>
        <w:t xml:space="preserve"> рішення Київської міської ради не містить інформацію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1DDC42C3" w14:textId="77777777" w:rsidR="00027D52" w:rsidRPr="00DA41AA" w:rsidRDefault="00027D52" w:rsidP="00D51F10">
      <w:pPr>
        <w:ind w:firstLine="709"/>
        <w:rPr>
          <w:b/>
          <w:sz w:val="16"/>
          <w:szCs w:val="16"/>
          <w:lang w:val="uk-UA"/>
        </w:rPr>
      </w:pPr>
    </w:p>
    <w:p w14:paraId="0363B0CB" w14:textId="5B26F744" w:rsidR="00DA41AA" w:rsidRPr="00F0382A" w:rsidRDefault="009261B7" w:rsidP="00F0382A">
      <w:pPr>
        <w:ind w:firstLine="709"/>
        <w:jc w:val="center"/>
        <w:rPr>
          <w:b/>
          <w:sz w:val="28"/>
          <w:szCs w:val="28"/>
          <w:lang w:val="uk-UA"/>
        </w:rPr>
      </w:pPr>
      <w:r>
        <w:rPr>
          <w:b/>
          <w:sz w:val="28"/>
          <w:szCs w:val="28"/>
          <w:lang w:val="uk-UA"/>
        </w:rPr>
        <w:t>7</w:t>
      </w:r>
      <w:r w:rsidR="00C76F90" w:rsidRPr="004535EC">
        <w:rPr>
          <w:b/>
          <w:sz w:val="28"/>
          <w:szCs w:val="28"/>
          <w:lang w:val="uk-UA"/>
        </w:rPr>
        <w:t xml:space="preserve">. </w:t>
      </w:r>
      <w:r w:rsidR="001E2D6E" w:rsidRPr="004535EC">
        <w:rPr>
          <w:b/>
          <w:sz w:val="28"/>
          <w:szCs w:val="28"/>
          <w:lang w:val="uk-UA"/>
        </w:rPr>
        <w:t xml:space="preserve">Фінансово-економічне </w:t>
      </w:r>
      <w:r w:rsidR="004535EC" w:rsidRPr="004535EC">
        <w:rPr>
          <w:b/>
          <w:sz w:val="28"/>
          <w:szCs w:val="28"/>
          <w:lang w:val="uk-UA"/>
        </w:rPr>
        <w:t>обґрунтування</w:t>
      </w:r>
    </w:p>
    <w:p w14:paraId="228216F1" w14:textId="47BBC461" w:rsidR="001E2D6E" w:rsidRPr="004535EC" w:rsidRDefault="001E2D6E" w:rsidP="00D51F10">
      <w:pPr>
        <w:ind w:firstLine="709"/>
        <w:jc w:val="both"/>
        <w:rPr>
          <w:bCs/>
          <w:sz w:val="28"/>
          <w:szCs w:val="28"/>
          <w:lang w:val="uk-UA"/>
        </w:rPr>
      </w:pPr>
      <w:r w:rsidRPr="004535EC">
        <w:rPr>
          <w:bCs/>
          <w:sz w:val="28"/>
          <w:szCs w:val="28"/>
          <w:lang w:val="uk-UA"/>
        </w:rPr>
        <w:t>Реалізація</w:t>
      </w:r>
      <w:r w:rsidR="00191898" w:rsidRPr="004535EC">
        <w:rPr>
          <w:bCs/>
          <w:sz w:val="28"/>
          <w:szCs w:val="28"/>
          <w:lang w:val="uk-UA"/>
        </w:rPr>
        <w:t xml:space="preserve"> цього</w:t>
      </w:r>
      <w:r w:rsidRPr="004535EC">
        <w:rPr>
          <w:bCs/>
          <w:sz w:val="28"/>
          <w:szCs w:val="28"/>
          <w:lang w:val="uk-UA"/>
        </w:rPr>
        <w:t xml:space="preserve"> рішення </w:t>
      </w:r>
      <w:r w:rsidR="00027D52" w:rsidRPr="004535EC">
        <w:rPr>
          <w:bCs/>
          <w:sz w:val="28"/>
          <w:szCs w:val="28"/>
          <w:lang w:val="uk-UA"/>
        </w:rPr>
        <w:t>потребуватиме</w:t>
      </w:r>
      <w:r w:rsidR="00191898" w:rsidRPr="004535EC">
        <w:rPr>
          <w:bCs/>
          <w:sz w:val="28"/>
          <w:szCs w:val="28"/>
          <w:lang w:val="uk-UA"/>
        </w:rPr>
        <w:t xml:space="preserve"> додаткового фінансування за рахунок </w:t>
      </w:r>
      <w:r w:rsidR="00C76F90" w:rsidRPr="004535EC">
        <w:rPr>
          <w:bCs/>
          <w:sz w:val="28"/>
          <w:szCs w:val="28"/>
          <w:lang w:val="uk-UA"/>
        </w:rPr>
        <w:t>б</w:t>
      </w:r>
      <w:r w:rsidR="005A4229">
        <w:rPr>
          <w:bCs/>
          <w:sz w:val="28"/>
          <w:szCs w:val="28"/>
          <w:lang w:val="uk-UA"/>
        </w:rPr>
        <w:t xml:space="preserve">юджету м. Києва на </w:t>
      </w:r>
      <w:r w:rsidR="005A4229" w:rsidRPr="006222CE">
        <w:rPr>
          <w:bCs/>
          <w:sz w:val="28"/>
          <w:szCs w:val="28"/>
          <w:lang w:val="uk-UA"/>
        </w:rPr>
        <w:t>202</w:t>
      </w:r>
      <w:r w:rsidR="006222CE" w:rsidRPr="006222CE">
        <w:rPr>
          <w:bCs/>
          <w:sz w:val="28"/>
          <w:szCs w:val="28"/>
          <w:lang w:val="uk-UA"/>
        </w:rPr>
        <w:t>5</w:t>
      </w:r>
      <w:r w:rsidR="00DF4EB9" w:rsidRPr="006222CE">
        <w:rPr>
          <w:bCs/>
          <w:sz w:val="28"/>
          <w:szCs w:val="28"/>
          <w:lang w:val="uk-UA"/>
        </w:rPr>
        <w:t xml:space="preserve"> рік</w:t>
      </w:r>
      <w:r w:rsidR="00AE455C" w:rsidRPr="006222CE">
        <w:rPr>
          <w:bCs/>
          <w:sz w:val="28"/>
          <w:szCs w:val="28"/>
          <w:lang w:val="uk-UA"/>
        </w:rPr>
        <w:t xml:space="preserve"> у сумі -</w:t>
      </w:r>
      <w:r w:rsidR="00DF4EB9" w:rsidRPr="006222CE">
        <w:rPr>
          <w:bCs/>
          <w:sz w:val="28"/>
          <w:szCs w:val="28"/>
          <w:lang w:val="uk-UA"/>
        </w:rPr>
        <w:t xml:space="preserve"> </w:t>
      </w:r>
      <w:r w:rsidR="00655DDB">
        <w:rPr>
          <w:bCs/>
          <w:sz w:val="28"/>
          <w:szCs w:val="28"/>
          <w:lang w:val="uk-UA"/>
        </w:rPr>
        <w:t xml:space="preserve">600 </w:t>
      </w:r>
      <w:r w:rsidR="00725188">
        <w:rPr>
          <w:bCs/>
          <w:sz w:val="28"/>
          <w:szCs w:val="28"/>
          <w:lang w:val="uk-UA"/>
        </w:rPr>
        <w:t>000</w:t>
      </w:r>
      <w:r w:rsidR="00AE455C" w:rsidRPr="006222CE">
        <w:rPr>
          <w:bCs/>
          <w:sz w:val="28"/>
          <w:szCs w:val="28"/>
          <w:lang w:val="uk-UA"/>
        </w:rPr>
        <w:t> </w:t>
      </w:r>
      <w:r w:rsidR="00EA3CD1" w:rsidRPr="006222CE">
        <w:rPr>
          <w:bCs/>
          <w:sz w:val="28"/>
          <w:szCs w:val="28"/>
          <w:lang w:val="uk-UA"/>
        </w:rPr>
        <w:t>0</w:t>
      </w:r>
      <w:r w:rsidR="006222CE" w:rsidRPr="006222CE">
        <w:rPr>
          <w:bCs/>
          <w:sz w:val="28"/>
          <w:szCs w:val="28"/>
          <w:lang w:val="uk-UA"/>
        </w:rPr>
        <w:t>00,00 грн</w:t>
      </w:r>
      <w:r w:rsidR="00AE455C" w:rsidRPr="006222CE">
        <w:rPr>
          <w:bCs/>
          <w:sz w:val="28"/>
          <w:szCs w:val="28"/>
          <w:lang w:val="uk-UA"/>
        </w:rPr>
        <w:t>.</w:t>
      </w:r>
      <w:r w:rsidR="00AE455C">
        <w:rPr>
          <w:bCs/>
          <w:sz w:val="28"/>
          <w:szCs w:val="28"/>
          <w:lang w:val="uk-UA"/>
        </w:rPr>
        <w:t xml:space="preserve"> Питання щодо джерел </w:t>
      </w:r>
      <w:r w:rsidR="00AE455C">
        <w:rPr>
          <w:bCs/>
          <w:sz w:val="28"/>
          <w:szCs w:val="28"/>
          <w:lang w:val="uk-UA"/>
        </w:rPr>
        <w:lastRenderedPageBreak/>
        <w:t xml:space="preserve">покриття витрат буде опрацьоване головним розпорядником бюджетних коштів в установленому порядку під час розгляду </w:t>
      </w:r>
      <w:proofErr w:type="spellStart"/>
      <w:r w:rsidR="00AE455C">
        <w:rPr>
          <w:bCs/>
          <w:sz w:val="28"/>
          <w:szCs w:val="28"/>
          <w:lang w:val="uk-UA"/>
        </w:rPr>
        <w:t>проєкт</w:t>
      </w:r>
      <w:r w:rsidR="00391F1C">
        <w:rPr>
          <w:bCs/>
          <w:sz w:val="28"/>
          <w:szCs w:val="28"/>
          <w:lang w:val="uk-UA"/>
        </w:rPr>
        <w:t>ів</w:t>
      </w:r>
      <w:proofErr w:type="spellEnd"/>
      <w:r w:rsidR="00AE455C">
        <w:rPr>
          <w:bCs/>
          <w:sz w:val="28"/>
          <w:szCs w:val="28"/>
          <w:lang w:val="uk-UA"/>
        </w:rPr>
        <w:t xml:space="preserve"> рішен</w:t>
      </w:r>
      <w:r w:rsidR="00391F1C">
        <w:rPr>
          <w:bCs/>
          <w:sz w:val="28"/>
          <w:szCs w:val="28"/>
          <w:lang w:val="uk-UA"/>
        </w:rPr>
        <w:t>ь</w:t>
      </w:r>
      <w:r w:rsidR="00AE455C">
        <w:rPr>
          <w:bCs/>
          <w:sz w:val="28"/>
          <w:szCs w:val="28"/>
          <w:lang w:val="uk-UA"/>
        </w:rPr>
        <w:t xml:space="preserve"> Київської міської ради </w:t>
      </w:r>
      <w:r w:rsidR="00391F1C">
        <w:rPr>
          <w:bCs/>
          <w:sz w:val="28"/>
          <w:szCs w:val="28"/>
          <w:lang w:val="uk-UA"/>
        </w:rPr>
        <w:t xml:space="preserve">про </w:t>
      </w:r>
      <w:r w:rsidR="00725188">
        <w:rPr>
          <w:bCs/>
          <w:sz w:val="28"/>
          <w:szCs w:val="28"/>
          <w:lang w:val="uk-UA"/>
        </w:rPr>
        <w:t xml:space="preserve"> внесення змін до </w:t>
      </w:r>
      <w:r w:rsidR="00391F1C">
        <w:rPr>
          <w:bCs/>
          <w:sz w:val="28"/>
          <w:szCs w:val="28"/>
          <w:lang w:val="uk-UA"/>
        </w:rPr>
        <w:t>бюджету міста Києва на 2025 р</w:t>
      </w:r>
      <w:r w:rsidR="00B10117">
        <w:rPr>
          <w:bCs/>
          <w:sz w:val="28"/>
          <w:szCs w:val="28"/>
          <w:lang w:val="uk-UA"/>
        </w:rPr>
        <w:t>ік</w:t>
      </w:r>
      <w:r w:rsidR="00391F1C">
        <w:rPr>
          <w:bCs/>
          <w:sz w:val="28"/>
          <w:szCs w:val="28"/>
          <w:lang w:val="uk-UA"/>
        </w:rPr>
        <w:t>.</w:t>
      </w:r>
    </w:p>
    <w:p w14:paraId="73B6E20E" w14:textId="77777777" w:rsidR="00027D52" w:rsidRPr="00DA41AA" w:rsidRDefault="00027D52" w:rsidP="00D51F10">
      <w:pPr>
        <w:ind w:firstLine="709"/>
        <w:jc w:val="both"/>
        <w:rPr>
          <w:bCs/>
          <w:sz w:val="16"/>
          <w:szCs w:val="16"/>
          <w:lang w:val="uk-UA"/>
        </w:rPr>
      </w:pPr>
    </w:p>
    <w:p w14:paraId="4A0B305E" w14:textId="77777777" w:rsidR="004D495E" w:rsidRPr="00A11503" w:rsidRDefault="009261B7" w:rsidP="00D51F10">
      <w:pPr>
        <w:widowControl w:val="0"/>
        <w:pBdr>
          <w:top w:val="nil"/>
          <w:left w:val="nil"/>
          <w:bottom w:val="nil"/>
          <w:right w:val="nil"/>
          <w:between w:val="nil"/>
        </w:pBdr>
        <w:suppressAutoHyphens/>
        <w:overflowPunct w:val="0"/>
        <w:ind w:firstLine="709"/>
        <w:jc w:val="center"/>
        <w:textAlignment w:val="baseline"/>
        <w:rPr>
          <w:rFonts w:eastAsia="Calibri"/>
          <w:b/>
          <w:kern w:val="2"/>
          <w:sz w:val="28"/>
          <w:szCs w:val="28"/>
          <w:lang w:val="uk-UA" w:eastAsia="en-US"/>
        </w:rPr>
      </w:pPr>
      <w:r w:rsidRPr="00A11503">
        <w:rPr>
          <w:rFonts w:eastAsia="Calibri"/>
          <w:b/>
          <w:kern w:val="2"/>
          <w:sz w:val="28"/>
          <w:szCs w:val="28"/>
          <w:lang w:val="uk-UA" w:eastAsia="en-US"/>
        </w:rPr>
        <w:t>8</w:t>
      </w:r>
      <w:r w:rsidR="00027D52" w:rsidRPr="00A11503">
        <w:rPr>
          <w:rFonts w:eastAsia="Calibri"/>
          <w:b/>
          <w:kern w:val="2"/>
          <w:sz w:val="28"/>
          <w:szCs w:val="28"/>
          <w:lang w:val="uk-UA" w:eastAsia="en-US"/>
        </w:rPr>
        <w:t>. Прогноз результатів</w:t>
      </w:r>
    </w:p>
    <w:p w14:paraId="2A4B549A" w14:textId="77777777" w:rsidR="00DA41AA" w:rsidRPr="00A11503" w:rsidRDefault="00DA41AA" w:rsidP="00D51F10">
      <w:pPr>
        <w:widowControl w:val="0"/>
        <w:pBdr>
          <w:top w:val="nil"/>
          <w:left w:val="nil"/>
          <w:bottom w:val="nil"/>
          <w:right w:val="nil"/>
          <w:between w:val="nil"/>
        </w:pBdr>
        <w:suppressAutoHyphens/>
        <w:overflowPunct w:val="0"/>
        <w:ind w:firstLine="709"/>
        <w:jc w:val="center"/>
        <w:textAlignment w:val="baseline"/>
        <w:rPr>
          <w:rFonts w:eastAsia="Calibri"/>
          <w:b/>
          <w:kern w:val="2"/>
          <w:sz w:val="16"/>
          <w:szCs w:val="16"/>
          <w:lang w:val="uk-UA" w:eastAsia="en-US"/>
        </w:rPr>
      </w:pPr>
    </w:p>
    <w:p w14:paraId="0E6BF717" w14:textId="6622B598" w:rsidR="00F0382A" w:rsidRPr="00A11503" w:rsidRDefault="004D495E" w:rsidP="00F0382A">
      <w:pPr>
        <w:ind w:firstLine="709"/>
        <w:jc w:val="both"/>
        <w:rPr>
          <w:color w:val="000000"/>
          <w:spacing w:val="-6"/>
          <w:sz w:val="28"/>
          <w:szCs w:val="28"/>
          <w:lang w:val="uk-UA"/>
        </w:rPr>
      </w:pPr>
      <w:r w:rsidRPr="00A11503">
        <w:rPr>
          <w:bCs/>
          <w:sz w:val="28"/>
          <w:szCs w:val="28"/>
          <w:lang w:val="uk-UA"/>
        </w:rPr>
        <w:t xml:space="preserve">Прийняття цього рішення </w:t>
      </w:r>
      <w:r w:rsidR="00F0382A">
        <w:rPr>
          <w:bCs/>
          <w:sz w:val="28"/>
          <w:szCs w:val="28"/>
          <w:lang w:val="uk-UA"/>
        </w:rPr>
        <w:t>сприятиме</w:t>
      </w:r>
      <w:r w:rsidRPr="00A11503">
        <w:rPr>
          <w:bCs/>
          <w:sz w:val="28"/>
          <w:szCs w:val="28"/>
          <w:lang w:val="uk-UA"/>
        </w:rPr>
        <w:t xml:space="preserve"> </w:t>
      </w:r>
      <w:r w:rsidR="00D51F10" w:rsidRPr="00A11503">
        <w:rPr>
          <w:bCs/>
          <w:color w:val="000000"/>
          <w:spacing w:val="-6"/>
          <w:sz w:val="28"/>
          <w:szCs w:val="28"/>
          <w:lang w:val="uk-UA"/>
        </w:rPr>
        <w:t>належн</w:t>
      </w:r>
      <w:r w:rsidR="00F0382A">
        <w:rPr>
          <w:bCs/>
          <w:color w:val="000000"/>
          <w:spacing w:val="-6"/>
          <w:sz w:val="28"/>
          <w:szCs w:val="28"/>
          <w:lang w:val="uk-UA"/>
        </w:rPr>
        <w:t>ому</w:t>
      </w:r>
      <w:r w:rsidR="00D51F10" w:rsidRPr="00A11503">
        <w:rPr>
          <w:bCs/>
          <w:color w:val="000000"/>
          <w:spacing w:val="-6"/>
          <w:sz w:val="28"/>
          <w:szCs w:val="28"/>
          <w:lang w:val="uk-UA"/>
        </w:rPr>
        <w:t xml:space="preserve"> </w:t>
      </w:r>
      <w:r w:rsidR="00F0382A" w:rsidRPr="00A11503">
        <w:rPr>
          <w:bCs/>
          <w:color w:val="000000"/>
          <w:spacing w:val="-6"/>
          <w:sz w:val="28"/>
          <w:szCs w:val="28"/>
          <w:lang w:val="uk-UA"/>
        </w:rPr>
        <w:t>забезпеченн</w:t>
      </w:r>
      <w:r w:rsidR="00F0382A">
        <w:rPr>
          <w:bCs/>
          <w:color w:val="000000"/>
          <w:spacing w:val="-6"/>
          <w:sz w:val="28"/>
          <w:szCs w:val="28"/>
          <w:lang w:val="uk-UA"/>
        </w:rPr>
        <w:t>ю</w:t>
      </w:r>
      <w:r w:rsidR="00F0382A" w:rsidRPr="00A11503">
        <w:rPr>
          <w:bCs/>
          <w:color w:val="000000"/>
          <w:spacing w:val="-6"/>
          <w:sz w:val="28"/>
          <w:szCs w:val="28"/>
          <w:lang w:val="uk-UA"/>
        </w:rPr>
        <w:t xml:space="preserve"> повного, оперативного та ефективного </w:t>
      </w:r>
      <w:r w:rsidR="00F0382A" w:rsidRPr="00A11503">
        <w:rPr>
          <w:color w:val="000000"/>
          <w:spacing w:val="-6"/>
          <w:sz w:val="28"/>
          <w:szCs w:val="28"/>
          <w:lang w:val="uk-UA"/>
        </w:rPr>
        <w:t>виконання депутатами Київради  своїх обов'язків перед територіальною громадою міста</w:t>
      </w:r>
      <w:r w:rsidR="00F0382A">
        <w:rPr>
          <w:color w:val="000000"/>
          <w:spacing w:val="-6"/>
          <w:sz w:val="28"/>
          <w:szCs w:val="28"/>
          <w:lang w:val="uk-UA"/>
        </w:rPr>
        <w:t xml:space="preserve">, зокрема киянами, які беруть безпосередню участь у захисті суверенітету, незалежності та територіальної цілісності держави від </w:t>
      </w:r>
      <w:r w:rsidR="00F0382A" w:rsidRPr="00855756">
        <w:rPr>
          <w:color w:val="000000"/>
          <w:spacing w:val="-6"/>
          <w:sz w:val="28"/>
          <w:szCs w:val="28"/>
          <w:lang w:val="uk-UA"/>
        </w:rPr>
        <w:t xml:space="preserve">збройної агресії </w:t>
      </w:r>
      <w:r w:rsidR="00F0382A">
        <w:rPr>
          <w:color w:val="000000"/>
          <w:spacing w:val="-6"/>
          <w:sz w:val="28"/>
          <w:szCs w:val="28"/>
          <w:lang w:val="uk-UA"/>
        </w:rPr>
        <w:t>р</w:t>
      </w:r>
      <w:r w:rsidR="00F0382A" w:rsidRPr="00855756">
        <w:rPr>
          <w:color w:val="000000"/>
          <w:spacing w:val="-6"/>
          <w:sz w:val="28"/>
          <w:szCs w:val="28"/>
          <w:lang w:val="uk-UA"/>
        </w:rPr>
        <w:t xml:space="preserve">осійської </w:t>
      </w:r>
      <w:r w:rsidR="00F0382A">
        <w:rPr>
          <w:color w:val="000000"/>
          <w:spacing w:val="-6"/>
          <w:sz w:val="28"/>
          <w:szCs w:val="28"/>
          <w:lang w:val="uk-UA"/>
        </w:rPr>
        <w:t>ф</w:t>
      </w:r>
      <w:r w:rsidR="00F0382A" w:rsidRPr="00855756">
        <w:rPr>
          <w:color w:val="000000"/>
          <w:spacing w:val="-6"/>
          <w:sz w:val="28"/>
          <w:szCs w:val="28"/>
          <w:lang w:val="uk-UA"/>
        </w:rPr>
        <w:t>едерації</w:t>
      </w:r>
      <w:r w:rsidR="00F0382A">
        <w:rPr>
          <w:color w:val="000000"/>
          <w:spacing w:val="-6"/>
          <w:sz w:val="28"/>
          <w:szCs w:val="28"/>
          <w:lang w:val="uk-UA"/>
        </w:rPr>
        <w:t>, та постраждалими внаслідок ворожих обстрілів житлових будинків.</w:t>
      </w:r>
    </w:p>
    <w:p w14:paraId="45D4D423" w14:textId="5EF2EE2B" w:rsidR="00D97A26" w:rsidRPr="00A11503" w:rsidRDefault="00D97A26" w:rsidP="00F0382A">
      <w:pPr>
        <w:ind w:firstLine="709"/>
        <w:jc w:val="both"/>
        <w:rPr>
          <w:rFonts w:eastAsia="Calibri"/>
          <w:b/>
          <w:kern w:val="2"/>
          <w:sz w:val="16"/>
          <w:szCs w:val="16"/>
          <w:lang w:val="uk-UA" w:eastAsia="en-US"/>
        </w:rPr>
      </w:pPr>
    </w:p>
    <w:p w14:paraId="10DB24B9" w14:textId="77777777" w:rsidR="004D495E" w:rsidRPr="00A11503" w:rsidRDefault="009261B7" w:rsidP="00D51F10">
      <w:pPr>
        <w:ind w:firstLine="709"/>
        <w:jc w:val="center"/>
        <w:rPr>
          <w:rFonts w:eastAsia="Calibri"/>
          <w:b/>
          <w:sz w:val="16"/>
          <w:szCs w:val="16"/>
          <w:lang w:val="uk-UA" w:eastAsia="en-US"/>
        </w:rPr>
      </w:pPr>
      <w:r w:rsidRPr="00A11503">
        <w:rPr>
          <w:rFonts w:eastAsia="Calibri"/>
          <w:b/>
          <w:kern w:val="2"/>
          <w:sz w:val="28"/>
          <w:szCs w:val="28"/>
          <w:lang w:val="uk-UA" w:eastAsia="en-US"/>
        </w:rPr>
        <w:t xml:space="preserve">9. </w:t>
      </w:r>
      <w:r w:rsidR="00027D52" w:rsidRPr="00A11503">
        <w:rPr>
          <w:rFonts w:eastAsia="Calibri"/>
          <w:b/>
          <w:sz w:val="28"/>
          <w:szCs w:val="28"/>
          <w:lang w:val="uk-UA" w:eastAsia="en-US"/>
        </w:rPr>
        <w:t>Суб’єкт подання</w:t>
      </w:r>
    </w:p>
    <w:p w14:paraId="421C9729" w14:textId="77777777" w:rsidR="00DA41AA" w:rsidRPr="00A11503" w:rsidRDefault="00DA41AA" w:rsidP="00D51F10">
      <w:pPr>
        <w:ind w:firstLine="709"/>
        <w:jc w:val="center"/>
        <w:rPr>
          <w:rFonts w:eastAsia="Calibri"/>
          <w:b/>
          <w:sz w:val="16"/>
          <w:szCs w:val="16"/>
          <w:lang w:val="uk-UA" w:eastAsia="en-US"/>
        </w:rPr>
      </w:pPr>
    </w:p>
    <w:p w14:paraId="5DDFE472" w14:textId="7BB6327A" w:rsidR="004D495E" w:rsidRPr="00A11503" w:rsidRDefault="004D495E" w:rsidP="00D51F10">
      <w:pPr>
        <w:shd w:val="clear" w:color="auto" w:fill="FFFFFF"/>
        <w:ind w:right="-142" w:firstLine="709"/>
        <w:jc w:val="both"/>
        <w:rPr>
          <w:spacing w:val="1"/>
          <w:sz w:val="28"/>
          <w:szCs w:val="28"/>
          <w:lang w:val="uk-UA" w:eastAsia="en-US"/>
        </w:rPr>
      </w:pPr>
      <w:r w:rsidRPr="00A11503">
        <w:rPr>
          <w:spacing w:val="1"/>
          <w:sz w:val="28"/>
          <w:szCs w:val="28"/>
          <w:lang w:val="uk-UA" w:eastAsia="en-US"/>
        </w:rPr>
        <w:t>Суб’єкт</w:t>
      </w:r>
      <w:r w:rsidR="00A823C6" w:rsidRPr="00A11503">
        <w:rPr>
          <w:spacing w:val="1"/>
          <w:sz w:val="28"/>
          <w:szCs w:val="28"/>
          <w:lang w:val="uk-UA" w:eastAsia="en-US"/>
        </w:rPr>
        <w:t xml:space="preserve">ом </w:t>
      </w:r>
      <w:r w:rsidRPr="00A11503">
        <w:rPr>
          <w:spacing w:val="1"/>
          <w:sz w:val="28"/>
          <w:szCs w:val="28"/>
          <w:lang w:val="uk-UA" w:eastAsia="en-US"/>
        </w:rPr>
        <w:t xml:space="preserve">подання </w:t>
      </w:r>
      <w:proofErr w:type="spellStart"/>
      <w:r w:rsidRPr="00A11503">
        <w:rPr>
          <w:spacing w:val="1"/>
          <w:sz w:val="28"/>
          <w:szCs w:val="28"/>
          <w:lang w:val="uk-UA" w:eastAsia="en-US"/>
        </w:rPr>
        <w:t>проєкту</w:t>
      </w:r>
      <w:proofErr w:type="spellEnd"/>
      <w:r w:rsidRPr="00A11503">
        <w:rPr>
          <w:spacing w:val="1"/>
          <w:sz w:val="28"/>
          <w:szCs w:val="28"/>
          <w:lang w:val="uk-UA" w:eastAsia="en-US"/>
        </w:rPr>
        <w:t xml:space="preserve"> рішення </w:t>
      </w:r>
      <w:r w:rsidR="00725188">
        <w:rPr>
          <w:spacing w:val="1"/>
          <w:sz w:val="28"/>
          <w:szCs w:val="28"/>
          <w:lang w:val="uk-UA" w:eastAsia="en-US"/>
        </w:rPr>
        <w:t>є депутати Київської міської ради</w:t>
      </w:r>
      <w:r w:rsidRPr="00A11503">
        <w:rPr>
          <w:spacing w:val="1"/>
          <w:sz w:val="28"/>
          <w:szCs w:val="28"/>
          <w:lang w:val="uk-UA" w:eastAsia="en-US"/>
        </w:rPr>
        <w:t>.</w:t>
      </w:r>
    </w:p>
    <w:p w14:paraId="714BE079" w14:textId="18EC95DF" w:rsidR="004D495E" w:rsidRDefault="004D495E" w:rsidP="00D51F10">
      <w:pPr>
        <w:tabs>
          <w:tab w:val="left" w:pos="567"/>
        </w:tabs>
        <w:ind w:firstLine="709"/>
        <w:jc w:val="both"/>
        <w:rPr>
          <w:sz w:val="28"/>
          <w:szCs w:val="28"/>
          <w:lang w:val="uk-UA" w:eastAsia="uk-UA"/>
        </w:rPr>
      </w:pPr>
      <w:r w:rsidRPr="00A11503">
        <w:rPr>
          <w:sz w:val="28"/>
          <w:szCs w:val="28"/>
          <w:lang w:val="uk-UA" w:eastAsia="uk-UA"/>
        </w:rPr>
        <w:t>Відповідальн</w:t>
      </w:r>
      <w:r w:rsidR="00725188">
        <w:rPr>
          <w:sz w:val="28"/>
          <w:szCs w:val="28"/>
          <w:lang w:val="uk-UA" w:eastAsia="uk-UA"/>
        </w:rPr>
        <w:t>им</w:t>
      </w:r>
      <w:r w:rsidRPr="00A11503">
        <w:rPr>
          <w:sz w:val="28"/>
          <w:szCs w:val="28"/>
          <w:lang w:val="uk-UA" w:eastAsia="uk-UA"/>
        </w:rPr>
        <w:t xml:space="preserve"> за супроводження </w:t>
      </w:r>
      <w:proofErr w:type="spellStart"/>
      <w:r w:rsidRPr="00A11503">
        <w:rPr>
          <w:sz w:val="28"/>
          <w:szCs w:val="28"/>
          <w:lang w:val="uk-UA" w:eastAsia="uk-UA"/>
        </w:rPr>
        <w:t>проєкту</w:t>
      </w:r>
      <w:proofErr w:type="spellEnd"/>
      <w:r w:rsidRPr="00A11503">
        <w:rPr>
          <w:sz w:val="28"/>
          <w:szCs w:val="28"/>
          <w:lang w:val="uk-UA" w:eastAsia="uk-UA"/>
        </w:rPr>
        <w:t xml:space="preserve"> рішення та доповідач</w:t>
      </w:r>
      <w:r w:rsidR="00A823C6" w:rsidRPr="00A11503">
        <w:rPr>
          <w:sz w:val="28"/>
          <w:szCs w:val="28"/>
          <w:lang w:val="uk-UA" w:eastAsia="uk-UA"/>
        </w:rPr>
        <w:t>кою</w:t>
      </w:r>
      <w:r w:rsidRPr="00A11503">
        <w:rPr>
          <w:sz w:val="28"/>
          <w:szCs w:val="28"/>
          <w:lang w:val="uk-UA" w:eastAsia="uk-UA"/>
        </w:rPr>
        <w:t xml:space="preserve"> на всіх стадіях розгляду та </w:t>
      </w:r>
      <w:r w:rsidR="007310F6" w:rsidRPr="00A11503">
        <w:rPr>
          <w:sz w:val="28"/>
          <w:szCs w:val="28"/>
          <w:lang w:val="uk-UA" w:eastAsia="uk-UA"/>
        </w:rPr>
        <w:t>на</w:t>
      </w:r>
      <w:r w:rsidR="004535EC" w:rsidRPr="00A11503">
        <w:rPr>
          <w:sz w:val="28"/>
          <w:szCs w:val="28"/>
          <w:lang w:val="uk-UA" w:eastAsia="uk-UA"/>
        </w:rPr>
        <w:t xml:space="preserve"> </w:t>
      </w:r>
      <w:r w:rsidRPr="00A11503">
        <w:rPr>
          <w:sz w:val="28"/>
          <w:szCs w:val="28"/>
          <w:lang w:val="uk-UA" w:eastAsia="uk-UA"/>
        </w:rPr>
        <w:t xml:space="preserve">пленарному засіданні Київської міської ради </w:t>
      </w:r>
      <w:r w:rsidR="00725188">
        <w:rPr>
          <w:sz w:val="28"/>
          <w:szCs w:val="28"/>
          <w:lang w:val="uk-UA" w:eastAsia="uk-UA"/>
        </w:rPr>
        <w:t xml:space="preserve">буде один з депутатів – суб’єктів подання цього </w:t>
      </w:r>
      <w:proofErr w:type="spellStart"/>
      <w:r w:rsidR="00725188">
        <w:rPr>
          <w:sz w:val="28"/>
          <w:szCs w:val="28"/>
          <w:lang w:val="uk-UA" w:eastAsia="uk-UA"/>
        </w:rPr>
        <w:t>проєкту</w:t>
      </w:r>
      <w:proofErr w:type="spellEnd"/>
      <w:r w:rsidR="00725188">
        <w:rPr>
          <w:sz w:val="28"/>
          <w:szCs w:val="28"/>
          <w:lang w:val="uk-UA" w:eastAsia="uk-UA"/>
        </w:rPr>
        <w:t xml:space="preserve"> рішення.</w:t>
      </w:r>
    </w:p>
    <w:p w14:paraId="65C37A87" w14:textId="77777777" w:rsidR="00725188" w:rsidRDefault="00725188" w:rsidP="00D51F10">
      <w:pPr>
        <w:tabs>
          <w:tab w:val="left" w:pos="567"/>
        </w:tabs>
        <w:ind w:firstLine="709"/>
        <w:jc w:val="both"/>
        <w:rPr>
          <w:sz w:val="28"/>
          <w:szCs w:val="28"/>
          <w:lang w:val="uk-UA" w:eastAsia="uk-UA"/>
        </w:rPr>
      </w:pPr>
    </w:p>
    <w:p w14:paraId="1FA5FC06" w14:textId="77777777" w:rsidR="00725188" w:rsidRPr="004535EC" w:rsidRDefault="00725188" w:rsidP="00D51F10">
      <w:pPr>
        <w:tabs>
          <w:tab w:val="left" w:pos="567"/>
        </w:tabs>
        <w:ind w:firstLine="709"/>
        <w:jc w:val="both"/>
        <w:rPr>
          <w:sz w:val="28"/>
          <w:szCs w:val="28"/>
          <w:lang w:val="uk-UA" w:eastAsia="uk-UA"/>
        </w:rPr>
      </w:pPr>
    </w:p>
    <w:p w14:paraId="06EF73DA" w14:textId="77777777" w:rsidR="004D495E" w:rsidRDefault="004D495E" w:rsidP="00D51F10">
      <w:pPr>
        <w:tabs>
          <w:tab w:val="left" w:pos="567"/>
        </w:tabs>
        <w:ind w:firstLine="709"/>
        <w:jc w:val="both"/>
        <w:rPr>
          <w:rFonts w:ascii="Calibri" w:eastAsia="Calibri" w:hAnsi="Calibri"/>
          <w:sz w:val="22"/>
          <w:szCs w:val="22"/>
          <w:lang w:val="uk-UA" w:eastAsia="en-US"/>
        </w:rPr>
      </w:pPr>
    </w:p>
    <w:p w14:paraId="2B3C2945" w14:textId="77777777" w:rsidR="00F73146" w:rsidRDefault="00F73146" w:rsidP="00D51F10">
      <w:pPr>
        <w:tabs>
          <w:tab w:val="left" w:pos="567"/>
        </w:tabs>
        <w:ind w:firstLine="709"/>
        <w:jc w:val="both"/>
        <w:rPr>
          <w:rFonts w:ascii="Calibri" w:eastAsia="Calibri" w:hAnsi="Calibri"/>
          <w:sz w:val="22"/>
          <w:szCs w:val="22"/>
          <w:lang w:val="uk-UA" w:eastAsia="en-US"/>
        </w:rPr>
      </w:pPr>
    </w:p>
    <w:p w14:paraId="6A6FC4D2" w14:textId="60C02811" w:rsidR="00077675" w:rsidRPr="00A823C6" w:rsidRDefault="00725188" w:rsidP="00077675">
      <w:pPr>
        <w:ind w:left="284" w:firstLine="425"/>
        <w:jc w:val="both"/>
        <w:rPr>
          <w:bCs/>
          <w:sz w:val="28"/>
          <w:szCs w:val="28"/>
          <w:lang w:val="uk-UA"/>
        </w:rPr>
      </w:pPr>
      <w:r>
        <w:rPr>
          <w:sz w:val="28"/>
          <w:szCs w:val="28"/>
          <w:lang w:val="uk-UA"/>
        </w:rPr>
        <w:t>Депутати Київської міської ради</w:t>
      </w:r>
    </w:p>
    <w:sectPr w:rsidR="00077675" w:rsidRPr="00A823C6" w:rsidSect="00077675">
      <w:pgSz w:w="11906" w:h="16838"/>
      <w:pgMar w:top="993" w:right="566" w:bottom="993" w:left="993" w:header="709" w:footer="18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49F"/>
    <w:multiLevelType w:val="hybridMultilevel"/>
    <w:tmpl w:val="0AF6EFD4"/>
    <w:lvl w:ilvl="0" w:tplc="81841A7A">
      <w:start w:val="1"/>
      <w:numFmt w:val="decimal"/>
      <w:lvlText w:val="%1."/>
      <w:lvlJc w:val="left"/>
      <w:pPr>
        <w:ind w:left="929" w:hanging="360"/>
      </w:pPr>
      <w:rPr>
        <w:rFonts w:hint="default"/>
      </w:rPr>
    </w:lvl>
    <w:lvl w:ilvl="1" w:tplc="04190019" w:tentative="1">
      <w:start w:val="1"/>
      <w:numFmt w:val="lowerLetter"/>
      <w:lvlText w:val="%2."/>
      <w:lvlJc w:val="left"/>
      <w:pPr>
        <w:ind w:left="1649" w:hanging="360"/>
      </w:pPr>
    </w:lvl>
    <w:lvl w:ilvl="2" w:tplc="0419001B" w:tentative="1">
      <w:start w:val="1"/>
      <w:numFmt w:val="lowerRoman"/>
      <w:lvlText w:val="%3."/>
      <w:lvlJc w:val="right"/>
      <w:pPr>
        <w:ind w:left="2369" w:hanging="180"/>
      </w:pPr>
    </w:lvl>
    <w:lvl w:ilvl="3" w:tplc="0419000F" w:tentative="1">
      <w:start w:val="1"/>
      <w:numFmt w:val="decimal"/>
      <w:lvlText w:val="%4."/>
      <w:lvlJc w:val="left"/>
      <w:pPr>
        <w:ind w:left="3089" w:hanging="360"/>
      </w:pPr>
    </w:lvl>
    <w:lvl w:ilvl="4" w:tplc="04190019" w:tentative="1">
      <w:start w:val="1"/>
      <w:numFmt w:val="lowerLetter"/>
      <w:lvlText w:val="%5."/>
      <w:lvlJc w:val="left"/>
      <w:pPr>
        <w:ind w:left="3809" w:hanging="360"/>
      </w:pPr>
    </w:lvl>
    <w:lvl w:ilvl="5" w:tplc="0419001B" w:tentative="1">
      <w:start w:val="1"/>
      <w:numFmt w:val="lowerRoman"/>
      <w:lvlText w:val="%6."/>
      <w:lvlJc w:val="right"/>
      <w:pPr>
        <w:ind w:left="4529" w:hanging="180"/>
      </w:pPr>
    </w:lvl>
    <w:lvl w:ilvl="6" w:tplc="0419000F" w:tentative="1">
      <w:start w:val="1"/>
      <w:numFmt w:val="decimal"/>
      <w:lvlText w:val="%7."/>
      <w:lvlJc w:val="left"/>
      <w:pPr>
        <w:ind w:left="5249" w:hanging="360"/>
      </w:pPr>
    </w:lvl>
    <w:lvl w:ilvl="7" w:tplc="04190019" w:tentative="1">
      <w:start w:val="1"/>
      <w:numFmt w:val="lowerLetter"/>
      <w:lvlText w:val="%8."/>
      <w:lvlJc w:val="left"/>
      <w:pPr>
        <w:ind w:left="5969" w:hanging="360"/>
      </w:pPr>
    </w:lvl>
    <w:lvl w:ilvl="8" w:tplc="0419001B" w:tentative="1">
      <w:start w:val="1"/>
      <w:numFmt w:val="lowerRoman"/>
      <w:lvlText w:val="%9."/>
      <w:lvlJc w:val="right"/>
      <w:pPr>
        <w:ind w:left="6689" w:hanging="180"/>
      </w:pPr>
    </w:lvl>
  </w:abstractNum>
  <w:abstractNum w:abstractNumId="1" w15:restartNumberingAfterBreak="0">
    <w:nsid w:val="0FDA41A5"/>
    <w:multiLevelType w:val="multilevel"/>
    <w:tmpl w:val="09F4231C"/>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2C270010"/>
    <w:multiLevelType w:val="hybridMultilevel"/>
    <w:tmpl w:val="12D27118"/>
    <w:lvl w:ilvl="0" w:tplc="84F049DC">
      <w:start w:val="1"/>
      <w:numFmt w:val="decimal"/>
      <w:lvlText w:val="%1."/>
      <w:lvlJc w:val="left"/>
      <w:pPr>
        <w:ind w:left="1415" w:hanging="705"/>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15:restartNumberingAfterBreak="0">
    <w:nsid w:val="34BF3A36"/>
    <w:multiLevelType w:val="hybridMultilevel"/>
    <w:tmpl w:val="B226125A"/>
    <w:lvl w:ilvl="0" w:tplc="D062F0BA">
      <w:start w:val="1"/>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4" w15:restartNumberingAfterBreak="0">
    <w:nsid w:val="387C34B4"/>
    <w:multiLevelType w:val="hybridMultilevel"/>
    <w:tmpl w:val="6EEAA22E"/>
    <w:lvl w:ilvl="0" w:tplc="C5B428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C0A110B"/>
    <w:multiLevelType w:val="hybridMultilevel"/>
    <w:tmpl w:val="0DF27C08"/>
    <w:lvl w:ilvl="0" w:tplc="A54619C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92A24FF"/>
    <w:multiLevelType w:val="hybridMultilevel"/>
    <w:tmpl w:val="E77C22C2"/>
    <w:lvl w:ilvl="0" w:tplc="EBC0C1A8">
      <w:start w:val="1"/>
      <w:numFmt w:val="decimal"/>
      <w:lvlText w:val="%1."/>
      <w:lvlJc w:val="left"/>
      <w:pPr>
        <w:ind w:left="475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5446607"/>
    <w:multiLevelType w:val="hybridMultilevel"/>
    <w:tmpl w:val="2F541AF0"/>
    <w:lvl w:ilvl="0" w:tplc="9F62223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D312D7"/>
    <w:multiLevelType w:val="hybridMultilevel"/>
    <w:tmpl w:val="668EB142"/>
    <w:lvl w:ilvl="0" w:tplc="5694BFCC">
      <w:start w:val="1"/>
      <w:numFmt w:val="decimal"/>
      <w:lvlText w:val="%1."/>
      <w:lvlJc w:val="left"/>
      <w:pPr>
        <w:ind w:left="1035" w:hanging="360"/>
      </w:pPr>
      <w:rPr>
        <w:rFonts w:hint="default"/>
      </w:rPr>
    </w:lvl>
    <w:lvl w:ilvl="1" w:tplc="04220019">
      <w:start w:val="1"/>
      <w:numFmt w:val="lowerLetter"/>
      <w:lvlText w:val="%2."/>
      <w:lvlJc w:val="left"/>
      <w:pPr>
        <w:ind w:left="1755" w:hanging="360"/>
      </w:pPr>
    </w:lvl>
    <w:lvl w:ilvl="2" w:tplc="0422001B">
      <w:start w:val="1"/>
      <w:numFmt w:val="lowerRoman"/>
      <w:lvlText w:val="%3."/>
      <w:lvlJc w:val="right"/>
      <w:pPr>
        <w:ind w:left="2475" w:hanging="180"/>
      </w:pPr>
    </w:lvl>
    <w:lvl w:ilvl="3" w:tplc="0422000F">
      <w:start w:val="1"/>
      <w:numFmt w:val="decimal"/>
      <w:lvlText w:val="%4."/>
      <w:lvlJc w:val="left"/>
      <w:pPr>
        <w:ind w:left="3195" w:hanging="360"/>
      </w:pPr>
    </w:lvl>
    <w:lvl w:ilvl="4" w:tplc="04220019">
      <w:start w:val="1"/>
      <w:numFmt w:val="lowerLetter"/>
      <w:lvlText w:val="%5."/>
      <w:lvlJc w:val="left"/>
      <w:pPr>
        <w:ind w:left="3915" w:hanging="360"/>
      </w:pPr>
    </w:lvl>
    <w:lvl w:ilvl="5" w:tplc="0422001B">
      <w:start w:val="1"/>
      <w:numFmt w:val="lowerRoman"/>
      <w:lvlText w:val="%6."/>
      <w:lvlJc w:val="right"/>
      <w:pPr>
        <w:ind w:left="4635" w:hanging="180"/>
      </w:pPr>
    </w:lvl>
    <w:lvl w:ilvl="6" w:tplc="0422000F">
      <w:start w:val="1"/>
      <w:numFmt w:val="decimal"/>
      <w:lvlText w:val="%7."/>
      <w:lvlJc w:val="left"/>
      <w:pPr>
        <w:ind w:left="5355" w:hanging="360"/>
      </w:pPr>
    </w:lvl>
    <w:lvl w:ilvl="7" w:tplc="04220019">
      <w:start w:val="1"/>
      <w:numFmt w:val="lowerLetter"/>
      <w:lvlText w:val="%8."/>
      <w:lvlJc w:val="left"/>
      <w:pPr>
        <w:ind w:left="6075" w:hanging="360"/>
      </w:pPr>
    </w:lvl>
    <w:lvl w:ilvl="8" w:tplc="0422001B">
      <w:start w:val="1"/>
      <w:numFmt w:val="lowerRoman"/>
      <w:lvlText w:val="%9."/>
      <w:lvlJc w:val="right"/>
      <w:pPr>
        <w:ind w:left="6795" w:hanging="180"/>
      </w:pPr>
    </w:lvl>
  </w:abstractNum>
  <w:abstractNum w:abstractNumId="9" w15:restartNumberingAfterBreak="0">
    <w:nsid w:val="590679FF"/>
    <w:multiLevelType w:val="hybridMultilevel"/>
    <w:tmpl w:val="2F541AF0"/>
    <w:lvl w:ilvl="0" w:tplc="9F62223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DD1979"/>
    <w:multiLevelType w:val="hybridMultilevel"/>
    <w:tmpl w:val="E77C22C2"/>
    <w:lvl w:ilvl="0" w:tplc="EBC0C1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BEC54D9"/>
    <w:multiLevelType w:val="hybridMultilevel"/>
    <w:tmpl w:val="7EFE3286"/>
    <w:lvl w:ilvl="0" w:tplc="A7C6C00E">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16cid:durableId="1647275208">
    <w:abstractNumId w:val="3"/>
  </w:num>
  <w:num w:numId="2" w16cid:durableId="1556357713">
    <w:abstractNumId w:val="8"/>
  </w:num>
  <w:num w:numId="3" w16cid:durableId="1439522984">
    <w:abstractNumId w:val="0"/>
  </w:num>
  <w:num w:numId="4" w16cid:durableId="321083602">
    <w:abstractNumId w:val="5"/>
  </w:num>
  <w:num w:numId="5" w16cid:durableId="1086144810">
    <w:abstractNumId w:val="6"/>
  </w:num>
  <w:num w:numId="6" w16cid:durableId="1789009767">
    <w:abstractNumId w:val="10"/>
  </w:num>
  <w:num w:numId="7" w16cid:durableId="371927629">
    <w:abstractNumId w:val="4"/>
  </w:num>
  <w:num w:numId="8" w16cid:durableId="345210022">
    <w:abstractNumId w:val="2"/>
  </w:num>
  <w:num w:numId="9" w16cid:durableId="1194077747">
    <w:abstractNumId w:val="1"/>
  </w:num>
  <w:num w:numId="10" w16cid:durableId="1253734879">
    <w:abstractNumId w:val="11"/>
  </w:num>
  <w:num w:numId="11" w16cid:durableId="1037465429">
    <w:abstractNumId w:val="9"/>
  </w:num>
  <w:num w:numId="12" w16cid:durableId="434145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063"/>
    <w:rsid w:val="00000DE7"/>
    <w:rsid w:val="00001A1A"/>
    <w:rsid w:val="00022131"/>
    <w:rsid w:val="00027D52"/>
    <w:rsid w:val="00047454"/>
    <w:rsid w:val="0005063C"/>
    <w:rsid w:val="000534B4"/>
    <w:rsid w:val="00057298"/>
    <w:rsid w:val="00060F59"/>
    <w:rsid w:val="0006736D"/>
    <w:rsid w:val="00067750"/>
    <w:rsid w:val="00077675"/>
    <w:rsid w:val="00077BE7"/>
    <w:rsid w:val="000837D9"/>
    <w:rsid w:val="00090097"/>
    <w:rsid w:val="00093944"/>
    <w:rsid w:val="00097C2E"/>
    <w:rsid w:val="000A01FF"/>
    <w:rsid w:val="000A13A6"/>
    <w:rsid w:val="000A7E02"/>
    <w:rsid w:val="000C0CA9"/>
    <w:rsid w:val="000D34B9"/>
    <w:rsid w:val="000F5A5C"/>
    <w:rsid w:val="000F6BB8"/>
    <w:rsid w:val="00102CBF"/>
    <w:rsid w:val="001143C3"/>
    <w:rsid w:val="00131EC2"/>
    <w:rsid w:val="00134BFF"/>
    <w:rsid w:val="00136A98"/>
    <w:rsid w:val="00141894"/>
    <w:rsid w:val="00142A6E"/>
    <w:rsid w:val="00143C9A"/>
    <w:rsid w:val="00152AAF"/>
    <w:rsid w:val="001645CD"/>
    <w:rsid w:val="00176865"/>
    <w:rsid w:val="00191898"/>
    <w:rsid w:val="0019384A"/>
    <w:rsid w:val="00195207"/>
    <w:rsid w:val="001A3A8F"/>
    <w:rsid w:val="001B59FB"/>
    <w:rsid w:val="001B5C32"/>
    <w:rsid w:val="001C16CE"/>
    <w:rsid w:val="001D00CB"/>
    <w:rsid w:val="001D2081"/>
    <w:rsid w:val="001D33FA"/>
    <w:rsid w:val="001D7A99"/>
    <w:rsid w:val="001E29D0"/>
    <w:rsid w:val="001E2D6E"/>
    <w:rsid w:val="001F51FF"/>
    <w:rsid w:val="00200FDF"/>
    <w:rsid w:val="00213481"/>
    <w:rsid w:val="00220FEB"/>
    <w:rsid w:val="00230FAA"/>
    <w:rsid w:val="0023103F"/>
    <w:rsid w:val="00231FB9"/>
    <w:rsid w:val="002347A1"/>
    <w:rsid w:val="002354F6"/>
    <w:rsid w:val="00250EB0"/>
    <w:rsid w:val="002637E9"/>
    <w:rsid w:val="002773B5"/>
    <w:rsid w:val="00291B66"/>
    <w:rsid w:val="002A17F0"/>
    <w:rsid w:val="002A19E4"/>
    <w:rsid w:val="002A6FBC"/>
    <w:rsid w:val="002B09C9"/>
    <w:rsid w:val="002B4588"/>
    <w:rsid w:val="002C32D1"/>
    <w:rsid w:val="002C55AC"/>
    <w:rsid w:val="002D4121"/>
    <w:rsid w:val="00317110"/>
    <w:rsid w:val="00346A71"/>
    <w:rsid w:val="00351683"/>
    <w:rsid w:val="00353CBE"/>
    <w:rsid w:val="00357E9D"/>
    <w:rsid w:val="003742BE"/>
    <w:rsid w:val="003816A8"/>
    <w:rsid w:val="00391BB3"/>
    <w:rsid w:val="00391F1C"/>
    <w:rsid w:val="003A294B"/>
    <w:rsid w:val="003A2BAC"/>
    <w:rsid w:val="003B4B88"/>
    <w:rsid w:val="003B6AB2"/>
    <w:rsid w:val="003C1E85"/>
    <w:rsid w:val="003C57DB"/>
    <w:rsid w:val="003D16A4"/>
    <w:rsid w:val="003D28CA"/>
    <w:rsid w:val="003D5F68"/>
    <w:rsid w:val="003E08F5"/>
    <w:rsid w:val="003E2A0C"/>
    <w:rsid w:val="003E76FE"/>
    <w:rsid w:val="003E794D"/>
    <w:rsid w:val="00401E79"/>
    <w:rsid w:val="004048E0"/>
    <w:rsid w:val="0040604D"/>
    <w:rsid w:val="004219E6"/>
    <w:rsid w:val="004274A8"/>
    <w:rsid w:val="00433708"/>
    <w:rsid w:val="0043622D"/>
    <w:rsid w:val="00437E3F"/>
    <w:rsid w:val="0044127A"/>
    <w:rsid w:val="00445D16"/>
    <w:rsid w:val="004535EC"/>
    <w:rsid w:val="00455D3E"/>
    <w:rsid w:val="0045732A"/>
    <w:rsid w:val="0046030C"/>
    <w:rsid w:val="00470FC6"/>
    <w:rsid w:val="004B0058"/>
    <w:rsid w:val="004D40CF"/>
    <w:rsid w:val="004D495E"/>
    <w:rsid w:val="004D4C89"/>
    <w:rsid w:val="004E0B48"/>
    <w:rsid w:val="004E3191"/>
    <w:rsid w:val="004E482A"/>
    <w:rsid w:val="004E573A"/>
    <w:rsid w:val="005004F7"/>
    <w:rsid w:val="005118A3"/>
    <w:rsid w:val="00535204"/>
    <w:rsid w:val="00543376"/>
    <w:rsid w:val="00556EE9"/>
    <w:rsid w:val="00570117"/>
    <w:rsid w:val="00570AEA"/>
    <w:rsid w:val="00582779"/>
    <w:rsid w:val="00584A52"/>
    <w:rsid w:val="0058684C"/>
    <w:rsid w:val="00587890"/>
    <w:rsid w:val="005922E8"/>
    <w:rsid w:val="0059535E"/>
    <w:rsid w:val="005975C8"/>
    <w:rsid w:val="005A4229"/>
    <w:rsid w:val="005B2801"/>
    <w:rsid w:val="005B460C"/>
    <w:rsid w:val="005B74F4"/>
    <w:rsid w:val="005B7E29"/>
    <w:rsid w:val="005C59F2"/>
    <w:rsid w:val="005E1A30"/>
    <w:rsid w:val="005E4856"/>
    <w:rsid w:val="005F0F2E"/>
    <w:rsid w:val="005F2219"/>
    <w:rsid w:val="005F33E2"/>
    <w:rsid w:val="005F5264"/>
    <w:rsid w:val="006034D7"/>
    <w:rsid w:val="00612D13"/>
    <w:rsid w:val="006202FC"/>
    <w:rsid w:val="006222CE"/>
    <w:rsid w:val="00622C19"/>
    <w:rsid w:val="00622E73"/>
    <w:rsid w:val="006234B0"/>
    <w:rsid w:val="006256E2"/>
    <w:rsid w:val="00633022"/>
    <w:rsid w:val="006463FA"/>
    <w:rsid w:val="0065412C"/>
    <w:rsid w:val="00655DDB"/>
    <w:rsid w:val="0067599D"/>
    <w:rsid w:val="00680968"/>
    <w:rsid w:val="006818AF"/>
    <w:rsid w:val="0068339B"/>
    <w:rsid w:val="00684D50"/>
    <w:rsid w:val="00685777"/>
    <w:rsid w:val="00687137"/>
    <w:rsid w:val="0069656B"/>
    <w:rsid w:val="00697FAF"/>
    <w:rsid w:val="006A5AD0"/>
    <w:rsid w:val="006B6410"/>
    <w:rsid w:val="006C61B2"/>
    <w:rsid w:val="006D253E"/>
    <w:rsid w:val="006E075F"/>
    <w:rsid w:val="00714700"/>
    <w:rsid w:val="00720D45"/>
    <w:rsid w:val="00725188"/>
    <w:rsid w:val="007310F6"/>
    <w:rsid w:val="00735E0F"/>
    <w:rsid w:val="0074147B"/>
    <w:rsid w:val="00765F72"/>
    <w:rsid w:val="007705B7"/>
    <w:rsid w:val="00775C6D"/>
    <w:rsid w:val="00776BB3"/>
    <w:rsid w:val="00783719"/>
    <w:rsid w:val="00791CE3"/>
    <w:rsid w:val="007A026F"/>
    <w:rsid w:val="007B22C4"/>
    <w:rsid w:val="007D1B8E"/>
    <w:rsid w:val="007F1526"/>
    <w:rsid w:val="00806CD9"/>
    <w:rsid w:val="00817449"/>
    <w:rsid w:val="00823416"/>
    <w:rsid w:val="008277A5"/>
    <w:rsid w:val="0083302B"/>
    <w:rsid w:val="0083564C"/>
    <w:rsid w:val="0084309E"/>
    <w:rsid w:val="008450E0"/>
    <w:rsid w:val="00855756"/>
    <w:rsid w:val="008557A5"/>
    <w:rsid w:val="00856831"/>
    <w:rsid w:val="0085705D"/>
    <w:rsid w:val="00857812"/>
    <w:rsid w:val="00857E58"/>
    <w:rsid w:val="008621FA"/>
    <w:rsid w:val="0086380A"/>
    <w:rsid w:val="008768B4"/>
    <w:rsid w:val="00877C77"/>
    <w:rsid w:val="00890B22"/>
    <w:rsid w:val="008A71BA"/>
    <w:rsid w:val="008C03A4"/>
    <w:rsid w:val="008C399B"/>
    <w:rsid w:val="008C62E8"/>
    <w:rsid w:val="008D36AE"/>
    <w:rsid w:val="008D7A24"/>
    <w:rsid w:val="008E41D6"/>
    <w:rsid w:val="008F0961"/>
    <w:rsid w:val="008F2807"/>
    <w:rsid w:val="008F4518"/>
    <w:rsid w:val="009001B2"/>
    <w:rsid w:val="00907A27"/>
    <w:rsid w:val="00912EA2"/>
    <w:rsid w:val="00917869"/>
    <w:rsid w:val="00923F53"/>
    <w:rsid w:val="009261B7"/>
    <w:rsid w:val="009451A8"/>
    <w:rsid w:val="00946667"/>
    <w:rsid w:val="00956157"/>
    <w:rsid w:val="00956E93"/>
    <w:rsid w:val="0096018B"/>
    <w:rsid w:val="009724AE"/>
    <w:rsid w:val="009737BD"/>
    <w:rsid w:val="00977BBE"/>
    <w:rsid w:val="009828E0"/>
    <w:rsid w:val="00993BC4"/>
    <w:rsid w:val="0099530E"/>
    <w:rsid w:val="009A536A"/>
    <w:rsid w:val="009A77F3"/>
    <w:rsid w:val="009B114E"/>
    <w:rsid w:val="009C276F"/>
    <w:rsid w:val="009C3F10"/>
    <w:rsid w:val="009C4F9C"/>
    <w:rsid w:val="009D6B0C"/>
    <w:rsid w:val="00A11503"/>
    <w:rsid w:val="00A17980"/>
    <w:rsid w:val="00A24E5E"/>
    <w:rsid w:val="00A32831"/>
    <w:rsid w:val="00A43A5B"/>
    <w:rsid w:val="00A47811"/>
    <w:rsid w:val="00A526D5"/>
    <w:rsid w:val="00A72796"/>
    <w:rsid w:val="00A80A0C"/>
    <w:rsid w:val="00A823C6"/>
    <w:rsid w:val="00A83D2F"/>
    <w:rsid w:val="00AA2F68"/>
    <w:rsid w:val="00AB6AA5"/>
    <w:rsid w:val="00AC0FD7"/>
    <w:rsid w:val="00AC3057"/>
    <w:rsid w:val="00AE3FBA"/>
    <w:rsid w:val="00AE455C"/>
    <w:rsid w:val="00AE7DB5"/>
    <w:rsid w:val="00AF76B4"/>
    <w:rsid w:val="00B048DC"/>
    <w:rsid w:val="00B10117"/>
    <w:rsid w:val="00B17D22"/>
    <w:rsid w:val="00B21AF2"/>
    <w:rsid w:val="00B2362F"/>
    <w:rsid w:val="00B33ACA"/>
    <w:rsid w:val="00B44542"/>
    <w:rsid w:val="00B50338"/>
    <w:rsid w:val="00B57EE5"/>
    <w:rsid w:val="00BA07B1"/>
    <w:rsid w:val="00BA1D0C"/>
    <w:rsid w:val="00BA45D7"/>
    <w:rsid w:val="00BB2048"/>
    <w:rsid w:val="00BB36C6"/>
    <w:rsid w:val="00BB3A22"/>
    <w:rsid w:val="00BC568E"/>
    <w:rsid w:val="00BD1F1D"/>
    <w:rsid w:val="00BE0B6C"/>
    <w:rsid w:val="00BE721F"/>
    <w:rsid w:val="00BF22C0"/>
    <w:rsid w:val="00BF3035"/>
    <w:rsid w:val="00BF6073"/>
    <w:rsid w:val="00C011DD"/>
    <w:rsid w:val="00C33342"/>
    <w:rsid w:val="00C41F2C"/>
    <w:rsid w:val="00C42E40"/>
    <w:rsid w:val="00C535D4"/>
    <w:rsid w:val="00C549D1"/>
    <w:rsid w:val="00C55C31"/>
    <w:rsid w:val="00C76F90"/>
    <w:rsid w:val="00C83593"/>
    <w:rsid w:val="00CA495F"/>
    <w:rsid w:val="00CB622F"/>
    <w:rsid w:val="00CC0072"/>
    <w:rsid w:val="00CC66A9"/>
    <w:rsid w:val="00CC70C7"/>
    <w:rsid w:val="00CE2ABF"/>
    <w:rsid w:val="00D200E5"/>
    <w:rsid w:val="00D23206"/>
    <w:rsid w:val="00D34307"/>
    <w:rsid w:val="00D36C7A"/>
    <w:rsid w:val="00D51F10"/>
    <w:rsid w:val="00D55B07"/>
    <w:rsid w:val="00D63534"/>
    <w:rsid w:val="00D65A1F"/>
    <w:rsid w:val="00D72B71"/>
    <w:rsid w:val="00D74A22"/>
    <w:rsid w:val="00D75B6A"/>
    <w:rsid w:val="00D76005"/>
    <w:rsid w:val="00D80991"/>
    <w:rsid w:val="00D82CA9"/>
    <w:rsid w:val="00D97A26"/>
    <w:rsid w:val="00DA01C4"/>
    <w:rsid w:val="00DA2636"/>
    <w:rsid w:val="00DA41AA"/>
    <w:rsid w:val="00DC07DD"/>
    <w:rsid w:val="00DF4EB9"/>
    <w:rsid w:val="00DF7776"/>
    <w:rsid w:val="00E14F38"/>
    <w:rsid w:val="00E16957"/>
    <w:rsid w:val="00E41CCA"/>
    <w:rsid w:val="00E50D65"/>
    <w:rsid w:val="00E60398"/>
    <w:rsid w:val="00E60C1E"/>
    <w:rsid w:val="00E60EE6"/>
    <w:rsid w:val="00E65D54"/>
    <w:rsid w:val="00E67C25"/>
    <w:rsid w:val="00E807B2"/>
    <w:rsid w:val="00EA1E61"/>
    <w:rsid w:val="00EA3CD1"/>
    <w:rsid w:val="00EB1B72"/>
    <w:rsid w:val="00EC3926"/>
    <w:rsid w:val="00EE23F7"/>
    <w:rsid w:val="00EE46DD"/>
    <w:rsid w:val="00EE7F0E"/>
    <w:rsid w:val="00EF04C3"/>
    <w:rsid w:val="00EF2375"/>
    <w:rsid w:val="00EF2FCD"/>
    <w:rsid w:val="00F0382A"/>
    <w:rsid w:val="00F03C1B"/>
    <w:rsid w:val="00F1386F"/>
    <w:rsid w:val="00F233E7"/>
    <w:rsid w:val="00F338FD"/>
    <w:rsid w:val="00F54269"/>
    <w:rsid w:val="00F5513E"/>
    <w:rsid w:val="00F5539A"/>
    <w:rsid w:val="00F64B05"/>
    <w:rsid w:val="00F6612F"/>
    <w:rsid w:val="00F66564"/>
    <w:rsid w:val="00F72063"/>
    <w:rsid w:val="00F73146"/>
    <w:rsid w:val="00F80C61"/>
    <w:rsid w:val="00F8560B"/>
    <w:rsid w:val="00F866B6"/>
    <w:rsid w:val="00F915A3"/>
    <w:rsid w:val="00FC2E3F"/>
    <w:rsid w:val="00FC7D3F"/>
    <w:rsid w:val="00FE1F8A"/>
    <w:rsid w:val="00FE5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8871"/>
  <w15:chartTrackingRefBased/>
  <w15:docId w15:val="{754B0B73-6FC0-4AA6-9487-B551569E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063"/>
    <w:rPr>
      <w:rFonts w:ascii="Times New Roman" w:eastAsia="Times New Roman" w:hAnsi="Times New Roman"/>
      <w:sz w:val="24"/>
      <w:szCs w:val="24"/>
      <w:lang w:val="ru-RU" w:eastAsia="ru-RU"/>
    </w:rPr>
  </w:style>
  <w:style w:type="paragraph" w:styleId="6">
    <w:name w:val="heading 6"/>
    <w:basedOn w:val="a"/>
    <w:link w:val="60"/>
    <w:uiPriority w:val="9"/>
    <w:qFormat/>
    <w:locked/>
    <w:rsid w:val="00FE5777"/>
    <w:pPr>
      <w:spacing w:before="100" w:beforeAutospacing="1" w:after="100" w:afterAutospacing="1"/>
      <w:outlineLvl w:val="5"/>
    </w:pPr>
    <w:rPr>
      <w:b/>
      <w:bCs/>
      <w:sz w:val="15"/>
      <w:szCs w:val="15"/>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F72063"/>
    <w:pPr>
      <w:jc w:val="center"/>
    </w:pPr>
    <w:rPr>
      <w:b/>
      <w:bCs/>
      <w:color w:val="000000"/>
      <w:sz w:val="28"/>
      <w:szCs w:val="28"/>
      <w:lang w:val="uk-UA"/>
    </w:rPr>
  </w:style>
  <w:style w:type="character" w:styleId="a4">
    <w:name w:val="Strong"/>
    <w:uiPriority w:val="99"/>
    <w:qFormat/>
    <w:rsid w:val="00F72063"/>
    <w:rPr>
      <w:b/>
      <w:bCs/>
    </w:rPr>
  </w:style>
  <w:style w:type="paragraph" w:customStyle="1" w:styleId="1">
    <w:name w:val="Абзац списку1"/>
    <w:basedOn w:val="a"/>
    <w:uiPriority w:val="99"/>
    <w:qFormat/>
    <w:rsid w:val="009D6B0C"/>
    <w:pPr>
      <w:ind w:left="720"/>
    </w:pPr>
  </w:style>
  <w:style w:type="character" w:styleId="a5">
    <w:name w:val="Hyperlink"/>
    <w:uiPriority w:val="99"/>
    <w:semiHidden/>
    <w:rsid w:val="003D5F68"/>
    <w:rPr>
      <w:color w:val="0000FF"/>
      <w:u w:val="single"/>
    </w:rPr>
  </w:style>
  <w:style w:type="table" w:styleId="a6">
    <w:name w:val="Table Grid"/>
    <w:basedOn w:val="a1"/>
    <w:locked/>
    <w:rsid w:val="00317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B2362F"/>
    <w:rPr>
      <w:rFonts w:ascii="Times New Roman" w:hAnsi="Times New Roman" w:cs="Times New Roman"/>
      <w:b/>
      <w:bCs/>
      <w:sz w:val="26"/>
      <w:szCs w:val="26"/>
    </w:rPr>
  </w:style>
  <w:style w:type="paragraph" w:styleId="a7">
    <w:name w:val="Balloon Text"/>
    <w:basedOn w:val="a"/>
    <w:link w:val="a8"/>
    <w:uiPriority w:val="99"/>
    <w:semiHidden/>
    <w:unhideWhenUsed/>
    <w:rsid w:val="00057298"/>
    <w:rPr>
      <w:rFonts w:ascii="Segoe UI" w:hAnsi="Segoe UI"/>
      <w:sz w:val="18"/>
      <w:szCs w:val="18"/>
      <w:lang w:val="x-none" w:eastAsia="x-none"/>
    </w:rPr>
  </w:style>
  <w:style w:type="character" w:customStyle="1" w:styleId="a8">
    <w:name w:val="Текст у виносці Знак"/>
    <w:link w:val="a7"/>
    <w:uiPriority w:val="99"/>
    <w:semiHidden/>
    <w:rsid w:val="00057298"/>
    <w:rPr>
      <w:rFonts w:ascii="Segoe UI" w:eastAsia="Times New Roman" w:hAnsi="Segoe UI" w:cs="Segoe UI"/>
      <w:sz w:val="18"/>
      <w:szCs w:val="18"/>
    </w:rPr>
  </w:style>
  <w:style w:type="paragraph" w:customStyle="1" w:styleId="tj">
    <w:name w:val="tj"/>
    <w:basedOn w:val="a"/>
    <w:rsid w:val="002354F6"/>
    <w:pPr>
      <w:spacing w:before="100" w:beforeAutospacing="1" w:after="100" w:afterAutospacing="1"/>
    </w:pPr>
  </w:style>
  <w:style w:type="paragraph" w:styleId="a9">
    <w:name w:val="Normal (Web)"/>
    <w:basedOn w:val="a"/>
    <w:uiPriority w:val="99"/>
    <w:unhideWhenUsed/>
    <w:rsid w:val="002354F6"/>
  </w:style>
  <w:style w:type="character" w:styleId="aa">
    <w:name w:val="Emphasis"/>
    <w:uiPriority w:val="20"/>
    <w:qFormat/>
    <w:locked/>
    <w:rsid w:val="00D34307"/>
    <w:rPr>
      <w:i/>
      <w:iCs/>
    </w:rPr>
  </w:style>
  <w:style w:type="paragraph" w:styleId="ab">
    <w:name w:val="List Paragraph"/>
    <w:basedOn w:val="a"/>
    <w:uiPriority w:val="99"/>
    <w:qFormat/>
    <w:rsid w:val="003742BE"/>
    <w:pPr>
      <w:spacing w:after="160" w:line="259" w:lineRule="auto"/>
      <w:ind w:left="720"/>
      <w:contextualSpacing/>
    </w:pPr>
    <w:rPr>
      <w:rFonts w:ascii="Calibri" w:eastAsia="Calibri" w:hAnsi="Calibri"/>
      <w:sz w:val="22"/>
      <w:szCs w:val="22"/>
      <w:lang w:eastAsia="en-US"/>
    </w:rPr>
  </w:style>
  <w:style w:type="paragraph" w:customStyle="1" w:styleId="rvps2">
    <w:name w:val="rvps2"/>
    <w:basedOn w:val="a"/>
    <w:rsid w:val="00714700"/>
    <w:pPr>
      <w:spacing w:before="100" w:beforeAutospacing="1" w:after="100" w:afterAutospacing="1"/>
    </w:pPr>
    <w:rPr>
      <w:lang w:val="uk-UA" w:eastAsia="uk-UA"/>
    </w:rPr>
  </w:style>
  <w:style w:type="character" w:customStyle="1" w:styleId="4">
    <w:name w:val="Заголовок №4_"/>
    <w:basedOn w:val="a0"/>
    <w:link w:val="40"/>
    <w:rsid w:val="00912EA2"/>
    <w:rPr>
      <w:rFonts w:ascii="Times New Roman" w:eastAsia="Times New Roman" w:hAnsi="Times New Roman"/>
      <w:sz w:val="27"/>
      <w:szCs w:val="27"/>
      <w:shd w:val="clear" w:color="auto" w:fill="FFFFFF"/>
    </w:rPr>
  </w:style>
  <w:style w:type="paragraph" w:customStyle="1" w:styleId="40">
    <w:name w:val="Заголовок №4"/>
    <w:basedOn w:val="a"/>
    <w:link w:val="4"/>
    <w:rsid w:val="00912EA2"/>
    <w:pPr>
      <w:shd w:val="clear" w:color="auto" w:fill="FFFFFF"/>
      <w:spacing w:before="300" w:after="360" w:line="0" w:lineRule="atLeast"/>
      <w:outlineLvl w:val="3"/>
    </w:pPr>
    <w:rPr>
      <w:sz w:val="27"/>
      <w:szCs w:val="27"/>
      <w:lang w:val="uk-UA" w:eastAsia="uk-UA"/>
    </w:rPr>
  </w:style>
  <w:style w:type="character" w:customStyle="1" w:styleId="rvts46">
    <w:name w:val="rvts46"/>
    <w:basedOn w:val="a0"/>
    <w:rsid w:val="00FE5777"/>
  </w:style>
  <w:style w:type="character" w:customStyle="1" w:styleId="rvts11">
    <w:name w:val="rvts11"/>
    <w:basedOn w:val="a0"/>
    <w:rsid w:val="00FE5777"/>
  </w:style>
  <w:style w:type="character" w:customStyle="1" w:styleId="60">
    <w:name w:val="Заголовок 6 Знак"/>
    <w:basedOn w:val="a0"/>
    <w:link w:val="6"/>
    <w:uiPriority w:val="9"/>
    <w:rsid w:val="00FE5777"/>
    <w:rPr>
      <w:rFonts w:ascii="Times New Roman" w:eastAsia="Times New Roman" w:hAnsi="Times New Roman"/>
      <w:b/>
      <w:bCs/>
      <w:sz w:val="15"/>
      <w:szCs w:val="15"/>
      <w:lang w:val="en-US" w:eastAsia="en-US"/>
    </w:rPr>
  </w:style>
  <w:style w:type="paragraph" w:styleId="ac">
    <w:name w:val="No Spacing"/>
    <w:uiPriority w:val="99"/>
    <w:qFormat/>
    <w:rsid w:val="00AF76B4"/>
    <w:rPr>
      <w:rFonts w:cs="Microsoft Uighur"/>
      <w:sz w:val="22"/>
      <w:szCs w:val="22"/>
      <w:lang w:eastAsia="en-US"/>
    </w:rPr>
  </w:style>
  <w:style w:type="character" w:customStyle="1" w:styleId="FontStyle22">
    <w:name w:val="Font Style22"/>
    <w:uiPriority w:val="99"/>
    <w:rsid w:val="009261B7"/>
    <w:rPr>
      <w:rFonts w:ascii="Times New Roman" w:hAnsi="Times New Roman"/>
      <w:sz w:val="26"/>
    </w:rPr>
  </w:style>
  <w:style w:type="character" w:styleId="ad">
    <w:name w:val="Unresolved Mention"/>
    <w:basedOn w:val="a0"/>
    <w:uiPriority w:val="99"/>
    <w:semiHidden/>
    <w:unhideWhenUsed/>
    <w:rsid w:val="00195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94404">
      <w:bodyDiv w:val="1"/>
      <w:marLeft w:val="0"/>
      <w:marRight w:val="0"/>
      <w:marTop w:val="0"/>
      <w:marBottom w:val="0"/>
      <w:divBdr>
        <w:top w:val="none" w:sz="0" w:space="0" w:color="auto"/>
        <w:left w:val="none" w:sz="0" w:space="0" w:color="auto"/>
        <w:bottom w:val="none" w:sz="0" w:space="0" w:color="auto"/>
        <w:right w:val="none" w:sz="0" w:space="0" w:color="auto"/>
      </w:divBdr>
    </w:div>
    <w:div w:id="464352832">
      <w:bodyDiv w:val="1"/>
      <w:marLeft w:val="0"/>
      <w:marRight w:val="0"/>
      <w:marTop w:val="0"/>
      <w:marBottom w:val="0"/>
      <w:divBdr>
        <w:top w:val="none" w:sz="0" w:space="0" w:color="auto"/>
        <w:left w:val="none" w:sz="0" w:space="0" w:color="auto"/>
        <w:bottom w:val="none" w:sz="0" w:space="0" w:color="auto"/>
        <w:right w:val="none" w:sz="0" w:space="0" w:color="auto"/>
      </w:divBdr>
    </w:div>
    <w:div w:id="695352531">
      <w:bodyDiv w:val="1"/>
      <w:marLeft w:val="0"/>
      <w:marRight w:val="0"/>
      <w:marTop w:val="0"/>
      <w:marBottom w:val="0"/>
      <w:divBdr>
        <w:top w:val="none" w:sz="0" w:space="0" w:color="auto"/>
        <w:left w:val="none" w:sz="0" w:space="0" w:color="auto"/>
        <w:bottom w:val="none" w:sz="0" w:space="0" w:color="auto"/>
        <w:right w:val="none" w:sz="0" w:space="0" w:color="auto"/>
      </w:divBdr>
    </w:div>
    <w:div w:id="917785297">
      <w:bodyDiv w:val="1"/>
      <w:marLeft w:val="0"/>
      <w:marRight w:val="0"/>
      <w:marTop w:val="0"/>
      <w:marBottom w:val="0"/>
      <w:divBdr>
        <w:top w:val="none" w:sz="0" w:space="0" w:color="auto"/>
        <w:left w:val="none" w:sz="0" w:space="0" w:color="auto"/>
        <w:bottom w:val="none" w:sz="0" w:space="0" w:color="auto"/>
        <w:right w:val="none" w:sz="0" w:space="0" w:color="auto"/>
      </w:divBdr>
    </w:div>
    <w:div w:id="1085027991">
      <w:bodyDiv w:val="1"/>
      <w:marLeft w:val="0"/>
      <w:marRight w:val="0"/>
      <w:marTop w:val="0"/>
      <w:marBottom w:val="0"/>
      <w:divBdr>
        <w:top w:val="none" w:sz="0" w:space="0" w:color="auto"/>
        <w:left w:val="none" w:sz="0" w:space="0" w:color="auto"/>
        <w:bottom w:val="none" w:sz="0" w:space="0" w:color="auto"/>
        <w:right w:val="none" w:sz="0" w:space="0" w:color="auto"/>
      </w:divBdr>
    </w:div>
    <w:div w:id="1714309277">
      <w:bodyDiv w:val="1"/>
      <w:marLeft w:val="0"/>
      <w:marRight w:val="0"/>
      <w:marTop w:val="0"/>
      <w:marBottom w:val="0"/>
      <w:divBdr>
        <w:top w:val="none" w:sz="0" w:space="0" w:color="auto"/>
        <w:left w:val="none" w:sz="0" w:space="0" w:color="auto"/>
        <w:bottom w:val="none" w:sz="0" w:space="0" w:color="auto"/>
        <w:right w:val="none" w:sz="0" w:space="0" w:color="auto"/>
      </w:divBdr>
    </w:div>
    <w:div w:id="208544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E610F-80C1-4A4C-8DA0-8E6CAFB45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4250</Words>
  <Characters>2424</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Reanimator Extreme Edition</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oblr</dc:creator>
  <cp:keywords/>
  <dc:description/>
  <cp:lastModifiedBy>Зубрицька Олеся Михайлівна</cp:lastModifiedBy>
  <cp:revision>3</cp:revision>
  <cp:lastPrinted>2023-10-09T08:41:00Z</cp:lastPrinted>
  <dcterms:created xsi:type="dcterms:W3CDTF">2025-10-02T15:03:00Z</dcterms:created>
  <dcterms:modified xsi:type="dcterms:W3CDTF">2025-10-06T13:02:00Z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2025-10-02T15:03:10Z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0d9ff319-969a-449f-8473-3a032671947d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