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062AE" w:rsidRPr="00117DDB" w:rsidRDefault="001062AE" w:rsidP="001062AE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117DDB">
        <w:rPr>
          <w:rFonts w:ascii="Times New Roman" w:hAnsi="Times New Roman" w:cs="Times New Roman"/>
          <w:b/>
          <w:sz w:val="28"/>
          <w:szCs w:val="28"/>
        </w:rPr>
        <w:t>ПОЯСНЮВАЛЬНА ЗАПИСКА</w:t>
      </w:r>
    </w:p>
    <w:p w:rsidR="001062AE" w:rsidRPr="000705F1" w:rsidRDefault="001062AE" w:rsidP="001062AE">
      <w:pPr>
        <w:tabs>
          <w:tab w:val="left" w:pos="9639"/>
        </w:tabs>
        <w:spacing w:after="0" w:line="240" w:lineRule="auto"/>
        <w:ind w:left="426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3A0B08">
        <w:rPr>
          <w:rFonts w:ascii="Times New Roman" w:hAnsi="Times New Roman" w:cs="Times New Roman"/>
          <w:sz w:val="28"/>
          <w:szCs w:val="28"/>
          <w:lang w:val="uk-UA"/>
        </w:rPr>
        <w:t xml:space="preserve">до </w:t>
      </w:r>
      <w:proofErr w:type="spellStart"/>
      <w:r w:rsidRPr="003A0B08">
        <w:rPr>
          <w:rFonts w:ascii="Times New Roman" w:hAnsi="Times New Roman" w:cs="Times New Roman"/>
          <w:sz w:val="28"/>
          <w:szCs w:val="28"/>
          <w:lang w:val="uk-UA"/>
        </w:rPr>
        <w:t>проєкту</w:t>
      </w:r>
      <w:proofErr w:type="spellEnd"/>
      <w:r w:rsidRPr="003A0B08">
        <w:rPr>
          <w:rFonts w:ascii="Times New Roman" w:hAnsi="Times New Roman" w:cs="Times New Roman"/>
          <w:sz w:val="28"/>
          <w:szCs w:val="28"/>
          <w:lang w:val="uk-UA"/>
        </w:rPr>
        <w:t xml:space="preserve"> рішення Київської міської ради «</w:t>
      </w:r>
      <w:r w:rsidRPr="001062A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Про </w:t>
      </w:r>
      <w:proofErr w:type="spellStart"/>
      <w:r w:rsidRPr="001062AE">
        <w:rPr>
          <w:rFonts w:ascii="Times New Roman" w:eastAsia="Times New Roman" w:hAnsi="Times New Roman" w:cs="Times New Roman"/>
          <w:sz w:val="28"/>
          <w:szCs w:val="28"/>
          <w:lang w:eastAsia="ru-RU"/>
        </w:rPr>
        <w:t>затвердження</w:t>
      </w:r>
      <w:proofErr w:type="spellEnd"/>
      <w:r w:rsidRPr="001062A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1062AE">
        <w:rPr>
          <w:rFonts w:ascii="Times New Roman" w:eastAsia="Times New Roman" w:hAnsi="Times New Roman" w:cs="Times New Roman"/>
          <w:sz w:val="28"/>
          <w:szCs w:val="28"/>
          <w:lang w:eastAsia="ru-RU"/>
        </w:rPr>
        <w:t>змін</w:t>
      </w:r>
      <w:proofErr w:type="spellEnd"/>
      <w:r w:rsidRPr="001062A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та </w:t>
      </w:r>
      <w:proofErr w:type="spellStart"/>
      <w:r w:rsidRPr="001062AE">
        <w:rPr>
          <w:rFonts w:ascii="Times New Roman" w:eastAsia="Times New Roman" w:hAnsi="Times New Roman" w:cs="Times New Roman"/>
          <w:sz w:val="28"/>
          <w:szCs w:val="28"/>
          <w:lang w:eastAsia="ru-RU"/>
        </w:rPr>
        <w:t>доповнень</w:t>
      </w:r>
      <w:proofErr w:type="spellEnd"/>
      <w:r w:rsidRPr="001062A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до </w:t>
      </w:r>
      <w:proofErr w:type="spellStart"/>
      <w:r w:rsidRPr="001062AE">
        <w:rPr>
          <w:rFonts w:ascii="Times New Roman" w:eastAsia="Times New Roman" w:hAnsi="Times New Roman" w:cs="Times New Roman"/>
          <w:sz w:val="28"/>
          <w:szCs w:val="28"/>
          <w:lang w:eastAsia="ru-RU"/>
        </w:rPr>
        <w:t>рішення</w:t>
      </w:r>
      <w:proofErr w:type="spellEnd"/>
      <w:r w:rsidRPr="001062A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1062AE">
        <w:rPr>
          <w:rFonts w:ascii="Times New Roman" w:eastAsia="Times New Roman" w:hAnsi="Times New Roman" w:cs="Times New Roman"/>
          <w:sz w:val="28"/>
          <w:szCs w:val="28"/>
          <w:lang w:eastAsia="ru-RU"/>
        </w:rPr>
        <w:t>Київської</w:t>
      </w:r>
      <w:proofErr w:type="spellEnd"/>
      <w:r w:rsidRPr="001062A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1062AE">
        <w:rPr>
          <w:rFonts w:ascii="Times New Roman" w:eastAsia="Times New Roman" w:hAnsi="Times New Roman" w:cs="Times New Roman"/>
          <w:sz w:val="28"/>
          <w:szCs w:val="28"/>
          <w:lang w:eastAsia="ru-RU"/>
        </w:rPr>
        <w:t>міської</w:t>
      </w:r>
      <w:proofErr w:type="spellEnd"/>
      <w:r w:rsidRPr="001062A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ради </w:t>
      </w:r>
      <w:proofErr w:type="spellStart"/>
      <w:r w:rsidRPr="001062AE">
        <w:rPr>
          <w:rFonts w:ascii="Times New Roman" w:eastAsia="Times New Roman" w:hAnsi="Times New Roman" w:cs="Times New Roman"/>
          <w:sz w:val="28"/>
          <w:szCs w:val="28"/>
          <w:lang w:eastAsia="ru-RU"/>
        </w:rPr>
        <w:t>від</w:t>
      </w:r>
      <w:proofErr w:type="spellEnd"/>
      <w:r w:rsidRPr="001062AE">
        <w:rPr>
          <w:rFonts w:ascii="Times New Roman" w:hAnsi="Times New Roman" w:cs="Times New Roman"/>
          <w:sz w:val="28"/>
          <w:szCs w:val="28"/>
        </w:rPr>
        <w:t xml:space="preserve"> 15 </w:t>
      </w:r>
      <w:proofErr w:type="spellStart"/>
      <w:r w:rsidRPr="001062AE">
        <w:rPr>
          <w:rFonts w:ascii="Times New Roman" w:hAnsi="Times New Roman" w:cs="Times New Roman"/>
          <w:sz w:val="28"/>
          <w:szCs w:val="28"/>
        </w:rPr>
        <w:t>грудня</w:t>
      </w:r>
      <w:proofErr w:type="spellEnd"/>
      <w:r w:rsidRPr="001062AE">
        <w:rPr>
          <w:rFonts w:ascii="Times New Roman" w:hAnsi="Times New Roman" w:cs="Times New Roman"/>
          <w:sz w:val="28"/>
          <w:szCs w:val="28"/>
        </w:rPr>
        <w:t xml:space="preserve"> 2022 року  № 5892/5933</w:t>
      </w:r>
      <w:r w:rsidR="00EF21C6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1062AE">
        <w:rPr>
          <w:rFonts w:ascii="Times New Roman" w:hAnsi="Times New Roman" w:cs="Times New Roman"/>
          <w:sz w:val="28"/>
          <w:szCs w:val="28"/>
        </w:rPr>
        <w:t xml:space="preserve"> </w:t>
      </w:r>
      <w:r w:rsidR="00EF21C6" w:rsidRPr="00F2126C">
        <w:rPr>
          <w:rFonts w:ascii="Times New Roman" w:hAnsi="Times New Roman" w:cs="Times New Roman"/>
          <w:sz w:val="28"/>
          <w:szCs w:val="28"/>
        </w:rPr>
        <w:t xml:space="preserve">«Про </w:t>
      </w:r>
      <w:proofErr w:type="spellStart"/>
      <w:r w:rsidR="00EF21C6" w:rsidRPr="00F2126C">
        <w:rPr>
          <w:rFonts w:ascii="Times New Roman" w:hAnsi="Times New Roman" w:cs="Times New Roman"/>
          <w:sz w:val="28"/>
          <w:szCs w:val="28"/>
        </w:rPr>
        <w:t>надання</w:t>
      </w:r>
      <w:proofErr w:type="spellEnd"/>
      <w:r w:rsidR="00EF21C6" w:rsidRPr="00F2126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EF21C6" w:rsidRPr="00F2126C">
        <w:rPr>
          <w:rFonts w:ascii="Times New Roman" w:hAnsi="Times New Roman" w:cs="Times New Roman"/>
          <w:sz w:val="28"/>
          <w:szCs w:val="28"/>
        </w:rPr>
        <w:t>додаткових</w:t>
      </w:r>
      <w:proofErr w:type="spellEnd"/>
      <w:r w:rsidR="00EF21C6" w:rsidRPr="00F2126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EF21C6" w:rsidRPr="00F2126C">
        <w:rPr>
          <w:rFonts w:ascii="Times New Roman" w:hAnsi="Times New Roman" w:cs="Times New Roman"/>
          <w:sz w:val="28"/>
          <w:szCs w:val="28"/>
        </w:rPr>
        <w:t>пільг</w:t>
      </w:r>
      <w:proofErr w:type="spellEnd"/>
      <w:r w:rsidR="00EF21C6" w:rsidRPr="00F2126C">
        <w:rPr>
          <w:rFonts w:ascii="Times New Roman" w:hAnsi="Times New Roman" w:cs="Times New Roman"/>
          <w:sz w:val="28"/>
          <w:szCs w:val="28"/>
        </w:rPr>
        <w:t xml:space="preserve"> та </w:t>
      </w:r>
      <w:proofErr w:type="spellStart"/>
      <w:r w:rsidR="00EF21C6" w:rsidRPr="00F2126C">
        <w:rPr>
          <w:rFonts w:ascii="Times New Roman" w:hAnsi="Times New Roman" w:cs="Times New Roman"/>
          <w:sz w:val="28"/>
          <w:szCs w:val="28"/>
        </w:rPr>
        <w:t>гарантій</w:t>
      </w:r>
      <w:proofErr w:type="spellEnd"/>
      <w:r w:rsidR="00EF21C6" w:rsidRPr="00F2126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EF21C6" w:rsidRPr="00F2126C">
        <w:rPr>
          <w:rFonts w:ascii="Times New Roman" w:hAnsi="Times New Roman" w:cs="Times New Roman"/>
          <w:sz w:val="28"/>
          <w:szCs w:val="28"/>
        </w:rPr>
        <w:t>киянам</w:t>
      </w:r>
      <w:proofErr w:type="spellEnd"/>
      <w:r w:rsidR="00EF21C6" w:rsidRPr="00F2126C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="00EF21C6" w:rsidRPr="00F2126C">
        <w:rPr>
          <w:rFonts w:ascii="Times New Roman" w:hAnsi="Times New Roman" w:cs="Times New Roman"/>
          <w:sz w:val="28"/>
          <w:szCs w:val="28"/>
        </w:rPr>
        <w:t>які</w:t>
      </w:r>
      <w:proofErr w:type="spellEnd"/>
      <w:r w:rsidR="00EF21C6" w:rsidRPr="00F2126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EF21C6" w:rsidRPr="00F2126C">
        <w:rPr>
          <w:rFonts w:ascii="Times New Roman" w:hAnsi="Times New Roman" w:cs="Times New Roman"/>
          <w:sz w:val="28"/>
          <w:szCs w:val="28"/>
        </w:rPr>
        <w:t>приймали</w:t>
      </w:r>
      <w:proofErr w:type="spellEnd"/>
      <w:r w:rsidR="00EF21C6" w:rsidRPr="00F2126C">
        <w:rPr>
          <w:rFonts w:ascii="Times New Roman" w:hAnsi="Times New Roman" w:cs="Times New Roman"/>
          <w:sz w:val="28"/>
          <w:szCs w:val="28"/>
        </w:rPr>
        <w:t xml:space="preserve"> (</w:t>
      </w:r>
      <w:proofErr w:type="spellStart"/>
      <w:r w:rsidR="00EF21C6" w:rsidRPr="00F2126C">
        <w:rPr>
          <w:rFonts w:ascii="Times New Roman" w:hAnsi="Times New Roman" w:cs="Times New Roman"/>
          <w:sz w:val="28"/>
          <w:szCs w:val="28"/>
        </w:rPr>
        <w:t>приймають</w:t>
      </w:r>
      <w:proofErr w:type="spellEnd"/>
      <w:r w:rsidR="00EF21C6" w:rsidRPr="00F2126C">
        <w:rPr>
          <w:rFonts w:ascii="Times New Roman" w:hAnsi="Times New Roman" w:cs="Times New Roman"/>
          <w:sz w:val="28"/>
          <w:szCs w:val="28"/>
        </w:rPr>
        <w:t xml:space="preserve">) участь у заходах, </w:t>
      </w:r>
      <w:proofErr w:type="spellStart"/>
      <w:r w:rsidR="00EF21C6" w:rsidRPr="00F2126C">
        <w:rPr>
          <w:rFonts w:ascii="Times New Roman" w:hAnsi="Times New Roman" w:cs="Times New Roman"/>
          <w:sz w:val="28"/>
          <w:szCs w:val="28"/>
        </w:rPr>
        <w:t>необхідних</w:t>
      </w:r>
      <w:proofErr w:type="spellEnd"/>
      <w:r w:rsidR="00EF21C6" w:rsidRPr="00F2126C">
        <w:rPr>
          <w:rFonts w:ascii="Times New Roman" w:hAnsi="Times New Roman" w:cs="Times New Roman"/>
          <w:sz w:val="28"/>
          <w:szCs w:val="28"/>
        </w:rPr>
        <w:t xml:space="preserve"> для </w:t>
      </w:r>
      <w:proofErr w:type="spellStart"/>
      <w:r w:rsidR="00EF21C6" w:rsidRPr="00F2126C">
        <w:rPr>
          <w:rFonts w:ascii="Times New Roman" w:hAnsi="Times New Roman" w:cs="Times New Roman"/>
          <w:sz w:val="28"/>
          <w:szCs w:val="28"/>
        </w:rPr>
        <w:t>забезпечення</w:t>
      </w:r>
      <w:proofErr w:type="spellEnd"/>
      <w:r w:rsidR="00EF21C6" w:rsidRPr="00F2126C">
        <w:rPr>
          <w:rFonts w:ascii="Times New Roman" w:hAnsi="Times New Roman" w:cs="Times New Roman"/>
          <w:sz w:val="28"/>
          <w:szCs w:val="28"/>
        </w:rPr>
        <w:t xml:space="preserve"> оборони </w:t>
      </w:r>
      <w:proofErr w:type="spellStart"/>
      <w:r w:rsidR="00EF21C6" w:rsidRPr="00F2126C">
        <w:rPr>
          <w:rFonts w:ascii="Times New Roman" w:hAnsi="Times New Roman" w:cs="Times New Roman"/>
          <w:sz w:val="28"/>
          <w:szCs w:val="28"/>
        </w:rPr>
        <w:t>України</w:t>
      </w:r>
      <w:proofErr w:type="spellEnd"/>
      <w:r w:rsidR="00EF21C6" w:rsidRPr="00F2126C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="00EF21C6" w:rsidRPr="00F2126C">
        <w:rPr>
          <w:rFonts w:ascii="Times New Roman" w:hAnsi="Times New Roman" w:cs="Times New Roman"/>
          <w:sz w:val="28"/>
          <w:szCs w:val="28"/>
        </w:rPr>
        <w:t>захисту</w:t>
      </w:r>
      <w:proofErr w:type="spellEnd"/>
      <w:r w:rsidR="00EF21C6" w:rsidRPr="00F2126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EF21C6" w:rsidRPr="00F2126C">
        <w:rPr>
          <w:rFonts w:ascii="Times New Roman" w:hAnsi="Times New Roman" w:cs="Times New Roman"/>
          <w:sz w:val="28"/>
          <w:szCs w:val="28"/>
        </w:rPr>
        <w:t>безпеки</w:t>
      </w:r>
      <w:proofErr w:type="spellEnd"/>
      <w:r w:rsidR="00EF21C6" w:rsidRPr="00F2126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EF21C6" w:rsidRPr="00F2126C">
        <w:rPr>
          <w:rFonts w:ascii="Times New Roman" w:hAnsi="Times New Roman" w:cs="Times New Roman"/>
          <w:sz w:val="28"/>
          <w:szCs w:val="28"/>
        </w:rPr>
        <w:t>населення</w:t>
      </w:r>
      <w:proofErr w:type="spellEnd"/>
      <w:r w:rsidR="00EF21C6" w:rsidRPr="00F2126C">
        <w:rPr>
          <w:rFonts w:ascii="Times New Roman" w:hAnsi="Times New Roman" w:cs="Times New Roman"/>
          <w:sz w:val="28"/>
          <w:szCs w:val="28"/>
        </w:rPr>
        <w:t xml:space="preserve"> та </w:t>
      </w:r>
      <w:proofErr w:type="spellStart"/>
      <w:r w:rsidR="00EF21C6" w:rsidRPr="00F2126C">
        <w:rPr>
          <w:rFonts w:ascii="Times New Roman" w:hAnsi="Times New Roman" w:cs="Times New Roman"/>
          <w:sz w:val="28"/>
          <w:szCs w:val="28"/>
        </w:rPr>
        <w:t>інтересів</w:t>
      </w:r>
      <w:proofErr w:type="spellEnd"/>
      <w:r w:rsidR="00EF21C6" w:rsidRPr="00F2126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EF21C6" w:rsidRPr="00F2126C">
        <w:rPr>
          <w:rFonts w:ascii="Times New Roman" w:hAnsi="Times New Roman" w:cs="Times New Roman"/>
          <w:sz w:val="28"/>
          <w:szCs w:val="28"/>
        </w:rPr>
        <w:t>держави</w:t>
      </w:r>
      <w:proofErr w:type="spellEnd"/>
      <w:r w:rsidR="00EF21C6" w:rsidRPr="00F2126C">
        <w:rPr>
          <w:rFonts w:ascii="Times New Roman" w:hAnsi="Times New Roman" w:cs="Times New Roman"/>
          <w:sz w:val="28"/>
          <w:szCs w:val="28"/>
        </w:rPr>
        <w:t xml:space="preserve"> у </w:t>
      </w:r>
      <w:proofErr w:type="spellStart"/>
      <w:r w:rsidR="00EF21C6" w:rsidRPr="00F2126C">
        <w:rPr>
          <w:rFonts w:ascii="Times New Roman" w:hAnsi="Times New Roman" w:cs="Times New Roman"/>
          <w:sz w:val="28"/>
          <w:szCs w:val="28"/>
        </w:rPr>
        <w:t>зв’язку</w:t>
      </w:r>
      <w:proofErr w:type="spellEnd"/>
      <w:r w:rsidR="00EF21C6" w:rsidRPr="00F2126C">
        <w:rPr>
          <w:rFonts w:ascii="Times New Roman" w:hAnsi="Times New Roman" w:cs="Times New Roman"/>
          <w:sz w:val="28"/>
          <w:szCs w:val="28"/>
        </w:rPr>
        <w:t xml:space="preserve"> з </w:t>
      </w:r>
      <w:proofErr w:type="spellStart"/>
      <w:r w:rsidR="00EF21C6" w:rsidRPr="00F2126C">
        <w:rPr>
          <w:rFonts w:ascii="Times New Roman" w:hAnsi="Times New Roman" w:cs="Times New Roman"/>
          <w:sz w:val="28"/>
          <w:szCs w:val="28"/>
        </w:rPr>
        <w:t>військовою</w:t>
      </w:r>
      <w:proofErr w:type="spellEnd"/>
      <w:r w:rsidR="00EF21C6" w:rsidRPr="00F2126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EF21C6" w:rsidRPr="00F2126C">
        <w:rPr>
          <w:rFonts w:ascii="Times New Roman" w:hAnsi="Times New Roman" w:cs="Times New Roman"/>
          <w:sz w:val="28"/>
          <w:szCs w:val="28"/>
        </w:rPr>
        <w:t>агресією</w:t>
      </w:r>
      <w:proofErr w:type="spellEnd"/>
      <w:r w:rsidR="00EF21C6" w:rsidRPr="00F2126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EF21C6" w:rsidRPr="00F2126C">
        <w:rPr>
          <w:rFonts w:ascii="Times New Roman" w:hAnsi="Times New Roman" w:cs="Times New Roman"/>
          <w:sz w:val="28"/>
          <w:szCs w:val="28"/>
        </w:rPr>
        <w:t>російської</w:t>
      </w:r>
      <w:proofErr w:type="spellEnd"/>
      <w:r w:rsidR="00EF21C6" w:rsidRPr="00F2126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EF21C6" w:rsidRPr="00F2126C">
        <w:rPr>
          <w:rFonts w:ascii="Times New Roman" w:hAnsi="Times New Roman" w:cs="Times New Roman"/>
          <w:sz w:val="28"/>
          <w:szCs w:val="28"/>
        </w:rPr>
        <w:t>федерації</w:t>
      </w:r>
      <w:proofErr w:type="spellEnd"/>
      <w:r w:rsidR="00EF21C6" w:rsidRPr="00F2126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EF21C6" w:rsidRPr="00F2126C">
        <w:rPr>
          <w:rFonts w:ascii="Times New Roman" w:hAnsi="Times New Roman" w:cs="Times New Roman"/>
          <w:sz w:val="28"/>
          <w:szCs w:val="28"/>
        </w:rPr>
        <w:t>проти</w:t>
      </w:r>
      <w:proofErr w:type="spellEnd"/>
      <w:r w:rsidR="00EF21C6" w:rsidRPr="00F2126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EF21C6" w:rsidRPr="00F2126C">
        <w:rPr>
          <w:rFonts w:ascii="Times New Roman" w:hAnsi="Times New Roman" w:cs="Times New Roman"/>
          <w:sz w:val="28"/>
          <w:szCs w:val="28"/>
        </w:rPr>
        <w:t>України</w:t>
      </w:r>
      <w:proofErr w:type="spellEnd"/>
      <w:r w:rsidR="00EF21C6" w:rsidRPr="00F2126C">
        <w:rPr>
          <w:rFonts w:ascii="Times New Roman" w:hAnsi="Times New Roman" w:cs="Times New Roman"/>
          <w:sz w:val="28"/>
          <w:szCs w:val="28"/>
        </w:rPr>
        <w:t xml:space="preserve">, членам </w:t>
      </w:r>
      <w:proofErr w:type="spellStart"/>
      <w:r w:rsidR="00EF21C6" w:rsidRPr="00F2126C">
        <w:rPr>
          <w:rFonts w:ascii="Times New Roman" w:hAnsi="Times New Roman" w:cs="Times New Roman"/>
          <w:sz w:val="28"/>
          <w:szCs w:val="28"/>
        </w:rPr>
        <w:t>їх</w:t>
      </w:r>
      <w:proofErr w:type="spellEnd"/>
      <w:r w:rsidR="00EF21C6" w:rsidRPr="00F2126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EF21C6" w:rsidRPr="00F2126C">
        <w:rPr>
          <w:rFonts w:ascii="Times New Roman" w:hAnsi="Times New Roman" w:cs="Times New Roman"/>
          <w:sz w:val="28"/>
          <w:szCs w:val="28"/>
        </w:rPr>
        <w:t>сімей</w:t>
      </w:r>
      <w:proofErr w:type="spellEnd"/>
      <w:r w:rsidR="00EF21C6" w:rsidRPr="00F2126C">
        <w:rPr>
          <w:rFonts w:ascii="Times New Roman" w:hAnsi="Times New Roman" w:cs="Times New Roman"/>
          <w:sz w:val="28"/>
          <w:szCs w:val="28"/>
        </w:rPr>
        <w:t xml:space="preserve">, членам </w:t>
      </w:r>
      <w:proofErr w:type="spellStart"/>
      <w:r w:rsidR="00EF21C6" w:rsidRPr="00F2126C">
        <w:rPr>
          <w:rFonts w:ascii="Times New Roman" w:hAnsi="Times New Roman" w:cs="Times New Roman"/>
          <w:sz w:val="28"/>
          <w:szCs w:val="28"/>
        </w:rPr>
        <w:t>загиблих</w:t>
      </w:r>
      <w:proofErr w:type="spellEnd"/>
      <w:r w:rsidR="00EF21C6" w:rsidRPr="00F2126C">
        <w:rPr>
          <w:rFonts w:ascii="Times New Roman" w:hAnsi="Times New Roman" w:cs="Times New Roman"/>
          <w:sz w:val="28"/>
          <w:szCs w:val="28"/>
        </w:rPr>
        <w:t xml:space="preserve"> (</w:t>
      </w:r>
      <w:proofErr w:type="spellStart"/>
      <w:r w:rsidR="00EF21C6" w:rsidRPr="00F2126C">
        <w:rPr>
          <w:rFonts w:ascii="Times New Roman" w:hAnsi="Times New Roman" w:cs="Times New Roman"/>
          <w:sz w:val="28"/>
          <w:szCs w:val="28"/>
        </w:rPr>
        <w:t>померлих</w:t>
      </w:r>
      <w:proofErr w:type="spellEnd"/>
      <w:r w:rsidR="00EF21C6" w:rsidRPr="00F2126C">
        <w:rPr>
          <w:rFonts w:ascii="Times New Roman" w:hAnsi="Times New Roman" w:cs="Times New Roman"/>
          <w:sz w:val="28"/>
          <w:szCs w:val="28"/>
        </w:rPr>
        <w:t xml:space="preserve">) </w:t>
      </w:r>
      <w:proofErr w:type="spellStart"/>
      <w:r w:rsidR="00EF21C6" w:rsidRPr="00F2126C">
        <w:rPr>
          <w:rFonts w:ascii="Times New Roman" w:hAnsi="Times New Roman" w:cs="Times New Roman"/>
          <w:sz w:val="28"/>
          <w:szCs w:val="28"/>
        </w:rPr>
        <w:t>Захисників</w:t>
      </w:r>
      <w:proofErr w:type="spellEnd"/>
      <w:r w:rsidR="00EF21C6" w:rsidRPr="00F2126C">
        <w:rPr>
          <w:rFonts w:ascii="Times New Roman" w:hAnsi="Times New Roman" w:cs="Times New Roman"/>
          <w:sz w:val="28"/>
          <w:szCs w:val="28"/>
        </w:rPr>
        <w:t xml:space="preserve"> і </w:t>
      </w:r>
      <w:proofErr w:type="spellStart"/>
      <w:r w:rsidR="00EF21C6" w:rsidRPr="00F2126C">
        <w:rPr>
          <w:rFonts w:ascii="Times New Roman" w:hAnsi="Times New Roman" w:cs="Times New Roman"/>
          <w:sz w:val="28"/>
          <w:szCs w:val="28"/>
        </w:rPr>
        <w:t>Захисниць</w:t>
      </w:r>
      <w:proofErr w:type="spellEnd"/>
      <w:r w:rsidR="00EF21C6" w:rsidRPr="00F2126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EF21C6" w:rsidRPr="00F2126C">
        <w:rPr>
          <w:rFonts w:ascii="Times New Roman" w:hAnsi="Times New Roman" w:cs="Times New Roman"/>
          <w:sz w:val="28"/>
          <w:szCs w:val="28"/>
        </w:rPr>
        <w:t>Укра</w:t>
      </w:r>
      <w:r w:rsidR="00EF21C6">
        <w:rPr>
          <w:rFonts w:ascii="Times New Roman" w:hAnsi="Times New Roman" w:cs="Times New Roman"/>
          <w:sz w:val="28"/>
          <w:szCs w:val="28"/>
        </w:rPr>
        <w:t>ї</w:t>
      </w:r>
      <w:r w:rsidR="00EF21C6" w:rsidRPr="00F2126C">
        <w:rPr>
          <w:rFonts w:ascii="Times New Roman" w:hAnsi="Times New Roman" w:cs="Times New Roman"/>
          <w:sz w:val="28"/>
          <w:szCs w:val="28"/>
        </w:rPr>
        <w:t>ни</w:t>
      </w:r>
      <w:proofErr w:type="spellEnd"/>
      <w:r w:rsidR="00EF21C6" w:rsidRPr="00F2126C">
        <w:rPr>
          <w:rFonts w:ascii="Times New Roman" w:hAnsi="Times New Roman" w:cs="Times New Roman"/>
          <w:sz w:val="28"/>
          <w:szCs w:val="28"/>
        </w:rPr>
        <w:t>»</w:t>
      </w:r>
      <w:r w:rsidR="00EF21C6" w:rsidRPr="001062AE">
        <w:rPr>
          <w:rFonts w:ascii="Times New Roman" w:hAnsi="Times New Roman" w:cs="Times New Roman"/>
          <w:sz w:val="28"/>
          <w:szCs w:val="28"/>
        </w:rPr>
        <w:t xml:space="preserve"> </w:t>
      </w:r>
    </w:p>
    <w:p w:rsidR="001062AE" w:rsidRDefault="001062AE" w:rsidP="001062AE">
      <w:pPr>
        <w:widowControl w:val="0"/>
        <w:tabs>
          <w:tab w:val="left" w:pos="426"/>
          <w:tab w:val="left" w:pos="993"/>
        </w:tabs>
        <w:autoSpaceDE w:val="0"/>
        <w:autoSpaceDN w:val="0"/>
        <w:adjustRightInd w:val="0"/>
        <w:spacing w:after="0" w:line="240" w:lineRule="auto"/>
        <w:ind w:right="-1"/>
        <w:jc w:val="center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</w:p>
    <w:p w:rsidR="008412E0" w:rsidRDefault="008412E0" w:rsidP="001062AE">
      <w:pPr>
        <w:widowControl w:val="0"/>
        <w:tabs>
          <w:tab w:val="left" w:pos="426"/>
          <w:tab w:val="left" w:pos="993"/>
        </w:tabs>
        <w:autoSpaceDE w:val="0"/>
        <w:autoSpaceDN w:val="0"/>
        <w:adjustRightInd w:val="0"/>
        <w:spacing w:after="0" w:line="240" w:lineRule="auto"/>
        <w:ind w:right="-1"/>
        <w:jc w:val="center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</w:p>
    <w:p w:rsidR="008412E0" w:rsidRPr="009E1BF8" w:rsidRDefault="008412E0" w:rsidP="001062AE">
      <w:pPr>
        <w:widowControl w:val="0"/>
        <w:tabs>
          <w:tab w:val="left" w:pos="426"/>
          <w:tab w:val="left" w:pos="993"/>
        </w:tabs>
        <w:autoSpaceDE w:val="0"/>
        <w:autoSpaceDN w:val="0"/>
        <w:adjustRightInd w:val="0"/>
        <w:spacing w:after="0" w:line="240" w:lineRule="auto"/>
        <w:ind w:right="-1"/>
        <w:jc w:val="center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</w:p>
    <w:p w:rsidR="001062AE" w:rsidRPr="00AF76C6" w:rsidRDefault="001062AE" w:rsidP="001062AE">
      <w:pPr>
        <w:pStyle w:val="a3"/>
        <w:numPr>
          <w:ilvl w:val="0"/>
          <w:numId w:val="1"/>
        </w:numPr>
        <w:spacing w:after="0" w:line="240" w:lineRule="auto"/>
        <w:ind w:left="0" w:firstLine="567"/>
        <w:jc w:val="both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8844AC">
        <w:rPr>
          <w:rFonts w:ascii="Times New Roman" w:hAnsi="Times New Roman" w:cs="Times New Roman"/>
          <w:b/>
          <w:sz w:val="28"/>
          <w:szCs w:val="28"/>
          <w:lang w:val="uk-UA"/>
        </w:rPr>
        <w:t xml:space="preserve">Обґрунтування необхідності прийняття рішення </w:t>
      </w:r>
    </w:p>
    <w:p w:rsidR="00C10F3D" w:rsidRPr="00EF21C6" w:rsidRDefault="000A265B" w:rsidP="00EF21C6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EF21C6">
        <w:rPr>
          <w:rFonts w:ascii="Times New Roman" w:hAnsi="Times New Roman" w:cs="Times New Roman"/>
          <w:sz w:val="28"/>
          <w:szCs w:val="28"/>
          <w:lang w:val="uk-UA"/>
        </w:rPr>
        <w:t xml:space="preserve">Наразі </w:t>
      </w:r>
      <w:r w:rsidR="00157450" w:rsidRPr="00EF21C6">
        <w:rPr>
          <w:rFonts w:ascii="Times New Roman" w:hAnsi="Times New Roman" w:cs="Times New Roman"/>
          <w:sz w:val="28"/>
          <w:szCs w:val="28"/>
          <w:lang w:val="uk-UA"/>
        </w:rPr>
        <w:t>члени сімей загиблих (померлих) осіб</w:t>
      </w:r>
      <w:r w:rsidR="00EF21C6" w:rsidRPr="00EF21C6">
        <w:rPr>
          <w:rFonts w:ascii="Times New Roman" w:hAnsi="Times New Roman" w:cs="Times New Roman"/>
          <w:sz w:val="28"/>
          <w:szCs w:val="28"/>
          <w:lang w:val="uk-UA"/>
        </w:rPr>
        <w:t xml:space="preserve"> місце </w:t>
      </w:r>
      <w:r w:rsidR="008412E0">
        <w:rPr>
          <w:rFonts w:ascii="Times New Roman" w:hAnsi="Times New Roman" w:cs="Times New Roman"/>
          <w:sz w:val="28"/>
          <w:szCs w:val="28"/>
          <w:lang w:val="uk-UA"/>
        </w:rPr>
        <w:t>проживання яких не зареєстроване</w:t>
      </w:r>
      <w:r w:rsidR="00EF21C6" w:rsidRPr="00EF21C6">
        <w:rPr>
          <w:rFonts w:ascii="Times New Roman" w:hAnsi="Times New Roman" w:cs="Times New Roman"/>
          <w:sz w:val="28"/>
          <w:szCs w:val="28"/>
          <w:lang w:val="uk-UA"/>
        </w:rPr>
        <w:t xml:space="preserve"> на території міста Києва, але які приймали безпосередню участь у складі  </w:t>
      </w:r>
      <w:r w:rsidR="00CC26AF" w:rsidRPr="00EF21C6">
        <w:rPr>
          <w:rFonts w:ascii="Times New Roman" w:hAnsi="Times New Roman" w:cs="Times New Roman"/>
          <w:sz w:val="28"/>
          <w:szCs w:val="28"/>
          <w:lang w:val="uk-UA"/>
        </w:rPr>
        <w:t>військових частин міста Києва Сил територіальної оборони Збройних Сил України та добровольчих формувань територіальної гро</w:t>
      </w:r>
      <w:r w:rsidRPr="00EF21C6">
        <w:rPr>
          <w:rFonts w:ascii="Times New Roman" w:hAnsi="Times New Roman" w:cs="Times New Roman"/>
          <w:sz w:val="28"/>
          <w:szCs w:val="28"/>
          <w:lang w:val="uk-UA"/>
        </w:rPr>
        <w:t>мади міста Києва</w:t>
      </w:r>
      <w:r w:rsidR="00C10F3D" w:rsidRPr="00EF21C6">
        <w:rPr>
          <w:rFonts w:ascii="Times New Roman" w:hAnsi="Times New Roman" w:cs="Times New Roman"/>
          <w:sz w:val="28"/>
          <w:szCs w:val="28"/>
          <w:lang w:val="uk-UA"/>
        </w:rPr>
        <w:t>,</w:t>
      </w:r>
      <w:r w:rsidR="008412E0">
        <w:rPr>
          <w:rFonts w:ascii="Times New Roman" w:hAnsi="Times New Roman" w:cs="Times New Roman"/>
          <w:sz w:val="28"/>
          <w:szCs w:val="28"/>
          <w:lang w:val="uk-UA"/>
        </w:rPr>
        <w:t xml:space="preserve"> похованих у місті Києві, </w:t>
      </w:r>
      <w:r w:rsidR="00157450" w:rsidRPr="00EF21C6">
        <w:rPr>
          <w:rFonts w:ascii="Times New Roman" w:hAnsi="Times New Roman" w:cs="Times New Roman"/>
          <w:sz w:val="28"/>
          <w:szCs w:val="28"/>
          <w:lang w:val="uk-UA"/>
        </w:rPr>
        <w:t xml:space="preserve">не користуються </w:t>
      </w:r>
      <w:r w:rsidR="004566FE" w:rsidRPr="00EF21C6">
        <w:rPr>
          <w:rFonts w:ascii="Times New Roman" w:hAnsi="Times New Roman" w:cs="Times New Roman"/>
          <w:sz w:val="28"/>
          <w:szCs w:val="28"/>
          <w:lang w:val="uk-UA"/>
        </w:rPr>
        <w:t xml:space="preserve">компенсацією, </w:t>
      </w:r>
      <w:r w:rsidR="00EF21C6">
        <w:rPr>
          <w:rFonts w:ascii="Times New Roman" w:hAnsi="Times New Roman" w:cs="Times New Roman"/>
          <w:sz w:val="28"/>
          <w:szCs w:val="28"/>
          <w:lang w:val="uk-UA"/>
        </w:rPr>
        <w:t xml:space="preserve">що </w:t>
      </w:r>
      <w:r w:rsidR="004566FE" w:rsidRPr="00EF21C6">
        <w:rPr>
          <w:rFonts w:ascii="Times New Roman" w:hAnsi="Times New Roman" w:cs="Times New Roman"/>
          <w:sz w:val="28"/>
          <w:szCs w:val="28"/>
          <w:lang w:val="uk-UA"/>
        </w:rPr>
        <w:t>передбачена</w:t>
      </w:r>
      <w:r w:rsidR="00157450" w:rsidRPr="00EF21C6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02002D" w:rsidRPr="00EF21C6">
        <w:rPr>
          <w:rFonts w:ascii="Times New Roman" w:hAnsi="Times New Roman" w:cs="Times New Roman"/>
          <w:sz w:val="28"/>
          <w:szCs w:val="28"/>
          <w:lang w:val="uk-UA"/>
        </w:rPr>
        <w:t>членам сімей загиблих киян-Захисників та киянок-Захисниць</w:t>
      </w:r>
      <w:r w:rsidR="00157450" w:rsidRPr="00EF21C6">
        <w:rPr>
          <w:rFonts w:ascii="Times New Roman" w:hAnsi="Times New Roman" w:cs="Times New Roman"/>
          <w:sz w:val="28"/>
          <w:szCs w:val="28"/>
          <w:lang w:val="uk-UA"/>
        </w:rPr>
        <w:t>, а саме ко</w:t>
      </w:r>
      <w:r w:rsidR="000C012F" w:rsidRPr="00EF21C6">
        <w:rPr>
          <w:rFonts w:ascii="Times New Roman" w:hAnsi="Times New Roman" w:cs="Times New Roman"/>
          <w:sz w:val="28"/>
          <w:szCs w:val="28"/>
          <w:lang w:val="uk-UA"/>
        </w:rPr>
        <w:t>мпенсацією</w:t>
      </w:r>
      <w:r w:rsidR="00157450" w:rsidRPr="00EF21C6">
        <w:rPr>
          <w:rFonts w:ascii="Times New Roman" w:hAnsi="Times New Roman" w:cs="Times New Roman"/>
          <w:sz w:val="28"/>
          <w:szCs w:val="28"/>
          <w:lang w:val="uk-UA"/>
        </w:rPr>
        <w:t xml:space="preserve"> на виготовлення та встановлення надгро</w:t>
      </w:r>
      <w:r w:rsidR="003322C6" w:rsidRPr="00EF21C6">
        <w:rPr>
          <w:rFonts w:ascii="Times New Roman" w:hAnsi="Times New Roman" w:cs="Times New Roman"/>
          <w:sz w:val="28"/>
          <w:szCs w:val="28"/>
          <w:lang w:val="uk-UA"/>
        </w:rPr>
        <w:t>бків таким загиблим (померлим)</w:t>
      </w:r>
      <w:r w:rsidR="008412E0">
        <w:rPr>
          <w:rFonts w:ascii="Times New Roman" w:hAnsi="Times New Roman" w:cs="Times New Roman"/>
          <w:sz w:val="28"/>
          <w:szCs w:val="28"/>
          <w:lang w:val="uk-UA"/>
        </w:rPr>
        <w:t>.</w:t>
      </w:r>
    </w:p>
    <w:p w:rsidR="000C012F" w:rsidRDefault="00C10F3D" w:rsidP="00EF21C6">
      <w:pPr>
        <w:pStyle w:val="a5"/>
        <w:spacing w:before="0" w:beforeAutospacing="0" w:after="0" w:afterAutospacing="0"/>
        <w:ind w:firstLine="567"/>
        <w:jc w:val="both"/>
        <w:rPr>
          <w:sz w:val="28"/>
          <w:szCs w:val="28"/>
          <w:lang w:val="uk-UA" w:eastAsia="en-US"/>
        </w:rPr>
      </w:pPr>
      <w:r>
        <w:rPr>
          <w:sz w:val="28"/>
          <w:szCs w:val="28"/>
          <w:lang w:val="uk-UA" w:eastAsia="en-US"/>
        </w:rPr>
        <w:t>Враховуючи їх</w:t>
      </w:r>
      <w:r w:rsidR="00157450">
        <w:rPr>
          <w:sz w:val="28"/>
          <w:szCs w:val="28"/>
          <w:lang w:val="uk-UA" w:eastAsia="en-US"/>
        </w:rPr>
        <w:t xml:space="preserve"> вагомий </w:t>
      </w:r>
      <w:r>
        <w:rPr>
          <w:sz w:val="28"/>
          <w:szCs w:val="28"/>
          <w:lang w:val="uk-UA" w:eastAsia="en-US"/>
        </w:rPr>
        <w:t xml:space="preserve">внесок у захисті незалежності </w:t>
      </w:r>
      <w:r w:rsidR="000C012F">
        <w:rPr>
          <w:sz w:val="28"/>
          <w:szCs w:val="28"/>
          <w:lang w:val="uk-UA" w:eastAsia="en-US"/>
        </w:rPr>
        <w:t>нашої держави</w:t>
      </w:r>
      <w:r w:rsidR="004566FE">
        <w:rPr>
          <w:sz w:val="28"/>
          <w:szCs w:val="28"/>
          <w:lang w:val="uk-UA" w:eastAsia="en-US"/>
        </w:rPr>
        <w:t>, у захисті безпеки киян</w:t>
      </w:r>
      <w:r w:rsidR="0002002D">
        <w:rPr>
          <w:sz w:val="28"/>
          <w:szCs w:val="28"/>
          <w:lang w:val="uk-UA" w:eastAsia="en-US"/>
        </w:rPr>
        <w:t xml:space="preserve"> у складі військових частин міста Києва та добровольчих формуваннях територіальної громади міста Києва, </w:t>
      </w:r>
      <w:r w:rsidR="000C012F">
        <w:rPr>
          <w:sz w:val="28"/>
          <w:szCs w:val="28"/>
          <w:lang w:val="uk-UA" w:eastAsia="en-US"/>
        </w:rPr>
        <w:t xml:space="preserve"> </w:t>
      </w:r>
      <w:r w:rsidR="0002071F">
        <w:rPr>
          <w:sz w:val="28"/>
          <w:szCs w:val="28"/>
          <w:lang w:val="uk-UA" w:eastAsia="en-US"/>
        </w:rPr>
        <w:t xml:space="preserve">вважається необхідним </w:t>
      </w:r>
      <w:r w:rsidR="00E93F94">
        <w:rPr>
          <w:sz w:val="28"/>
          <w:szCs w:val="28"/>
          <w:lang w:val="uk-UA" w:eastAsia="en-US"/>
        </w:rPr>
        <w:t xml:space="preserve">затвердження </w:t>
      </w:r>
      <w:r w:rsidR="009D482E">
        <w:rPr>
          <w:sz w:val="28"/>
          <w:szCs w:val="28"/>
          <w:lang w:val="uk-UA" w:eastAsia="en-US"/>
        </w:rPr>
        <w:t xml:space="preserve">змін </w:t>
      </w:r>
      <w:r w:rsidR="00E93F94">
        <w:rPr>
          <w:sz w:val="28"/>
          <w:szCs w:val="28"/>
          <w:lang w:val="uk-UA" w:eastAsia="en-US"/>
        </w:rPr>
        <w:t xml:space="preserve">та доповнень </w:t>
      </w:r>
      <w:r w:rsidR="009D482E">
        <w:rPr>
          <w:rFonts w:eastAsiaTheme="minorHAnsi"/>
          <w:sz w:val="28"/>
          <w:szCs w:val="28"/>
          <w:shd w:val="clear" w:color="auto" w:fill="FFFFFF"/>
          <w:lang w:val="uk-UA" w:eastAsia="en-US"/>
        </w:rPr>
        <w:t xml:space="preserve">до </w:t>
      </w:r>
      <w:r w:rsidR="009D482E" w:rsidRPr="003E24C9">
        <w:rPr>
          <w:rFonts w:eastAsiaTheme="minorHAnsi"/>
          <w:sz w:val="28"/>
          <w:szCs w:val="28"/>
          <w:lang w:val="uk-UA" w:eastAsia="en-US"/>
        </w:rPr>
        <w:t>рішення</w:t>
      </w:r>
      <w:r w:rsidR="009D482E">
        <w:rPr>
          <w:sz w:val="28"/>
          <w:szCs w:val="28"/>
          <w:lang w:val="uk-UA"/>
        </w:rPr>
        <w:t>м</w:t>
      </w:r>
      <w:r w:rsidR="009D482E" w:rsidRPr="003E24C9">
        <w:rPr>
          <w:rFonts w:eastAsiaTheme="minorHAnsi"/>
          <w:sz w:val="28"/>
          <w:szCs w:val="28"/>
          <w:lang w:val="uk-UA" w:eastAsia="en-US"/>
        </w:rPr>
        <w:t xml:space="preserve"> Київської міської ради від 15 грудня 2022 року  № 5892/5933 </w:t>
      </w:r>
      <w:r w:rsidR="00EF21C6" w:rsidRPr="00EF21C6">
        <w:rPr>
          <w:rFonts w:eastAsiaTheme="minorHAnsi"/>
          <w:sz w:val="28"/>
          <w:szCs w:val="28"/>
          <w:lang w:val="uk-UA" w:eastAsia="en-US"/>
        </w:rPr>
        <w:t>«Про надання додаткових пільг та гарантій киянам, які приймали (приймають) участь у заходах, необхідних для забезпечення оборони України, захисту безпеки населення та інтересів держави у зв’язку з військовою агресією російської федерації проти України, членам їх сімей, членам загиблих (померлих) Захисників і Захисниць України»</w:t>
      </w:r>
      <w:r w:rsidR="000C012F">
        <w:rPr>
          <w:rFonts w:eastAsiaTheme="minorHAnsi"/>
          <w:sz w:val="28"/>
          <w:szCs w:val="28"/>
          <w:lang w:val="uk-UA" w:eastAsia="en-US"/>
        </w:rPr>
        <w:t xml:space="preserve"> в частині передбачення </w:t>
      </w:r>
      <w:r w:rsidR="000C012F">
        <w:rPr>
          <w:sz w:val="28"/>
          <w:szCs w:val="28"/>
          <w:lang w:val="uk-UA" w:eastAsia="en-US"/>
        </w:rPr>
        <w:t>компенсації членам сімей таких загиблих (померлих</w:t>
      </w:r>
      <w:r w:rsidR="000C012F" w:rsidRPr="00157450">
        <w:rPr>
          <w:sz w:val="28"/>
          <w:szCs w:val="28"/>
          <w:lang w:val="uk-UA" w:eastAsia="en-US"/>
        </w:rPr>
        <w:t>)</w:t>
      </w:r>
      <w:r w:rsidR="000C012F">
        <w:rPr>
          <w:sz w:val="28"/>
          <w:szCs w:val="28"/>
          <w:lang w:val="uk-UA" w:eastAsia="en-US"/>
        </w:rPr>
        <w:t xml:space="preserve"> осіб</w:t>
      </w:r>
      <w:r w:rsidR="008412E0">
        <w:rPr>
          <w:sz w:val="28"/>
          <w:szCs w:val="28"/>
          <w:lang w:val="uk-UA" w:eastAsia="en-US"/>
        </w:rPr>
        <w:t xml:space="preserve">, похованих у місті Києві, </w:t>
      </w:r>
      <w:r w:rsidR="000C012F" w:rsidRPr="00157450">
        <w:rPr>
          <w:sz w:val="28"/>
          <w:szCs w:val="28"/>
          <w:lang w:val="uk-UA" w:eastAsia="en-US"/>
        </w:rPr>
        <w:t xml:space="preserve"> на виготовлення та встановлення надгробків</w:t>
      </w:r>
      <w:r w:rsidR="00545AF4">
        <w:rPr>
          <w:sz w:val="28"/>
          <w:szCs w:val="28"/>
          <w:lang w:val="uk-UA" w:eastAsia="en-US"/>
        </w:rPr>
        <w:t>.</w:t>
      </w:r>
      <w:r w:rsidR="000C012F" w:rsidRPr="00157450">
        <w:rPr>
          <w:sz w:val="28"/>
          <w:szCs w:val="28"/>
          <w:lang w:val="uk-UA" w:eastAsia="en-US"/>
        </w:rPr>
        <w:t xml:space="preserve"> </w:t>
      </w:r>
    </w:p>
    <w:p w:rsidR="000C012F" w:rsidRPr="000C012F" w:rsidRDefault="000C012F" w:rsidP="000C012F">
      <w:pPr>
        <w:pStyle w:val="a3"/>
        <w:spacing w:after="0" w:line="240" w:lineRule="auto"/>
        <w:ind w:left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1062AE" w:rsidRPr="009F3DD8" w:rsidRDefault="001062AE" w:rsidP="001062AE">
      <w:pPr>
        <w:pStyle w:val="a3"/>
        <w:numPr>
          <w:ilvl w:val="0"/>
          <w:numId w:val="1"/>
        </w:numPr>
        <w:spacing w:after="0"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9F3DD8">
        <w:rPr>
          <w:rFonts w:ascii="Times New Roman" w:hAnsi="Times New Roman" w:cs="Times New Roman"/>
          <w:b/>
          <w:sz w:val="28"/>
          <w:szCs w:val="28"/>
          <w:lang w:val="uk-UA"/>
        </w:rPr>
        <w:t xml:space="preserve">Мета прийняття рішення є </w:t>
      </w:r>
    </w:p>
    <w:p w:rsidR="001062AE" w:rsidRPr="00EF21C6" w:rsidRDefault="001062AE" w:rsidP="00EF21C6">
      <w:pPr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 w:rsidRPr="00EF21C6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Метою прийняття </w:t>
      </w:r>
      <w:proofErr w:type="spellStart"/>
      <w:r w:rsidRPr="00EF21C6">
        <w:rPr>
          <w:rFonts w:ascii="Times New Roman" w:eastAsia="Times New Roman" w:hAnsi="Times New Roman" w:cs="Times New Roman"/>
          <w:sz w:val="28"/>
          <w:szCs w:val="28"/>
          <w:lang w:val="uk-UA"/>
        </w:rPr>
        <w:t>проєкту</w:t>
      </w:r>
      <w:proofErr w:type="spellEnd"/>
      <w:r w:rsidRPr="00EF21C6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рішення є </w:t>
      </w:r>
      <w:r w:rsidR="000C012F" w:rsidRPr="00EF21C6">
        <w:rPr>
          <w:rFonts w:ascii="Times New Roman" w:eastAsia="Times New Roman" w:hAnsi="Times New Roman" w:cs="Times New Roman"/>
          <w:sz w:val="28"/>
          <w:szCs w:val="28"/>
          <w:lang w:val="uk-UA"/>
        </w:rPr>
        <w:t>компенсація на виготовлення та встановлення надгробків</w:t>
      </w:r>
      <w:r w:rsidR="003322C6" w:rsidRPr="00EF21C6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="000C012F" w:rsidRPr="00EF21C6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членам сімей загиблих (померлих) </w:t>
      </w:r>
      <w:r w:rsidR="00EF21C6" w:rsidRPr="00EF21C6">
        <w:rPr>
          <w:rFonts w:ascii="Times New Roman" w:eastAsia="Times New Roman" w:hAnsi="Times New Roman" w:cs="Times New Roman"/>
          <w:sz w:val="28"/>
          <w:szCs w:val="28"/>
          <w:lang w:val="uk-UA"/>
        </w:rPr>
        <w:t>осіб</w:t>
      </w:r>
      <w:r w:rsidR="008412E0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, похованих у місті Києві, </w:t>
      </w:r>
      <w:r w:rsidR="00EF21C6" w:rsidRPr="00EF21C6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місце </w:t>
      </w:r>
      <w:r w:rsidR="008412E0">
        <w:rPr>
          <w:rFonts w:ascii="Times New Roman" w:eastAsia="Times New Roman" w:hAnsi="Times New Roman" w:cs="Times New Roman"/>
          <w:sz w:val="28"/>
          <w:szCs w:val="28"/>
          <w:lang w:val="uk-UA"/>
        </w:rPr>
        <w:t>проживання яких не зареєстроване</w:t>
      </w:r>
      <w:r w:rsidR="00EF21C6" w:rsidRPr="00EF21C6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на території міста Києва, але які приймали безпосередню участь у складі </w:t>
      </w:r>
      <w:r w:rsidR="000C012F" w:rsidRPr="00EF21C6">
        <w:rPr>
          <w:rFonts w:ascii="Times New Roman" w:eastAsia="Times New Roman" w:hAnsi="Times New Roman" w:cs="Times New Roman"/>
          <w:sz w:val="28"/>
          <w:szCs w:val="28"/>
          <w:lang w:val="uk-UA"/>
        </w:rPr>
        <w:t>військових частин міста Києва Сил територіальної оборони Збройних Сил України та добровольчих формувань територіальної громади міста Києва</w:t>
      </w:r>
      <w:r w:rsidRPr="00EF21C6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 </w:t>
      </w:r>
    </w:p>
    <w:p w:rsidR="001062AE" w:rsidRPr="009F3DD8" w:rsidRDefault="001062AE" w:rsidP="001062AE">
      <w:pPr>
        <w:pStyle w:val="a3"/>
        <w:ind w:left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1062AE" w:rsidRPr="001062AE" w:rsidRDefault="001062AE" w:rsidP="001062AE">
      <w:pPr>
        <w:pStyle w:val="a3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1062AE">
        <w:rPr>
          <w:rFonts w:ascii="Times New Roman" w:hAnsi="Times New Roman" w:cs="Times New Roman"/>
          <w:b/>
          <w:sz w:val="28"/>
          <w:szCs w:val="28"/>
          <w:lang w:val="uk-UA"/>
        </w:rPr>
        <w:t xml:space="preserve">Загальна характеристика та основні положення </w:t>
      </w:r>
      <w:proofErr w:type="spellStart"/>
      <w:r w:rsidRPr="001062AE">
        <w:rPr>
          <w:rFonts w:ascii="Times New Roman" w:hAnsi="Times New Roman" w:cs="Times New Roman"/>
          <w:b/>
          <w:sz w:val="28"/>
          <w:szCs w:val="28"/>
          <w:lang w:val="uk-UA"/>
        </w:rPr>
        <w:t>проєкту</w:t>
      </w:r>
      <w:proofErr w:type="spellEnd"/>
      <w:r w:rsidRPr="001062AE">
        <w:rPr>
          <w:rFonts w:ascii="Times New Roman" w:hAnsi="Times New Roman" w:cs="Times New Roman"/>
          <w:b/>
          <w:sz w:val="28"/>
          <w:szCs w:val="28"/>
          <w:lang w:val="uk-UA"/>
        </w:rPr>
        <w:t xml:space="preserve"> рішення</w:t>
      </w:r>
    </w:p>
    <w:p w:rsidR="00EF21C6" w:rsidRPr="00EF21C6" w:rsidRDefault="001062AE" w:rsidP="00EF21C6">
      <w:pPr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proofErr w:type="spellStart"/>
      <w:r w:rsidRPr="000C012F">
        <w:rPr>
          <w:rFonts w:ascii="Times New Roman" w:hAnsi="Times New Roman" w:cs="Times New Roman"/>
          <w:sz w:val="28"/>
          <w:szCs w:val="28"/>
          <w:lang w:val="uk-UA"/>
        </w:rPr>
        <w:t>Проєкт</w:t>
      </w:r>
      <w:proofErr w:type="spellEnd"/>
      <w:r w:rsidRPr="000C012F">
        <w:rPr>
          <w:rFonts w:ascii="Times New Roman" w:hAnsi="Times New Roman" w:cs="Times New Roman"/>
          <w:sz w:val="28"/>
          <w:szCs w:val="28"/>
          <w:lang w:val="uk-UA"/>
        </w:rPr>
        <w:t xml:space="preserve"> рішення складається з преамбули та чотирьох пунктів. </w:t>
      </w:r>
      <w:proofErr w:type="spellStart"/>
      <w:r w:rsidR="003E24C9" w:rsidRPr="000C012F">
        <w:rPr>
          <w:rFonts w:ascii="Times New Roman" w:hAnsi="Times New Roman" w:cs="Times New Roman"/>
          <w:sz w:val="28"/>
          <w:szCs w:val="28"/>
          <w:lang w:val="uk-UA"/>
        </w:rPr>
        <w:t>Проєктом</w:t>
      </w:r>
      <w:proofErr w:type="spellEnd"/>
      <w:r w:rsidR="003E24C9" w:rsidRPr="000C012F">
        <w:rPr>
          <w:rFonts w:ascii="Times New Roman" w:hAnsi="Times New Roman" w:cs="Times New Roman"/>
          <w:sz w:val="28"/>
          <w:szCs w:val="28"/>
          <w:lang w:val="uk-UA"/>
        </w:rPr>
        <w:t xml:space="preserve"> рішення затверджуються зміни та доповнення до рішення Київської міської ради від 15 грудня 2022 року  № 5892/5933 </w:t>
      </w:r>
      <w:r w:rsidR="00EF21C6" w:rsidRPr="00EF21C6">
        <w:rPr>
          <w:rFonts w:ascii="Times New Roman" w:hAnsi="Times New Roman" w:cs="Times New Roman"/>
          <w:sz w:val="28"/>
          <w:szCs w:val="28"/>
          <w:lang w:val="uk-UA"/>
        </w:rPr>
        <w:t xml:space="preserve">«Про надання додаткових пільг та гарантій киянам, які приймали (приймають) участь у заходах, необхідних для </w:t>
      </w:r>
      <w:r w:rsidR="00EF21C6" w:rsidRPr="00EF21C6">
        <w:rPr>
          <w:rFonts w:ascii="Times New Roman" w:hAnsi="Times New Roman" w:cs="Times New Roman"/>
          <w:sz w:val="28"/>
          <w:szCs w:val="28"/>
          <w:lang w:val="uk-UA"/>
        </w:rPr>
        <w:lastRenderedPageBreak/>
        <w:t>забезпечення оборони України, захисту безпеки населення та інтересів держави у зв’язку з військовою агресією російської федерації проти України, членам їх сімей, членам загиблих (померлих) Захисників і Захисниць України»</w:t>
      </w:r>
      <w:r w:rsidR="003E24C9" w:rsidRPr="000C012F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0C012F" w:rsidRPr="000C012F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 xml:space="preserve">в частині передбачення </w:t>
      </w:r>
      <w:r w:rsidR="00EF21C6">
        <w:rPr>
          <w:rFonts w:ascii="Times New Roman" w:hAnsi="Times New Roman" w:cs="Times New Roman"/>
          <w:sz w:val="28"/>
          <w:szCs w:val="28"/>
          <w:lang w:val="uk-UA"/>
        </w:rPr>
        <w:t>компенсації</w:t>
      </w:r>
      <w:r w:rsidR="000C012F" w:rsidRPr="000C012F">
        <w:rPr>
          <w:rFonts w:ascii="Times New Roman" w:hAnsi="Times New Roman" w:cs="Times New Roman"/>
          <w:sz w:val="28"/>
          <w:szCs w:val="28"/>
          <w:lang w:val="uk-UA"/>
        </w:rPr>
        <w:t xml:space="preserve"> на виготовлення та встановлення надгробків членам сімей загиблих (померлих) осіб </w:t>
      </w:r>
      <w:r w:rsidR="00EF21C6" w:rsidRPr="00EF21C6">
        <w:rPr>
          <w:rFonts w:ascii="Times New Roman" w:eastAsia="Times New Roman" w:hAnsi="Times New Roman" w:cs="Times New Roman"/>
          <w:sz w:val="28"/>
          <w:szCs w:val="28"/>
          <w:lang w:val="uk-UA"/>
        </w:rPr>
        <w:t>місце проживання яких не зареєстровано на території міста Києва, але які приймали безпосередню участь у складі військових частин міста Києва Сил територіальної оборони Збройних Сил України та добровольчих формувань територіальної громади міста Києва</w:t>
      </w:r>
      <w:r w:rsidR="008412E0">
        <w:rPr>
          <w:rFonts w:ascii="Times New Roman" w:eastAsia="Times New Roman" w:hAnsi="Times New Roman" w:cs="Times New Roman"/>
          <w:sz w:val="28"/>
          <w:szCs w:val="28"/>
          <w:lang w:val="uk-UA"/>
        </w:rPr>
        <w:t>, похованих у місті Києві.</w:t>
      </w:r>
      <w:bookmarkStart w:id="0" w:name="_GoBack"/>
      <w:bookmarkEnd w:id="0"/>
    </w:p>
    <w:p w:rsidR="003E24C9" w:rsidRPr="003E24C9" w:rsidRDefault="003E24C9" w:rsidP="001062AE">
      <w:pPr>
        <w:pStyle w:val="a5"/>
        <w:shd w:val="clear" w:color="auto" w:fill="FFFFFF"/>
        <w:spacing w:before="0" w:beforeAutospacing="0" w:after="0" w:afterAutospacing="0" w:line="288" w:lineRule="auto"/>
        <w:ind w:firstLine="709"/>
        <w:contextualSpacing/>
        <w:jc w:val="both"/>
        <w:rPr>
          <w:rFonts w:eastAsiaTheme="minorHAnsi"/>
          <w:sz w:val="28"/>
          <w:szCs w:val="28"/>
          <w:lang w:val="uk-UA" w:eastAsia="en-US"/>
        </w:rPr>
      </w:pPr>
    </w:p>
    <w:p w:rsidR="001062AE" w:rsidRDefault="001062AE" w:rsidP="003E24C9">
      <w:pPr>
        <w:pStyle w:val="a5"/>
        <w:numPr>
          <w:ilvl w:val="0"/>
          <w:numId w:val="1"/>
        </w:numPr>
        <w:shd w:val="clear" w:color="auto" w:fill="FFFFFF"/>
        <w:spacing w:before="0" w:beforeAutospacing="0" w:after="0" w:afterAutospacing="0" w:line="288" w:lineRule="auto"/>
        <w:contextualSpacing/>
        <w:jc w:val="both"/>
        <w:rPr>
          <w:sz w:val="28"/>
          <w:szCs w:val="28"/>
        </w:rPr>
      </w:pPr>
      <w:proofErr w:type="spellStart"/>
      <w:r w:rsidRPr="009F3DD8">
        <w:rPr>
          <w:sz w:val="28"/>
          <w:szCs w:val="28"/>
        </w:rPr>
        <w:t>Проєк</w:t>
      </w:r>
      <w:proofErr w:type="spellEnd"/>
      <w:r>
        <w:rPr>
          <w:sz w:val="28"/>
          <w:szCs w:val="28"/>
          <w:lang w:val="uk-UA"/>
        </w:rPr>
        <w:t>т</w:t>
      </w:r>
      <w:r w:rsidRPr="009F3DD8">
        <w:rPr>
          <w:sz w:val="28"/>
          <w:szCs w:val="28"/>
        </w:rPr>
        <w:t xml:space="preserve"> </w:t>
      </w:r>
      <w:proofErr w:type="spellStart"/>
      <w:r w:rsidRPr="009F3DD8">
        <w:rPr>
          <w:sz w:val="28"/>
          <w:szCs w:val="28"/>
        </w:rPr>
        <w:t>рішення</w:t>
      </w:r>
      <w:proofErr w:type="spellEnd"/>
      <w:r w:rsidRPr="009F3DD8">
        <w:rPr>
          <w:sz w:val="28"/>
          <w:szCs w:val="28"/>
        </w:rPr>
        <w:t xml:space="preserve"> не </w:t>
      </w:r>
      <w:proofErr w:type="spellStart"/>
      <w:proofErr w:type="gramStart"/>
      <w:r w:rsidRPr="009F3DD8">
        <w:rPr>
          <w:sz w:val="28"/>
          <w:szCs w:val="28"/>
        </w:rPr>
        <w:t>стосується</w:t>
      </w:r>
      <w:proofErr w:type="spellEnd"/>
      <w:r w:rsidRPr="009F3DD8">
        <w:rPr>
          <w:sz w:val="28"/>
          <w:szCs w:val="28"/>
        </w:rPr>
        <w:t xml:space="preserve"> </w:t>
      </w:r>
      <w:r w:rsidRPr="009F3DD8">
        <w:rPr>
          <w:sz w:val="28"/>
          <w:szCs w:val="28"/>
          <w:lang w:val="uk-UA"/>
        </w:rPr>
        <w:t xml:space="preserve"> прав</w:t>
      </w:r>
      <w:proofErr w:type="gramEnd"/>
      <w:r w:rsidRPr="009F3DD8">
        <w:rPr>
          <w:sz w:val="28"/>
          <w:szCs w:val="28"/>
          <w:lang w:val="uk-UA"/>
        </w:rPr>
        <w:t xml:space="preserve"> </w:t>
      </w:r>
      <w:proofErr w:type="spellStart"/>
      <w:r w:rsidRPr="009F3DD8">
        <w:rPr>
          <w:sz w:val="28"/>
          <w:szCs w:val="28"/>
        </w:rPr>
        <w:t>осіб</w:t>
      </w:r>
      <w:proofErr w:type="spellEnd"/>
      <w:r w:rsidRPr="009F3DD8">
        <w:rPr>
          <w:sz w:val="28"/>
          <w:szCs w:val="28"/>
        </w:rPr>
        <w:t xml:space="preserve"> з </w:t>
      </w:r>
      <w:proofErr w:type="spellStart"/>
      <w:r w:rsidRPr="009F3DD8">
        <w:rPr>
          <w:sz w:val="28"/>
          <w:szCs w:val="28"/>
        </w:rPr>
        <w:t>інвалідністю</w:t>
      </w:r>
      <w:proofErr w:type="spellEnd"/>
      <w:r w:rsidRPr="009F3DD8">
        <w:rPr>
          <w:sz w:val="28"/>
          <w:szCs w:val="28"/>
        </w:rPr>
        <w:t>.</w:t>
      </w:r>
    </w:p>
    <w:p w:rsidR="001062AE" w:rsidRPr="009F3DD8" w:rsidRDefault="001062AE" w:rsidP="001062AE">
      <w:pPr>
        <w:pStyle w:val="a5"/>
        <w:shd w:val="clear" w:color="auto" w:fill="FFFFFF"/>
        <w:spacing w:before="0" w:beforeAutospacing="0" w:after="0" w:afterAutospacing="0" w:line="288" w:lineRule="auto"/>
        <w:ind w:firstLine="709"/>
        <w:contextualSpacing/>
        <w:jc w:val="both"/>
        <w:rPr>
          <w:sz w:val="28"/>
          <w:szCs w:val="28"/>
        </w:rPr>
      </w:pPr>
    </w:p>
    <w:p w:rsidR="001062AE" w:rsidRPr="009F3DD8" w:rsidRDefault="001062AE" w:rsidP="001062AE">
      <w:pPr>
        <w:pStyle w:val="a3"/>
        <w:numPr>
          <w:ilvl w:val="0"/>
          <w:numId w:val="1"/>
        </w:numPr>
        <w:spacing w:after="0" w:line="288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bookmarkStart w:id="1" w:name="bookmark0"/>
      <w:r w:rsidRPr="009F3DD8">
        <w:rPr>
          <w:rFonts w:ascii="Times New Roman" w:hAnsi="Times New Roman" w:cs="Times New Roman"/>
          <w:b/>
          <w:bCs/>
          <w:sz w:val="28"/>
          <w:szCs w:val="28"/>
        </w:rPr>
        <w:t>Стан нормативно-</w:t>
      </w:r>
      <w:proofErr w:type="spellStart"/>
      <w:r w:rsidRPr="009F3DD8">
        <w:rPr>
          <w:rFonts w:ascii="Times New Roman" w:hAnsi="Times New Roman" w:cs="Times New Roman"/>
          <w:b/>
          <w:bCs/>
          <w:sz w:val="28"/>
          <w:szCs w:val="28"/>
        </w:rPr>
        <w:t>правової</w:t>
      </w:r>
      <w:proofErr w:type="spellEnd"/>
      <w:r w:rsidRPr="009F3DD8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9F3DD8">
        <w:rPr>
          <w:rFonts w:ascii="Times New Roman" w:hAnsi="Times New Roman" w:cs="Times New Roman"/>
          <w:b/>
          <w:bCs/>
          <w:sz w:val="28"/>
          <w:szCs w:val="28"/>
        </w:rPr>
        <w:t>бази</w:t>
      </w:r>
      <w:proofErr w:type="spellEnd"/>
      <w:r w:rsidRPr="009F3DD8">
        <w:rPr>
          <w:rFonts w:ascii="Times New Roman" w:hAnsi="Times New Roman" w:cs="Times New Roman"/>
          <w:b/>
          <w:bCs/>
          <w:sz w:val="28"/>
          <w:szCs w:val="28"/>
        </w:rPr>
        <w:t xml:space="preserve"> в </w:t>
      </w:r>
      <w:proofErr w:type="spellStart"/>
      <w:r w:rsidRPr="009F3DD8">
        <w:rPr>
          <w:rFonts w:ascii="Times New Roman" w:hAnsi="Times New Roman" w:cs="Times New Roman"/>
          <w:b/>
          <w:bCs/>
          <w:sz w:val="28"/>
          <w:szCs w:val="28"/>
        </w:rPr>
        <w:t>цій</w:t>
      </w:r>
      <w:proofErr w:type="spellEnd"/>
      <w:r w:rsidRPr="009F3DD8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9F3DD8">
        <w:rPr>
          <w:rFonts w:ascii="Times New Roman" w:hAnsi="Times New Roman" w:cs="Times New Roman"/>
          <w:b/>
          <w:bCs/>
          <w:sz w:val="28"/>
          <w:szCs w:val="28"/>
        </w:rPr>
        <w:t>сфері</w:t>
      </w:r>
      <w:proofErr w:type="spellEnd"/>
      <w:r w:rsidRPr="009F3DD8">
        <w:rPr>
          <w:rFonts w:ascii="Times New Roman" w:hAnsi="Times New Roman" w:cs="Times New Roman"/>
          <w:b/>
          <w:bCs/>
          <w:sz w:val="28"/>
          <w:szCs w:val="28"/>
        </w:rPr>
        <w:t xml:space="preserve"> правового </w:t>
      </w:r>
      <w:proofErr w:type="spellStart"/>
      <w:r w:rsidRPr="009F3DD8">
        <w:rPr>
          <w:rFonts w:ascii="Times New Roman" w:hAnsi="Times New Roman" w:cs="Times New Roman"/>
          <w:b/>
          <w:bCs/>
          <w:sz w:val="28"/>
          <w:szCs w:val="28"/>
        </w:rPr>
        <w:t>регулювання</w:t>
      </w:r>
      <w:bookmarkEnd w:id="1"/>
      <w:proofErr w:type="spellEnd"/>
    </w:p>
    <w:p w:rsidR="001062AE" w:rsidRPr="001062AE" w:rsidRDefault="001062AE" w:rsidP="001062AE">
      <w:pPr>
        <w:spacing w:after="0" w:line="240" w:lineRule="auto"/>
        <w:ind w:firstLine="567"/>
        <w:jc w:val="both"/>
        <w:rPr>
          <w:rFonts w:ascii="Times New Roman" w:hAnsi="Times New Roman" w:cs="Times New Roman"/>
          <w:noProof/>
          <w:sz w:val="28"/>
          <w:lang w:val="uk-UA"/>
        </w:rPr>
      </w:pPr>
      <w:proofErr w:type="spellStart"/>
      <w:r w:rsidRPr="009F3DD8">
        <w:rPr>
          <w:rFonts w:ascii="Times New Roman" w:hAnsi="Times New Roman" w:cs="Times New Roman"/>
          <w:sz w:val="28"/>
          <w:szCs w:val="28"/>
          <w:lang w:val="uk-UA"/>
        </w:rPr>
        <w:t>Проєкт</w:t>
      </w:r>
      <w:proofErr w:type="spellEnd"/>
      <w:r w:rsidRPr="009F3DD8">
        <w:rPr>
          <w:rFonts w:ascii="Times New Roman" w:hAnsi="Times New Roman" w:cs="Times New Roman"/>
          <w:sz w:val="28"/>
          <w:szCs w:val="28"/>
          <w:lang w:val="uk-UA"/>
        </w:rPr>
        <w:t xml:space="preserve"> рішення розроблено відповідно до </w:t>
      </w:r>
      <w:proofErr w:type="spellStart"/>
      <w:r w:rsidRPr="009F3DD8">
        <w:rPr>
          <w:rFonts w:ascii="Times New Roman" w:hAnsi="Times New Roman" w:cs="Times New Roman"/>
          <w:sz w:val="28"/>
          <w:szCs w:val="28"/>
        </w:rPr>
        <w:t>Конституці</w:t>
      </w:r>
      <w:proofErr w:type="spellEnd"/>
      <w:r w:rsidRPr="009F3DD8">
        <w:rPr>
          <w:rFonts w:ascii="Times New Roman" w:hAnsi="Times New Roman" w:cs="Times New Roman"/>
          <w:sz w:val="28"/>
          <w:szCs w:val="28"/>
          <w:lang w:val="uk-UA"/>
        </w:rPr>
        <w:t>ї</w:t>
      </w:r>
      <w:r w:rsidRPr="009F3DD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F3DD8">
        <w:rPr>
          <w:rFonts w:ascii="Times New Roman" w:hAnsi="Times New Roman" w:cs="Times New Roman"/>
          <w:sz w:val="28"/>
          <w:szCs w:val="28"/>
        </w:rPr>
        <w:t>України</w:t>
      </w:r>
      <w:proofErr w:type="spellEnd"/>
      <w:r w:rsidRPr="009F3DD8">
        <w:rPr>
          <w:rFonts w:ascii="Times New Roman" w:hAnsi="Times New Roman" w:cs="Times New Roman"/>
          <w:sz w:val="28"/>
          <w:szCs w:val="28"/>
        </w:rPr>
        <w:t>, Закон</w:t>
      </w:r>
      <w:r w:rsidRPr="009F3DD8">
        <w:rPr>
          <w:rFonts w:ascii="Times New Roman" w:hAnsi="Times New Roman" w:cs="Times New Roman"/>
          <w:sz w:val="28"/>
          <w:szCs w:val="28"/>
          <w:lang w:val="uk-UA"/>
        </w:rPr>
        <w:t>у</w:t>
      </w:r>
      <w:r w:rsidRPr="009F3DD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F3DD8">
        <w:rPr>
          <w:rFonts w:ascii="Times New Roman" w:hAnsi="Times New Roman" w:cs="Times New Roman"/>
          <w:sz w:val="28"/>
          <w:szCs w:val="28"/>
        </w:rPr>
        <w:t>України</w:t>
      </w:r>
      <w:proofErr w:type="spellEnd"/>
      <w:r w:rsidRPr="009F3DD8">
        <w:rPr>
          <w:rFonts w:ascii="Times New Roman" w:hAnsi="Times New Roman" w:cs="Times New Roman"/>
          <w:sz w:val="28"/>
          <w:szCs w:val="28"/>
        </w:rPr>
        <w:t xml:space="preserve"> «Про </w:t>
      </w:r>
      <w:proofErr w:type="spellStart"/>
      <w:r w:rsidRPr="009F3DD8">
        <w:rPr>
          <w:rFonts w:ascii="Times New Roman" w:hAnsi="Times New Roman" w:cs="Times New Roman"/>
          <w:sz w:val="28"/>
          <w:szCs w:val="28"/>
        </w:rPr>
        <w:t>місцеве</w:t>
      </w:r>
      <w:proofErr w:type="spellEnd"/>
      <w:r w:rsidRPr="009F3DD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F3DD8">
        <w:rPr>
          <w:rFonts w:ascii="Times New Roman" w:hAnsi="Times New Roman" w:cs="Times New Roman"/>
          <w:sz w:val="28"/>
          <w:szCs w:val="28"/>
        </w:rPr>
        <w:t>самоврядування</w:t>
      </w:r>
      <w:proofErr w:type="spellEnd"/>
      <w:r w:rsidRPr="009F3DD8">
        <w:rPr>
          <w:rFonts w:ascii="Times New Roman" w:hAnsi="Times New Roman" w:cs="Times New Roman"/>
          <w:sz w:val="28"/>
          <w:szCs w:val="28"/>
        </w:rPr>
        <w:t xml:space="preserve"> в </w:t>
      </w:r>
      <w:proofErr w:type="spellStart"/>
      <w:r w:rsidRPr="009F3DD8">
        <w:rPr>
          <w:rFonts w:ascii="Times New Roman" w:hAnsi="Times New Roman" w:cs="Times New Roman"/>
          <w:sz w:val="28"/>
          <w:szCs w:val="28"/>
        </w:rPr>
        <w:t>Україні</w:t>
      </w:r>
      <w:proofErr w:type="spellEnd"/>
      <w:r w:rsidRPr="009F3DD8">
        <w:rPr>
          <w:rFonts w:ascii="Times New Roman" w:hAnsi="Times New Roman" w:cs="Times New Roman"/>
          <w:sz w:val="28"/>
          <w:szCs w:val="28"/>
        </w:rPr>
        <w:t xml:space="preserve">», </w:t>
      </w:r>
      <w:r>
        <w:rPr>
          <w:rFonts w:ascii="Times New Roman" w:hAnsi="Times New Roman" w:cs="Times New Roman"/>
          <w:sz w:val="28"/>
          <w:shd w:val="clear" w:color="auto" w:fill="FFFFFF"/>
          <w:lang w:val="uk-UA"/>
        </w:rPr>
        <w:t xml:space="preserve">Закони України «Про статус ветеранів, гарантії їх соціального захисту», «Про місцеве самоврядування в Україні», </w:t>
      </w:r>
      <w:r>
        <w:rPr>
          <w:rFonts w:ascii="Times New Roman" w:hAnsi="Times New Roman" w:cs="Times New Roman"/>
          <w:noProof/>
          <w:sz w:val="28"/>
          <w:lang w:val="uk-UA"/>
        </w:rPr>
        <w:t xml:space="preserve">рішення Київської міської ради </w:t>
      </w:r>
      <w:proofErr w:type="spellStart"/>
      <w:r w:rsidRPr="000705F1">
        <w:rPr>
          <w:rFonts w:ascii="Times New Roman" w:hAnsi="Times New Roman" w:cs="Times New Roman"/>
          <w:sz w:val="28"/>
          <w:szCs w:val="28"/>
        </w:rPr>
        <w:t>від</w:t>
      </w:r>
      <w:proofErr w:type="spellEnd"/>
      <w:r w:rsidRPr="000705F1">
        <w:rPr>
          <w:rFonts w:ascii="Times New Roman" w:hAnsi="Times New Roman" w:cs="Times New Roman"/>
          <w:sz w:val="28"/>
          <w:szCs w:val="28"/>
        </w:rPr>
        <w:t xml:space="preserve"> 15 </w:t>
      </w:r>
      <w:proofErr w:type="spellStart"/>
      <w:r w:rsidRPr="000705F1">
        <w:rPr>
          <w:rFonts w:ascii="Times New Roman" w:hAnsi="Times New Roman" w:cs="Times New Roman"/>
          <w:sz w:val="28"/>
          <w:szCs w:val="28"/>
        </w:rPr>
        <w:t>грудня</w:t>
      </w:r>
      <w:proofErr w:type="spellEnd"/>
      <w:r w:rsidRPr="000705F1">
        <w:rPr>
          <w:rFonts w:ascii="Times New Roman" w:hAnsi="Times New Roman" w:cs="Times New Roman"/>
          <w:sz w:val="28"/>
          <w:szCs w:val="28"/>
        </w:rPr>
        <w:t xml:space="preserve"> 2022 року  </w:t>
      </w:r>
      <w:r>
        <w:rPr>
          <w:rFonts w:ascii="Times New Roman" w:hAnsi="Times New Roman" w:cs="Times New Roman"/>
          <w:sz w:val="28"/>
          <w:szCs w:val="28"/>
        </w:rPr>
        <w:t>№ 5892/5933</w:t>
      </w:r>
      <w:r w:rsidRPr="000705F1">
        <w:rPr>
          <w:rFonts w:ascii="Times New Roman" w:hAnsi="Times New Roman" w:cs="Times New Roman"/>
          <w:sz w:val="28"/>
          <w:szCs w:val="28"/>
        </w:rPr>
        <w:t xml:space="preserve">  </w:t>
      </w:r>
      <w:r w:rsidR="00EF21C6" w:rsidRPr="00EF21C6">
        <w:rPr>
          <w:rFonts w:ascii="Times New Roman" w:hAnsi="Times New Roman" w:cs="Times New Roman"/>
          <w:sz w:val="28"/>
          <w:szCs w:val="28"/>
        </w:rPr>
        <w:t xml:space="preserve">«Про </w:t>
      </w:r>
      <w:proofErr w:type="spellStart"/>
      <w:r w:rsidR="00EF21C6" w:rsidRPr="00EF21C6">
        <w:rPr>
          <w:rFonts w:ascii="Times New Roman" w:hAnsi="Times New Roman" w:cs="Times New Roman"/>
          <w:sz w:val="28"/>
          <w:szCs w:val="28"/>
        </w:rPr>
        <w:t>надання</w:t>
      </w:r>
      <w:proofErr w:type="spellEnd"/>
      <w:r w:rsidR="00EF21C6" w:rsidRPr="00EF21C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EF21C6" w:rsidRPr="00EF21C6">
        <w:rPr>
          <w:rFonts w:ascii="Times New Roman" w:hAnsi="Times New Roman" w:cs="Times New Roman"/>
          <w:sz w:val="28"/>
          <w:szCs w:val="28"/>
        </w:rPr>
        <w:t>додаткових</w:t>
      </w:r>
      <w:proofErr w:type="spellEnd"/>
      <w:r w:rsidR="00EF21C6" w:rsidRPr="00EF21C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EF21C6" w:rsidRPr="00EF21C6">
        <w:rPr>
          <w:rFonts w:ascii="Times New Roman" w:hAnsi="Times New Roman" w:cs="Times New Roman"/>
          <w:sz w:val="28"/>
          <w:szCs w:val="28"/>
        </w:rPr>
        <w:t>пільг</w:t>
      </w:r>
      <w:proofErr w:type="spellEnd"/>
      <w:r w:rsidR="00EF21C6" w:rsidRPr="00EF21C6">
        <w:rPr>
          <w:rFonts w:ascii="Times New Roman" w:hAnsi="Times New Roman" w:cs="Times New Roman"/>
          <w:sz w:val="28"/>
          <w:szCs w:val="28"/>
        </w:rPr>
        <w:t xml:space="preserve"> та </w:t>
      </w:r>
      <w:proofErr w:type="spellStart"/>
      <w:r w:rsidR="00EF21C6" w:rsidRPr="00EF21C6">
        <w:rPr>
          <w:rFonts w:ascii="Times New Roman" w:hAnsi="Times New Roman" w:cs="Times New Roman"/>
          <w:sz w:val="28"/>
          <w:szCs w:val="28"/>
        </w:rPr>
        <w:t>гарантій</w:t>
      </w:r>
      <w:proofErr w:type="spellEnd"/>
      <w:r w:rsidR="00EF21C6" w:rsidRPr="00EF21C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EF21C6" w:rsidRPr="00EF21C6">
        <w:rPr>
          <w:rFonts w:ascii="Times New Roman" w:hAnsi="Times New Roman" w:cs="Times New Roman"/>
          <w:sz w:val="28"/>
          <w:szCs w:val="28"/>
        </w:rPr>
        <w:t>киянам</w:t>
      </w:r>
      <w:proofErr w:type="spellEnd"/>
      <w:r w:rsidR="00EF21C6" w:rsidRPr="00EF21C6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="00EF21C6" w:rsidRPr="00EF21C6">
        <w:rPr>
          <w:rFonts w:ascii="Times New Roman" w:hAnsi="Times New Roman" w:cs="Times New Roman"/>
          <w:sz w:val="28"/>
          <w:szCs w:val="28"/>
        </w:rPr>
        <w:t>які</w:t>
      </w:r>
      <w:proofErr w:type="spellEnd"/>
      <w:r w:rsidR="00EF21C6" w:rsidRPr="00EF21C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EF21C6" w:rsidRPr="00EF21C6">
        <w:rPr>
          <w:rFonts w:ascii="Times New Roman" w:hAnsi="Times New Roman" w:cs="Times New Roman"/>
          <w:sz w:val="28"/>
          <w:szCs w:val="28"/>
        </w:rPr>
        <w:t>приймали</w:t>
      </w:r>
      <w:proofErr w:type="spellEnd"/>
      <w:r w:rsidR="00EF21C6" w:rsidRPr="00EF21C6">
        <w:rPr>
          <w:rFonts w:ascii="Times New Roman" w:hAnsi="Times New Roman" w:cs="Times New Roman"/>
          <w:sz w:val="28"/>
          <w:szCs w:val="28"/>
        </w:rPr>
        <w:t xml:space="preserve"> (</w:t>
      </w:r>
      <w:proofErr w:type="spellStart"/>
      <w:r w:rsidR="00EF21C6" w:rsidRPr="00EF21C6">
        <w:rPr>
          <w:rFonts w:ascii="Times New Roman" w:hAnsi="Times New Roman" w:cs="Times New Roman"/>
          <w:sz w:val="28"/>
          <w:szCs w:val="28"/>
        </w:rPr>
        <w:t>приймають</w:t>
      </w:r>
      <w:proofErr w:type="spellEnd"/>
      <w:r w:rsidR="00EF21C6" w:rsidRPr="00EF21C6">
        <w:rPr>
          <w:rFonts w:ascii="Times New Roman" w:hAnsi="Times New Roman" w:cs="Times New Roman"/>
          <w:sz w:val="28"/>
          <w:szCs w:val="28"/>
        </w:rPr>
        <w:t xml:space="preserve">) участь у заходах, </w:t>
      </w:r>
      <w:proofErr w:type="spellStart"/>
      <w:r w:rsidR="00EF21C6" w:rsidRPr="00EF21C6">
        <w:rPr>
          <w:rFonts w:ascii="Times New Roman" w:hAnsi="Times New Roman" w:cs="Times New Roman"/>
          <w:sz w:val="28"/>
          <w:szCs w:val="28"/>
        </w:rPr>
        <w:t>необхідних</w:t>
      </w:r>
      <w:proofErr w:type="spellEnd"/>
      <w:r w:rsidR="00EF21C6" w:rsidRPr="00EF21C6">
        <w:rPr>
          <w:rFonts w:ascii="Times New Roman" w:hAnsi="Times New Roman" w:cs="Times New Roman"/>
          <w:sz w:val="28"/>
          <w:szCs w:val="28"/>
        </w:rPr>
        <w:t xml:space="preserve"> для </w:t>
      </w:r>
      <w:proofErr w:type="spellStart"/>
      <w:r w:rsidR="00EF21C6" w:rsidRPr="00EF21C6">
        <w:rPr>
          <w:rFonts w:ascii="Times New Roman" w:hAnsi="Times New Roman" w:cs="Times New Roman"/>
          <w:sz w:val="28"/>
          <w:szCs w:val="28"/>
        </w:rPr>
        <w:t>забезпечення</w:t>
      </w:r>
      <w:proofErr w:type="spellEnd"/>
      <w:r w:rsidR="00EF21C6" w:rsidRPr="00EF21C6">
        <w:rPr>
          <w:rFonts w:ascii="Times New Roman" w:hAnsi="Times New Roman" w:cs="Times New Roman"/>
          <w:sz w:val="28"/>
          <w:szCs w:val="28"/>
        </w:rPr>
        <w:t xml:space="preserve"> оборони </w:t>
      </w:r>
      <w:proofErr w:type="spellStart"/>
      <w:r w:rsidR="00EF21C6" w:rsidRPr="00EF21C6">
        <w:rPr>
          <w:rFonts w:ascii="Times New Roman" w:hAnsi="Times New Roman" w:cs="Times New Roman"/>
          <w:sz w:val="28"/>
          <w:szCs w:val="28"/>
        </w:rPr>
        <w:t>України</w:t>
      </w:r>
      <w:proofErr w:type="spellEnd"/>
      <w:r w:rsidR="00EF21C6" w:rsidRPr="00EF21C6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="00EF21C6" w:rsidRPr="00EF21C6">
        <w:rPr>
          <w:rFonts w:ascii="Times New Roman" w:hAnsi="Times New Roman" w:cs="Times New Roman"/>
          <w:sz w:val="28"/>
          <w:szCs w:val="28"/>
        </w:rPr>
        <w:t>захисту</w:t>
      </w:r>
      <w:proofErr w:type="spellEnd"/>
      <w:r w:rsidR="00EF21C6" w:rsidRPr="00EF21C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EF21C6" w:rsidRPr="00EF21C6">
        <w:rPr>
          <w:rFonts w:ascii="Times New Roman" w:hAnsi="Times New Roman" w:cs="Times New Roman"/>
          <w:sz w:val="28"/>
          <w:szCs w:val="28"/>
        </w:rPr>
        <w:t>безпеки</w:t>
      </w:r>
      <w:proofErr w:type="spellEnd"/>
      <w:r w:rsidR="00EF21C6" w:rsidRPr="00EF21C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EF21C6" w:rsidRPr="00EF21C6">
        <w:rPr>
          <w:rFonts w:ascii="Times New Roman" w:hAnsi="Times New Roman" w:cs="Times New Roman"/>
          <w:sz w:val="28"/>
          <w:szCs w:val="28"/>
        </w:rPr>
        <w:t>населення</w:t>
      </w:r>
      <w:proofErr w:type="spellEnd"/>
      <w:r w:rsidR="00EF21C6" w:rsidRPr="00EF21C6">
        <w:rPr>
          <w:rFonts w:ascii="Times New Roman" w:hAnsi="Times New Roman" w:cs="Times New Roman"/>
          <w:sz w:val="28"/>
          <w:szCs w:val="28"/>
        </w:rPr>
        <w:t xml:space="preserve"> та </w:t>
      </w:r>
      <w:proofErr w:type="spellStart"/>
      <w:r w:rsidR="00EF21C6" w:rsidRPr="00EF21C6">
        <w:rPr>
          <w:rFonts w:ascii="Times New Roman" w:hAnsi="Times New Roman" w:cs="Times New Roman"/>
          <w:sz w:val="28"/>
          <w:szCs w:val="28"/>
        </w:rPr>
        <w:t>інтересів</w:t>
      </w:r>
      <w:proofErr w:type="spellEnd"/>
      <w:r w:rsidR="00EF21C6" w:rsidRPr="00EF21C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EF21C6" w:rsidRPr="00EF21C6">
        <w:rPr>
          <w:rFonts w:ascii="Times New Roman" w:hAnsi="Times New Roman" w:cs="Times New Roman"/>
          <w:sz w:val="28"/>
          <w:szCs w:val="28"/>
        </w:rPr>
        <w:t>держави</w:t>
      </w:r>
      <w:proofErr w:type="spellEnd"/>
      <w:r w:rsidR="00EF21C6" w:rsidRPr="00EF21C6">
        <w:rPr>
          <w:rFonts w:ascii="Times New Roman" w:hAnsi="Times New Roman" w:cs="Times New Roman"/>
          <w:sz w:val="28"/>
          <w:szCs w:val="28"/>
        </w:rPr>
        <w:t xml:space="preserve"> у </w:t>
      </w:r>
      <w:proofErr w:type="spellStart"/>
      <w:r w:rsidR="00EF21C6" w:rsidRPr="00EF21C6">
        <w:rPr>
          <w:rFonts w:ascii="Times New Roman" w:hAnsi="Times New Roman" w:cs="Times New Roman"/>
          <w:sz w:val="28"/>
          <w:szCs w:val="28"/>
        </w:rPr>
        <w:t>зв’язку</w:t>
      </w:r>
      <w:proofErr w:type="spellEnd"/>
      <w:r w:rsidR="00EF21C6" w:rsidRPr="00EF21C6">
        <w:rPr>
          <w:rFonts w:ascii="Times New Roman" w:hAnsi="Times New Roman" w:cs="Times New Roman"/>
          <w:sz w:val="28"/>
          <w:szCs w:val="28"/>
        </w:rPr>
        <w:t xml:space="preserve"> з </w:t>
      </w:r>
      <w:proofErr w:type="spellStart"/>
      <w:r w:rsidR="00EF21C6" w:rsidRPr="00EF21C6">
        <w:rPr>
          <w:rFonts w:ascii="Times New Roman" w:hAnsi="Times New Roman" w:cs="Times New Roman"/>
          <w:sz w:val="28"/>
          <w:szCs w:val="28"/>
        </w:rPr>
        <w:t>військовою</w:t>
      </w:r>
      <w:proofErr w:type="spellEnd"/>
      <w:r w:rsidR="00EF21C6" w:rsidRPr="00EF21C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EF21C6" w:rsidRPr="00EF21C6">
        <w:rPr>
          <w:rFonts w:ascii="Times New Roman" w:hAnsi="Times New Roman" w:cs="Times New Roman"/>
          <w:sz w:val="28"/>
          <w:szCs w:val="28"/>
        </w:rPr>
        <w:t>агресією</w:t>
      </w:r>
      <w:proofErr w:type="spellEnd"/>
      <w:r w:rsidR="00EF21C6" w:rsidRPr="00EF21C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EF21C6" w:rsidRPr="00EF21C6">
        <w:rPr>
          <w:rFonts w:ascii="Times New Roman" w:hAnsi="Times New Roman" w:cs="Times New Roman"/>
          <w:sz w:val="28"/>
          <w:szCs w:val="28"/>
        </w:rPr>
        <w:t>російської</w:t>
      </w:r>
      <w:proofErr w:type="spellEnd"/>
      <w:r w:rsidR="00EF21C6" w:rsidRPr="00EF21C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EF21C6" w:rsidRPr="00EF21C6">
        <w:rPr>
          <w:rFonts w:ascii="Times New Roman" w:hAnsi="Times New Roman" w:cs="Times New Roman"/>
          <w:sz w:val="28"/>
          <w:szCs w:val="28"/>
        </w:rPr>
        <w:t>федерації</w:t>
      </w:r>
      <w:proofErr w:type="spellEnd"/>
      <w:r w:rsidR="00EF21C6" w:rsidRPr="00EF21C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EF21C6" w:rsidRPr="00EF21C6">
        <w:rPr>
          <w:rFonts w:ascii="Times New Roman" w:hAnsi="Times New Roman" w:cs="Times New Roman"/>
          <w:sz w:val="28"/>
          <w:szCs w:val="28"/>
        </w:rPr>
        <w:t>проти</w:t>
      </w:r>
      <w:proofErr w:type="spellEnd"/>
      <w:r w:rsidR="00EF21C6" w:rsidRPr="00EF21C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EF21C6" w:rsidRPr="00EF21C6">
        <w:rPr>
          <w:rFonts w:ascii="Times New Roman" w:hAnsi="Times New Roman" w:cs="Times New Roman"/>
          <w:sz w:val="28"/>
          <w:szCs w:val="28"/>
        </w:rPr>
        <w:t>України</w:t>
      </w:r>
      <w:proofErr w:type="spellEnd"/>
      <w:r w:rsidR="00EF21C6" w:rsidRPr="00EF21C6">
        <w:rPr>
          <w:rFonts w:ascii="Times New Roman" w:hAnsi="Times New Roman" w:cs="Times New Roman"/>
          <w:sz w:val="28"/>
          <w:szCs w:val="28"/>
        </w:rPr>
        <w:t xml:space="preserve">, членам </w:t>
      </w:r>
      <w:proofErr w:type="spellStart"/>
      <w:r w:rsidR="00EF21C6" w:rsidRPr="00EF21C6">
        <w:rPr>
          <w:rFonts w:ascii="Times New Roman" w:hAnsi="Times New Roman" w:cs="Times New Roman"/>
          <w:sz w:val="28"/>
          <w:szCs w:val="28"/>
        </w:rPr>
        <w:t>їх</w:t>
      </w:r>
      <w:proofErr w:type="spellEnd"/>
      <w:r w:rsidR="00EF21C6" w:rsidRPr="00EF21C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EF21C6" w:rsidRPr="00EF21C6">
        <w:rPr>
          <w:rFonts w:ascii="Times New Roman" w:hAnsi="Times New Roman" w:cs="Times New Roman"/>
          <w:sz w:val="28"/>
          <w:szCs w:val="28"/>
        </w:rPr>
        <w:t>сімей</w:t>
      </w:r>
      <w:proofErr w:type="spellEnd"/>
      <w:r w:rsidR="00EF21C6" w:rsidRPr="00EF21C6">
        <w:rPr>
          <w:rFonts w:ascii="Times New Roman" w:hAnsi="Times New Roman" w:cs="Times New Roman"/>
          <w:sz w:val="28"/>
          <w:szCs w:val="28"/>
        </w:rPr>
        <w:t xml:space="preserve">, членам </w:t>
      </w:r>
      <w:proofErr w:type="spellStart"/>
      <w:r w:rsidR="00EF21C6" w:rsidRPr="00EF21C6">
        <w:rPr>
          <w:rFonts w:ascii="Times New Roman" w:hAnsi="Times New Roman" w:cs="Times New Roman"/>
          <w:sz w:val="28"/>
          <w:szCs w:val="28"/>
        </w:rPr>
        <w:t>загиблих</w:t>
      </w:r>
      <w:proofErr w:type="spellEnd"/>
      <w:r w:rsidR="00EF21C6" w:rsidRPr="00EF21C6">
        <w:rPr>
          <w:rFonts w:ascii="Times New Roman" w:hAnsi="Times New Roman" w:cs="Times New Roman"/>
          <w:sz w:val="28"/>
          <w:szCs w:val="28"/>
        </w:rPr>
        <w:t xml:space="preserve"> (</w:t>
      </w:r>
      <w:proofErr w:type="spellStart"/>
      <w:r w:rsidR="00EF21C6" w:rsidRPr="00EF21C6">
        <w:rPr>
          <w:rFonts w:ascii="Times New Roman" w:hAnsi="Times New Roman" w:cs="Times New Roman"/>
          <w:sz w:val="28"/>
          <w:szCs w:val="28"/>
        </w:rPr>
        <w:t>померлих</w:t>
      </w:r>
      <w:proofErr w:type="spellEnd"/>
      <w:r w:rsidR="00EF21C6" w:rsidRPr="00EF21C6">
        <w:rPr>
          <w:rFonts w:ascii="Times New Roman" w:hAnsi="Times New Roman" w:cs="Times New Roman"/>
          <w:sz w:val="28"/>
          <w:szCs w:val="28"/>
        </w:rPr>
        <w:t xml:space="preserve">) </w:t>
      </w:r>
      <w:proofErr w:type="spellStart"/>
      <w:r w:rsidR="00EF21C6" w:rsidRPr="00EF21C6">
        <w:rPr>
          <w:rFonts w:ascii="Times New Roman" w:hAnsi="Times New Roman" w:cs="Times New Roman"/>
          <w:sz w:val="28"/>
          <w:szCs w:val="28"/>
        </w:rPr>
        <w:t>Захисників</w:t>
      </w:r>
      <w:proofErr w:type="spellEnd"/>
      <w:r w:rsidR="00EF21C6" w:rsidRPr="00EF21C6">
        <w:rPr>
          <w:rFonts w:ascii="Times New Roman" w:hAnsi="Times New Roman" w:cs="Times New Roman"/>
          <w:sz w:val="28"/>
          <w:szCs w:val="28"/>
        </w:rPr>
        <w:t xml:space="preserve"> і </w:t>
      </w:r>
      <w:proofErr w:type="spellStart"/>
      <w:r w:rsidR="00EF21C6" w:rsidRPr="00EF21C6">
        <w:rPr>
          <w:rFonts w:ascii="Times New Roman" w:hAnsi="Times New Roman" w:cs="Times New Roman"/>
          <w:sz w:val="28"/>
          <w:szCs w:val="28"/>
        </w:rPr>
        <w:t>Захисниць</w:t>
      </w:r>
      <w:proofErr w:type="spellEnd"/>
      <w:r w:rsidR="00EF21C6" w:rsidRPr="00EF21C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EF21C6" w:rsidRPr="00EF21C6">
        <w:rPr>
          <w:rFonts w:ascii="Times New Roman" w:hAnsi="Times New Roman" w:cs="Times New Roman"/>
          <w:sz w:val="28"/>
          <w:szCs w:val="28"/>
        </w:rPr>
        <w:t>України</w:t>
      </w:r>
      <w:proofErr w:type="spellEnd"/>
      <w:r w:rsidR="00EF21C6" w:rsidRPr="00EF21C6">
        <w:rPr>
          <w:rFonts w:ascii="Times New Roman" w:hAnsi="Times New Roman" w:cs="Times New Roman"/>
          <w:sz w:val="28"/>
          <w:szCs w:val="28"/>
        </w:rPr>
        <w:t>»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. </w:t>
      </w:r>
    </w:p>
    <w:p w:rsidR="001062AE" w:rsidRPr="009A4782" w:rsidRDefault="001062AE" w:rsidP="001062AE">
      <w:pPr>
        <w:ind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1062AE" w:rsidRPr="005920D5" w:rsidRDefault="001062AE" w:rsidP="001062AE">
      <w:pPr>
        <w:spacing w:after="0" w:line="240" w:lineRule="auto"/>
        <w:ind w:left="20" w:firstLine="406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bookmarkStart w:id="2" w:name="bookmark1"/>
    </w:p>
    <w:p w:rsidR="001062AE" w:rsidRPr="005920D5" w:rsidRDefault="001062AE" w:rsidP="001062AE">
      <w:pPr>
        <w:spacing w:after="0" w:line="240" w:lineRule="auto"/>
        <w:ind w:left="20" w:firstLine="406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5920D5">
        <w:rPr>
          <w:rFonts w:ascii="Times New Roman" w:hAnsi="Times New Roman" w:cs="Times New Roman"/>
          <w:b/>
          <w:bCs/>
          <w:sz w:val="28"/>
          <w:szCs w:val="28"/>
        </w:rPr>
        <w:t xml:space="preserve">5. </w:t>
      </w:r>
      <w:proofErr w:type="spellStart"/>
      <w:r w:rsidRPr="005920D5">
        <w:rPr>
          <w:rFonts w:ascii="Times New Roman" w:hAnsi="Times New Roman" w:cs="Times New Roman"/>
          <w:b/>
          <w:bCs/>
          <w:sz w:val="28"/>
          <w:szCs w:val="28"/>
        </w:rPr>
        <w:t>Фінансово</w:t>
      </w:r>
      <w:proofErr w:type="spellEnd"/>
      <w:r w:rsidRPr="005920D5">
        <w:rPr>
          <w:rFonts w:ascii="Times New Roman" w:hAnsi="Times New Roman" w:cs="Times New Roman"/>
          <w:b/>
          <w:bCs/>
          <w:sz w:val="28"/>
          <w:szCs w:val="28"/>
        </w:rPr>
        <w:t xml:space="preserve"> - </w:t>
      </w:r>
      <w:proofErr w:type="spellStart"/>
      <w:r w:rsidRPr="005920D5">
        <w:rPr>
          <w:rFonts w:ascii="Times New Roman" w:hAnsi="Times New Roman" w:cs="Times New Roman"/>
          <w:b/>
          <w:bCs/>
          <w:sz w:val="28"/>
          <w:szCs w:val="28"/>
        </w:rPr>
        <w:t>економічне</w:t>
      </w:r>
      <w:proofErr w:type="spellEnd"/>
      <w:r w:rsidRPr="005920D5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bookmarkEnd w:id="2"/>
      <w:proofErr w:type="spellStart"/>
      <w:r w:rsidRPr="005920D5">
        <w:rPr>
          <w:rFonts w:ascii="Times New Roman" w:hAnsi="Times New Roman" w:cs="Times New Roman"/>
          <w:b/>
          <w:bCs/>
          <w:sz w:val="28"/>
          <w:szCs w:val="28"/>
        </w:rPr>
        <w:t>обґрунтування</w:t>
      </w:r>
      <w:proofErr w:type="spellEnd"/>
    </w:p>
    <w:p w:rsidR="001062AE" w:rsidRPr="001062AE" w:rsidRDefault="001062AE" w:rsidP="001062AE">
      <w:pPr>
        <w:spacing w:after="0" w:line="240" w:lineRule="auto"/>
        <w:ind w:left="20" w:firstLine="406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proofErr w:type="spellStart"/>
      <w:r w:rsidRPr="005920D5">
        <w:rPr>
          <w:rFonts w:ascii="Times New Roman" w:hAnsi="Times New Roman" w:cs="Times New Roman"/>
          <w:sz w:val="28"/>
          <w:szCs w:val="28"/>
        </w:rPr>
        <w:t>П</w:t>
      </w:r>
      <w:r>
        <w:rPr>
          <w:rFonts w:ascii="Times New Roman" w:hAnsi="Times New Roman" w:cs="Times New Roman"/>
          <w:sz w:val="28"/>
          <w:szCs w:val="28"/>
        </w:rPr>
        <w:t>рийняття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проє</w:t>
      </w:r>
      <w:r w:rsidRPr="005920D5">
        <w:rPr>
          <w:rFonts w:ascii="Times New Roman" w:hAnsi="Times New Roman" w:cs="Times New Roman"/>
          <w:sz w:val="28"/>
          <w:szCs w:val="28"/>
        </w:rPr>
        <w:t>кту</w:t>
      </w:r>
      <w:proofErr w:type="spellEnd"/>
      <w:r w:rsidRPr="005920D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920D5">
        <w:rPr>
          <w:rFonts w:ascii="Times New Roman" w:hAnsi="Times New Roman" w:cs="Times New Roman"/>
          <w:sz w:val="28"/>
          <w:szCs w:val="28"/>
        </w:rPr>
        <w:t>рішення</w:t>
      </w:r>
      <w:proofErr w:type="spellEnd"/>
      <w:r w:rsidRPr="005920D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потребує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додатков</w:t>
      </w:r>
      <w:r>
        <w:rPr>
          <w:rFonts w:ascii="Times New Roman" w:hAnsi="Times New Roman" w:cs="Times New Roman"/>
          <w:sz w:val="28"/>
          <w:szCs w:val="28"/>
          <w:lang w:val="uk-UA"/>
        </w:rPr>
        <w:t>их</w:t>
      </w:r>
      <w:proofErr w:type="spellEnd"/>
      <w:r w:rsidRPr="005920D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920D5">
        <w:rPr>
          <w:rFonts w:ascii="Times New Roman" w:hAnsi="Times New Roman" w:cs="Times New Roman"/>
          <w:sz w:val="28"/>
          <w:szCs w:val="28"/>
        </w:rPr>
        <w:t>фінансових</w:t>
      </w:r>
      <w:proofErr w:type="spellEnd"/>
      <w:r w:rsidRPr="005920D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920D5">
        <w:rPr>
          <w:rFonts w:ascii="Times New Roman" w:hAnsi="Times New Roman" w:cs="Times New Roman"/>
          <w:sz w:val="28"/>
          <w:szCs w:val="28"/>
        </w:rPr>
        <w:t>витрат</w:t>
      </w:r>
      <w:proofErr w:type="spellEnd"/>
      <w:r w:rsidRPr="005920D5">
        <w:rPr>
          <w:rFonts w:ascii="Times New Roman" w:hAnsi="Times New Roman" w:cs="Times New Roman"/>
          <w:sz w:val="28"/>
          <w:szCs w:val="28"/>
        </w:rPr>
        <w:t xml:space="preserve"> з бюджету </w:t>
      </w:r>
      <w:proofErr w:type="spellStart"/>
      <w:r w:rsidRPr="005920D5">
        <w:rPr>
          <w:rFonts w:ascii="Times New Roman" w:hAnsi="Times New Roman" w:cs="Times New Roman"/>
          <w:sz w:val="28"/>
          <w:szCs w:val="28"/>
        </w:rPr>
        <w:t>міста</w:t>
      </w:r>
      <w:proofErr w:type="spellEnd"/>
      <w:r w:rsidRPr="005920D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920D5">
        <w:rPr>
          <w:rFonts w:ascii="Times New Roman" w:hAnsi="Times New Roman" w:cs="Times New Roman"/>
          <w:sz w:val="28"/>
          <w:szCs w:val="28"/>
        </w:rPr>
        <w:t>Києва</w:t>
      </w:r>
      <w:bookmarkStart w:id="3" w:name="bookmark2"/>
      <w:proofErr w:type="spellEnd"/>
      <w:r>
        <w:rPr>
          <w:rFonts w:ascii="Times New Roman" w:hAnsi="Times New Roman" w:cs="Times New Roman"/>
          <w:sz w:val="28"/>
          <w:szCs w:val="28"/>
          <w:lang w:val="uk-UA"/>
        </w:rPr>
        <w:t xml:space="preserve">, які будуть обраховані виконавчим органом Київської міської ради (Київської міської державної адміністрації). </w:t>
      </w:r>
    </w:p>
    <w:p w:rsidR="001062AE" w:rsidRPr="005920D5" w:rsidRDefault="001062AE" w:rsidP="001062AE">
      <w:pPr>
        <w:spacing w:after="0" w:line="240" w:lineRule="auto"/>
        <w:ind w:left="20" w:firstLine="406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bookmarkEnd w:id="3"/>
    <w:p w:rsidR="001062AE" w:rsidRPr="003A0B08" w:rsidRDefault="001062AE" w:rsidP="001062AE">
      <w:pPr>
        <w:spacing w:after="0" w:line="240" w:lineRule="auto"/>
        <w:ind w:firstLine="567"/>
        <w:jc w:val="both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9A4782">
        <w:rPr>
          <w:rFonts w:ascii="Times New Roman" w:hAnsi="Times New Roman" w:cs="Times New Roman"/>
          <w:b/>
          <w:sz w:val="28"/>
          <w:szCs w:val="28"/>
          <w:lang w:val="uk-UA"/>
        </w:rPr>
        <w:t>6.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3A0B08">
        <w:rPr>
          <w:rFonts w:ascii="Times New Roman" w:hAnsi="Times New Roman" w:cs="Times New Roman"/>
          <w:b/>
          <w:sz w:val="28"/>
          <w:szCs w:val="28"/>
          <w:lang w:val="uk-UA"/>
        </w:rPr>
        <w:t xml:space="preserve">Інформація з обмеженим доступом </w:t>
      </w:r>
    </w:p>
    <w:p w:rsidR="001062AE" w:rsidRDefault="001062AE" w:rsidP="001062AE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Проєкт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рішення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не </w:t>
      </w:r>
      <w:proofErr w:type="spellStart"/>
      <w:r>
        <w:rPr>
          <w:rFonts w:ascii="Times New Roman" w:hAnsi="Times New Roman" w:cs="Times New Roman"/>
          <w:sz w:val="28"/>
          <w:szCs w:val="28"/>
        </w:rPr>
        <w:t>містить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інформацію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>
        <w:rPr>
          <w:rFonts w:ascii="Times New Roman" w:hAnsi="Times New Roman" w:cs="Times New Roman"/>
          <w:sz w:val="28"/>
          <w:szCs w:val="28"/>
        </w:rPr>
        <w:t xml:space="preserve">з  </w:t>
      </w:r>
      <w:proofErr w:type="spellStart"/>
      <w:r>
        <w:rPr>
          <w:rFonts w:ascii="Times New Roman" w:hAnsi="Times New Roman" w:cs="Times New Roman"/>
          <w:sz w:val="28"/>
          <w:szCs w:val="28"/>
        </w:rPr>
        <w:t>обмеженим</w:t>
      </w:r>
      <w:proofErr w:type="spellEnd"/>
      <w:proofErr w:type="gramEnd"/>
      <w:r>
        <w:rPr>
          <w:rFonts w:ascii="Times New Roman" w:hAnsi="Times New Roman" w:cs="Times New Roman"/>
          <w:sz w:val="28"/>
          <w:szCs w:val="28"/>
        </w:rPr>
        <w:t xml:space="preserve"> доступ у </w:t>
      </w:r>
      <w:proofErr w:type="spellStart"/>
      <w:r>
        <w:rPr>
          <w:rFonts w:ascii="Times New Roman" w:hAnsi="Times New Roman" w:cs="Times New Roman"/>
          <w:sz w:val="28"/>
          <w:szCs w:val="28"/>
        </w:rPr>
        <w:t>розумінні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статті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6 Закону </w:t>
      </w:r>
      <w:proofErr w:type="spellStart"/>
      <w:r>
        <w:rPr>
          <w:rFonts w:ascii="Times New Roman" w:hAnsi="Times New Roman" w:cs="Times New Roman"/>
          <w:sz w:val="28"/>
          <w:szCs w:val="28"/>
        </w:rPr>
        <w:t>України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«Про доступ до </w:t>
      </w:r>
      <w:proofErr w:type="spellStart"/>
      <w:r>
        <w:rPr>
          <w:rFonts w:ascii="Times New Roman" w:hAnsi="Times New Roman" w:cs="Times New Roman"/>
          <w:sz w:val="28"/>
          <w:szCs w:val="28"/>
        </w:rPr>
        <w:t>публічної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інформації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».  </w:t>
      </w:r>
    </w:p>
    <w:p w:rsidR="001062AE" w:rsidRPr="005920D5" w:rsidRDefault="001062AE" w:rsidP="001062A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1062AE" w:rsidRDefault="001062AE" w:rsidP="001062AE">
      <w:pPr>
        <w:pStyle w:val="a3"/>
        <w:spacing w:after="0" w:line="240" w:lineRule="auto"/>
        <w:ind w:left="567"/>
        <w:jc w:val="both"/>
        <w:rPr>
          <w:rFonts w:ascii="Times New Roman" w:hAnsi="Times New Roman" w:cs="Times New Roman"/>
          <w:b/>
          <w:sz w:val="28"/>
          <w:szCs w:val="28"/>
          <w:lang w:val="uk-UA"/>
        </w:rPr>
      </w:pPr>
      <w:r>
        <w:rPr>
          <w:rFonts w:ascii="Times New Roman" w:hAnsi="Times New Roman" w:cs="Times New Roman"/>
          <w:b/>
          <w:sz w:val="28"/>
          <w:szCs w:val="28"/>
          <w:lang w:val="uk-UA"/>
        </w:rPr>
        <w:t xml:space="preserve">7. Суб’єкт подання </w:t>
      </w:r>
      <w:proofErr w:type="spellStart"/>
      <w:r>
        <w:rPr>
          <w:rFonts w:ascii="Times New Roman" w:hAnsi="Times New Roman" w:cs="Times New Roman"/>
          <w:b/>
          <w:sz w:val="28"/>
          <w:szCs w:val="28"/>
          <w:lang w:val="uk-UA"/>
        </w:rPr>
        <w:t>проєкту</w:t>
      </w:r>
      <w:proofErr w:type="spellEnd"/>
      <w:r>
        <w:rPr>
          <w:rFonts w:ascii="Times New Roman" w:hAnsi="Times New Roman" w:cs="Times New Roman"/>
          <w:b/>
          <w:sz w:val="28"/>
          <w:szCs w:val="28"/>
          <w:lang w:val="uk-UA"/>
        </w:rPr>
        <w:t xml:space="preserve"> рішення</w:t>
      </w:r>
    </w:p>
    <w:p w:rsidR="001062AE" w:rsidRDefault="001062AE" w:rsidP="001062AE">
      <w:pPr>
        <w:tabs>
          <w:tab w:val="left" w:pos="708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EF384A">
        <w:rPr>
          <w:rFonts w:ascii="Times New Roman" w:hAnsi="Times New Roman" w:cs="Times New Roman"/>
          <w:sz w:val="28"/>
          <w:szCs w:val="28"/>
          <w:lang w:val="uk-UA"/>
        </w:rPr>
        <w:t>Суб’єкт</w:t>
      </w:r>
      <w:r>
        <w:rPr>
          <w:rFonts w:ascii="Times New Roman" w:hAnsi="Times New Roman" w:cs="Times New Roman"/>
          <w:sz w:val="28"/>
          <w:szCs w:val="28"/>
          <w:lang w:val="uk-UA"/>
        </w:rPr>
        <w:t>ом</w:t>
      </w:r>
      <w:r w:rsidRPr="00EF384A">
        <w:rPr>
          <w:rFonts w:ascii="Times New Roman" w:hAnsi="Times New Roman" w:cs="Times New Roman"/>
          <w:sz w:val="28"/>
          <w:szCs w:val="28"/>
          <w:lang w:val="uk-UA"/>
        </w:rPr>
        <w:t xml:space="preserve"> подання </w:t>
      </w:r>
      <w:proofErr w:type="spellStart"/>
      <w:r w:rsidRPr="00EF384A">
        <w:rPr>
          <w:rFonts w:ascii="Times New Roman" w:hAnsi="Times New Roman" w:cs="Times New Roman"/>
          <w:sz w:val="28"/>
          <w:szCs w:val="28"/>
          <w:lang w:val="uk-UA"/>
        </w:rPr>
        <w:t>проєкту</w:t>
      </w:r>
      <w:proofErr w:type="spellEnd"/>
      <w:r w:rsidRPr="00EF384A">
        <w:rPr>
          <w:rFonts w:ascii="Times New Roman" w:hAnsi="Times New Roman" w:cs="Times New Roman"/>
          <w:sz w:val="28"/>
          <w:szCs w:val="28"/>
          <w:lang w:val="uk-UA"/>
        </w:rPr>
        <w:t xml:space="preserve"> рішення є</w:t>
      </w:r>
      <w:r>
        <w:rPr>
          <w:rFonts w:ascii="Times New Roman" w:hAnsi="Times New Roman" w:cs="Times New Roman"/>
          <w:sz w:val="28"/>
          <w:szCs w:val="28"/>
          <w:lang w:val="uk-UA"/>
        </w:rPr>
        <w:t>:</w:t>
      </w:r>
    </w:p>
    <w:p w:rsidR="001062AE" w:rsidRDefault="001062AE" w:rsidP="001062AE">
      <w:pPr>
        <w:tabs>
          <w:tab w:val="left" w:pos="708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DA37C8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uk-UA"/>
        </w:rPr>
        <w:t xml:space="preserve"> депутатка Київської міської ради</w:t>
      </w:r>
      <w:r w:rsidRPr="00C969E2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 </w:t>
      </w:r>
      <w:r w:rsidRPr="00DA37C8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uk-UA"/>
        </w:rPr>
        <w:t xml:space="preserve"> Марина ПОРОШЕНКО (депутатська фракція політичної партії «Європейська солідарність»)</w:t>
      </w:r>
      <w:r>
        <w:rPr>
          <w:rFonts w:ascii="Times New Roman" w:hAnsi="Times New Roman" w:cs="Times New Roman"/>
          <w:sz w:val="28"/>
          <w:szCs w:val="28"/>
          <w:lang w:val="uk-UA"/>
        </w:rPr>
        <w:t>;</w:t>
      </w:r>
    </w:p>
    <w:p w:rsidR="001062AE" w:rsidRDefault="001062AE" w:rsidP="001062AE">
      <w:pPr>
        <w:tabs>
          <w:tab w:val="left" w:pos="708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DA37C8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uk-UA"/>
        </w:rPr>
        <w:t>депутатка Київської міської ради</w:t>
      </w:r>
      <w:r w:rsidRPr="00C969E2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 </w:t>
      </w:r>
      <w:r w:rsidRPr="00DA37C8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uk-UA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uk-UA"/>
        </w:rPr>
        <w:t xml:space="preserve">Людмила КОВАЛЕВСЬКА </w:t>
      </w:r>
      <w:r w:rsidRPr="00DA37C8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uk-UA"/>
        </w:rPr>
        <w:t>(депутатська фракція політичної партії «Європейська солідарність»)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uk-UA"/>
        </w:rPr>
        <w:t>.</w:t>
      </w:r>
    </w:p>
    <w:p w:rsidR="001062AE" w:rsidRDefault="001062AE" w:rsidP="001062AE">
      <w:pPr>
        <w:tabs>
          <w:tab w:val="left" w:pos="708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8412E0" w:rsidRDefault="008412E0" w:rsidP="001062AE">
      <w:pPr>
        <w:ind w:firstLine="360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1062AE" w:rsidRDefault="001062AE" w:rsidP="001062AE">
      <w:pPr>
        <w:ind w:firstLine="360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2C0720">
        <w:rPr>
          <w:rFonts w:ascii="Times New Roman" w:hAnsi="Times New Roman" w:cs="Times New Roman"/>
          <w:sz w:val="28"/>
          <w:szCs w:val="28"/>
          <w:lang w:val="uk-UA"/>
        </w:rPr>
        <w:lastRenderedPageBreak/>
        <w:t xml:space="preserve">Доповідачем на пленарному засіданні сесії Київської міської ради </w:t>
      </w:r>
      <w:r w:rsidR="008412E0">
        <w:rPr>
          <w:rFonts w:ascii="Times New Roman" w:hAnsi="Times New Roman" w:cs="Times New Roman"/>
          <w:sz w:val="28"/>
          <w:szCs w:val="28"/>
          <w:lang w:val="uk-UA"/>
        </w:rPr>
        <w:t xml:space="preserve">є </w:t>
      </w:r>
      <w:r w:rsidRPr="00DA37C8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uk-UA"/>
        </w:rPr>
        <w:t>депутатка Київської міської ради</w:t>
      </w:r>
      <w:r w:rsidRPr="00C969E2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 </w:t>
      </w:r>
      <w:r w:rsidRPr="00DA37C8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uk-UA"/>
        </w:rPr>
        <w:t xml:space="preserve"> Марина ПОРОШЕНКО (депутатська фракція політичної партії «Європейська солідарність»)</w:t>
      </w:r>
      <w:r w:rsidRPr="002C0720">
        <w:rPr>
          <w:rFonts w:ascii="Times New Roman" w:hAnsi="Times New Roman" w:cs="Times New Roman"/>
          <w:sz w:val="28"/>
          <w:szCs w:val="28"/>
          <w:lang w:val="uk-UA"/>
        </w:rPr>
        <w:t>.</w:t>
      </w:r>
    </w:p>
    <w:p w:rsidR="001062AE" w:rsidRPr="00EF384A" w:rsidRDefault="001062AE" w:rsidP="001062A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tbl>
      <w:tblPr>
        <w:tblStyle w:val="a4"/>
        <w:tblW w:w="1544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ook w:val="04A0" w:firstRow="1" w:lastRow="0" w:firstColumn="1" w:lastColumn="0" w:noHBand="0" w:noVBand="1"/>
      </w:tblPr>
      <w:tblGrid>
        <w:gridCol w:w="11619"/>
        <w:gridCol w:w="3827"/>
      </w:tblGrid>
      <w:tr w:rsidR="001062AE" w:rsidTr="007B09E1">
        <w:tc>
          <w:tcPr>
            <w:tcW w:w="11619" w:type="dxa"/>
            <w:shd w:val="clear" w:color="auto" w:fill="FFFFFF" w:themeFill="background1"/>
          </w:tcPr>
          <w:p w:rsidR="008412E0" w:rsidRDefault="008412E0" w:rsidP="007B09E1">
            <w:pPr>
              <w:rPr>
                <w:rFonts w:ascii="Times New Roman" w:hAnsi="Times New Roman"/>
                <w:sz w:val="28"/>
                <w:szCs w:val="28"/>
              </w:rPr>
            </w:pPr>
          </w:p>
          <w:p w:rsidR="001062AE" w:rsidRDefault="001062AE" w:rsidP="007B09E1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Депутат</w:t>
            </w:r>
            <w:r>
              <w:rPr>
                <w:rFonts w:ascii="Times New Roman" w:hAnsi="Times New Roman"/>
                <w:sz w:val="28"/>
                <w:szCs w:val="28"/>
                <w:lang w:val="uk-UA"/>
              </w:rPr>
              <w:t xml:space="preserve">ка 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Київської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міської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 xml:space="preserve"> ради </w:t>
            </w:r>
            <w:r>
              <w:rPr>
                <w:rFonts w:ascii="Times New Roman" w:hAnsi="Times New Roman"/>
                <w:sz w:val="28"/>
                <w:szCs w:val="28"/>
              </w:rPr>
              <w:tab/>
              <w:t xml:space="preserve">                                   Марина ПОРОШЕНКО</w:t>
            </w:r>
          </w:p>
        </w:tc>
        <w:tc>
          <w:tcPr>
            <w:tcW w:w="3827" w:type="dxa"/>
            <w:shd w:val="clear" w:color="auto" w:fill="FFFFFF" w:themeFill="background1"/>
          </w:tcPr>
          <w:p w:rsidR="001062AE" w:rsidRDefault="001062AE" w:rsidP="007B09E1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       Марина ПОРОШЕНКО </w:t>
            </w:r>
          </w:p>
        </w:tc>
      </w:tr>
    </w:tbl>
    <w:p w:rsidR="001062AE" w:rsidRDefault="001062AE" w:rsidP="001062A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8412E0" w:rsidRPr="00033C79" w:rsidRDefault="008412E0" w:rsidP="001062A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1062AE" w:rsidRPr="00991615" w:rsidRDefault="001062AE" w:rsidP="001062AE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 w:rsidRPr="00991615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Депутатка </w:t>
      </w:r>
      <w:proofErr w:type="spellStart"/>
      <w:r w:rsidRPr="00991615">
        <w:rPr>
          <w:rFonts w:ascii="Times New Roman" w:eastAsia="Times New Roman" w:hAnsi="Times New Roman" w:cs="Times New Roman"/>
          <w:sz w:val="28"/>
          <w:szCs w:val="20"/>
          <w:lang w:eastAsia="ru-RU"/>
        </w:rPr>
        <w:t>Київської</w:t>
      </w:r>
      <w:proofErr w:type="spellEnd"/>
      <w:r w:rsidRPr="00991615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</w:t>
      </w:r>
      <w:proofErr w:type="spellStart"/>
      <w:r w:rsidRPr="00991615">
        <w:rPr>
          <w:rFonts w:ascii="Times New Roman" w:eastAsia="Times New Roman" w:hAnsi="Times New Roman" w:cs="Times New Roman"/>
          <w:sz w:val="28"/>
          <w:szCs w:val="20"/>
          <w:lang w:eastAsia="ru-RU"/>
        </w:rPr>
        <w:t>міської</w:t>
      </w:r>
      <w:proofErr w:type="spellEnd"/>
      <w:r w:rsidRPr="00991615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ради     </w:t>
      </w:r>
      <w:r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                         </w:t>
      </w:r>
      <w:r w:rsidRPr="00991615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0"/>
          <w:lang w:val="uk-UA" w:eastAsia="ru-RU"/>
        </w:rPr>
        <w:t xml:space="preserve">Людмила КОВАЛЕВСЬКА </w:t>
      </w:r>
      <w:r w:rsidRPr="00991615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</w:t>
      </w:r>
    </w:p>
    <w:p w:rsidR="001062AE" w:rsidRPr="00991615" w:rsidRDefault="001062AE" w:rsidP="001062AE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 w:rsidRPr="00991615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             </w:t>
      </w:r>
    </w:p>
    <w:p w:rsidR="00F51929" w:rsidRDefault="00F51929"/>
    <w:sectPr w:rsidR="00F51929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E1456D0"/>
    <w:multiLevelType w:val="hybridMultilevel"/>
    <w:tmpl w:val="2110A5E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B5075"/>
    <w:rsid w:val="0002002D"/>
    <w:rsid w:val="0002071F"/>
    <w:rsid w:val="000A265B"/>
    <w:rsid w:val="000C012F"/>
    <w:rsid w:val="001062AE"/>
    <w:rsid w:val="00157450"/>
    <w:rsid w:val="003322C6"/>
    <w:rsid w:val="003E24C9"/>
    <w:rsid w:val="004566FE"/>
    <w:rsid w:val="00545AF4"/>
    <w:rsid w:val="008412E0"/>
    <w:rsid w:val="009D482E"/>
    <w:rsid w:val="009F1E16"/>
    <w:rsid w:val="00A60E5A"/>
    <w:rsid w:val="00C10F3D"/>
    <w:rsid w:val="00CB5075"/>
    <w:rsid w:val="00CC26AF"/>
    <w:rsid w:val="00CE4CCF"/>
    <w:rsid w:val="00E93F94"/>
    <w:rsid w:val="00EF21C6"/>
    <w:rsid w:val="00F519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20BD258"/>
  <w15:docId w15:val="{113C7FAC-2927-446A-AAB0-B83F4AA118E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062AE"/>
    <w:pPr>
      <w:spacing w:after="160" w:line="259" w:lineRule="auto"/>
    </w:pPr>
    <w:rPr>
      <w:lang w:val="ru-RU"/>
    </w:rPr>
  </w:style>
  <w:style w:type="paragraph" w:styleId="2">
    <w:name w:val="heading 2"/>
    <w:basedOn w:val="a"/>
    <w:link w:val="20"/>
    <w:uiPriority w:val="9"/>
    <w:qFormat/>
    <w:rsid w:val="003E24C9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val="uk-UA" w:eastAsia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1"/>
    <w:qFormat/>
    <w:rsid w:val="001062AE"/>
    <w:pPr>
      <w:ind w:left="720"/>
      <w:contextualSpacing/>
    </w:pPr>
  </w:style>
  <w:style w:type="table" w:styleId="a4">
    <w:name w:val="Table Grid"/>
    <w:basedOn w:val="a1"/>
    <w:uiPriority w:val="39"/>
    <w:rsid w:val="001062A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Normal (Web)"/>
    <w:basedOn w:val="a"/>
    <w:uiPriority w:val="99"/>
    <w:unhideWhenUsed/>
    <w:rsid w:val="001062A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3E24C9"/>
    <w:rPr>
      <w:rFonts w:ascii="Times New Roman" w:eastAsia="Times New Roman" w:hAnsi="Times New Roman" w:cs="Times New Roman"/>
      <w:b/>
      <w:bCs/>
      <w:sz w:val="36"/>
      <w:szCs w:val="36"/>
      <w:lang w:eastAsia="uk-UA"/>
    </w:rPr>
  </w:style>
  <w:style w:type="paragraph" w:styleId="a6">
    <w:name w:val="Balloon Text"/>
    <w:basedOn w:val="a"/>
    <w:link w:val="a7"/>
    <w:uiPriority w:val="99"/>
    <w:semiHidden/>
    <w:unhideWhenUsed/>
    <w:rsid w:val="008412E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7">
    <w:name w:val="Текст у виносці Знак"/>
    <w:basedOn w:val="a0"/>
    <w:link w:val="a6"/>
    <w:uiPriority w:val="99"/>
    <w:semiHidden/>
    <w:rsid w:val="008412E0"/>
    <w:rPr>
      <w:rFonts w:ascii="Segoe UI" w:hAnsi="Segoe UI" w:cs="Segoe UI"/>
      <w:sz w:val="18"/>
      <w:szCs w:val="18"/>
      <w:lang w:val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25482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5935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8746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3</Pages>
  <Words>3276</Words>
  <Characters>1868</Characters>
  <Application>Microsoft Office Word</Application>
  <DocSecurity>0</DocSecurity>
  <Lines>15</Lines>
  <Paragraphs>10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5134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Marina</dc:creator>
  <cp:lastModifiedBy>Родінка Оксана Анатоліївна</cp:lastModifiedBy>
  <cp:revision>10</cp:revision>
  <cp:lastPrinted>2023-05-24T06:03:00Z</cp:lastPrinted>
  <dcterms:created xsi:type="dcterms:W3CDTF">2023-05-23T20:58:00Z</dcterms:created>
  <dcterms:modified xsi:type="dcterms:W3CDTF">2023-05-24T06:05:00Z</dcterms:modified>
</cp:coreProperties>
</file>