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DC9D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ПОЯСНЮВАЛЬНА ЗАПИСКА</w:t>
      </w:r>
    </w:p>
    <w:p w14:paraId="7BDA235C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до про</w:t>
      </w:r>
      <w:r w:rsidR="006229AB">
        <w:rPr>
          <w:b/>
          <w:bCs/>
          <w:sz w:val="28"/>
          <w:szCs w:val="28"/>
        </w:rPr>
        <w:t>є</w:t>
      </w:r>
      <w:r w:rsidRPr="008B21C0">
        <w:rPr>
          <w:b/>
          <w:bCs/>
          <w:sz w:val="28"/>
          <w:szCs w:val="28"/>
        </w:rPr>
        <w:t>кту рішення Київської міської ради</w:t>
      </w:r>
    </w:p>
    <w:p w14:paraId="0E7CACA3" w14:textId="00C0C8D5" w:rsidR="008A4833" w:rsidRDefault="00DD1763" w:rsidP="000B195B">
      <w:pPr>
        <w:jc w:val="center"/>
        <w:rPr>
          <w:b/>
          <w:bCs/>
          <w:color w:val="000000"/>
          <w:sz w:val="28"/>
          <w:szCs w:val="28"/>
          <w:lang w:eastAsia="ru-RU"/>
        </w:rPr>
      </w:pPr>
      <w:r w:rsidRPr="008B21C0">
        <w:rPr>
          <w:b/>
          <w:bCs/>
          <w:sz w:val="28"/>
          <w:szCs w:val="28"/>
        </w:rPr>
        <w:t>«</w:t>
      </w:r>
      <w:bookmarkStart w:id="0" w:name="_Hlk209084644"/>
      <w:r w:rsidR="008F5E00" w:rsidRPr="00C628AF">
        <w:rPr>
          <w:b/>
          <w:bCs/>
          <w:color w:val="000000"/>
          <w:sz w:val="28"/>
          <w:szCs w:val="28"/>
          <w:lang w:eastAsia="ru-RU"/>
        </w:rPr>
        <w:t xml:space="preserve">Про </w:t>
      </w:r>
      <w:bookmarkEnd w:id="0"/>
      <w:r w:rsidR="008F5E00">
        <w:rPr>
          <w:b/>
          <w:bCs/>
          <w:color w:val="000000"/>
          <w:sz w:val="28"/>
          <w:szCs w:val="28"/>
          <w:lang w:eastAsia="ru-RU"/>
        </w:rPr>
        <w:t xml:space="preserve">внесення змін до </w:t>
      </w:r>
      <w:r w:rsidR="008F5E00" w:rsidRPr="00376F55">
        <w:rPr>
          <w:b/>
          <w:bCs/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 298/10765</w:t>
      </w:r>
      <w:r w:rsidR="00606053" w:rsidRPr="00606053">
        <w:rPr>
          <w:b/>
          <w:sz w:val="28"/>
          <w:szCs w:val="28"/>
        </w:rPr>
        <w:t>»</w:t>
      </w:r>
    </w:p>
    <w:p w14:paraId="55D72C53" w14:textId="77777777" w:rsidR="008A4833" w:rsidRPr="008A4833" w:rsidRDefault="008A4833" w:rsidP="008A4833">
      <w:pPr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06FA2BB9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r w:rsidR="006229AB"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="006229AB" w:rsidRPr="008B21C0">
        <w:rPr>
          <w:b/>
          <w:sz w:val="28"/>
          <w:szCs w:val="28"/>
          <w:shd w:val="clear" w:color="auto" w:fill="FFFFFF"/>
        </w:rPr>
        <w:t xml:space="preserve">кт </w:t>
      </w:r>
      <w:r w:rsidRPr="008B21C0">
        <w:rPr>
          <w:b/>
          <w:sz w:val="28"/>
          <w:szCs w:val="28"/>
          <w:shd w:val="clear" w:color="auto" w:fill="FFFFFF"/>
        </w:rPr>
        <w:t>рішення, обґрунтування відповідності та достатності передбачених у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09E1153" w14:textId="06DDDD38" w:rsidR="008A4833" w:rsidRPr="008A4833" w:rsidRDefault="008A4833" w:rsidP="008A4833">
      <w:pPr>
        <w:pStyle w:val="a5"/>
        <w:ind w:left="0" w:firstLine="567"/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>У період дії правового режиму воєнного стану, внаслідок систематичних ракетних обстрілів об’єктів енергетичної інфраструктури</w:t>
      </w:r>
      <w:r>
        <w:rPr>
          <w:color w:val="000000"/>
          <w:sz w:val="28"/>
          <w:szCs w:val="28"/>
        </w:rPr>
        <w:t xml:space="preserve"> </w:t>
      </w:r>
      <w:r w:rsidRPr="008A4833">
        <w:rPr>
          <w:color w:val="000000"/>
          <w:sz w:val="28"/>
          <w:szCs w:val="28"/>
        </w:rPr>
        <w:t>України, централізована система електропостачання зазнала значних пошкоджень.</w:t>
      </w:r>
    </w:p>
    <w:p w14:paraId="7FD52A97" w14:textId="77777777" w:rsidR="008A4833" w:rsidRDefault="008A4833" w:rsidP="008A4833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 xml:space="preserve">За таких умов значна частина </w:t>
      </w:r>
      <w:proofErr w:type="spellStart"/>
      <w:r w:rsidRPr="008A4833">
        <w:rPr>
          <w:color w:val="000000"/>
          <w:sz w:val="28"/>
          <w:szCs w:val="28"/>
        </w:rPr>
        <w:t>внутрішньобудинкових</w:t>
      </w:r>
      <w:proofErr w:type="spellEnd"/>
      <w:r w:rsidRPr="008A4833">
        <w:rPr>
          <w:color w:val="000000"/>
          <w:sz w:val="28"/>
          <w:szCs w:val="28"/>
        </w:rPr>
        <w:t xml:space="preserve"> електрощитових у житловому фонді міста Києва була пошкоджена або вийшла з ладу через перевантаження. Це призвело до зростання рівня аварійності, виникнення загроз пожежної безпеки, ризиків для життя та здоров’я мешканців, а також до порушення електропостачання житлових будинків.</w:t>
      </w:r>
    </w:p>
    <w:p w14:paraId="701340D8" w14:textId="61B41F2A" w:rsidR="008A4833" w:rsidRDefault="008F5E00" w:rsidP="008A4833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>У зв’язку з викладеним</w:t>
      </w:r>
      <w:r w:rsidR="00EE62E3">
        <w:rPr>
          <w:color w:val="000000"/>
          <w:sz w:val="28"/>
          <w:szCs w:val="28"/>
        </w:rPr>
        <w:t>,</w:t>
      </w:r>
      <w:r w:rsidRPr="008F5E00">
        <w:rPr>
          <w:color w:val="000000"/>
          <w:sz w:val="28"/>
          <w:szCs w:val="28"/>
        </w:rPr>
        <w:t xml:space="preserve"> виникла необхідність</w:t>
      </w:r>
      <w:r w:rsidR="00E41B30">
        <w:rPr>
          <w:color w:val="000000"/>
          <w:sz w:val="28"/>
          <w:szCs w:val="28"/>
        </w:rPr>
        <w:t xml:space="preserve"> </w:t>
      </w:r>
      <w:r w:rsidR="005D6989">
        <w:rPr>
          <w:color w:val="000000"/>
          <w:sz w:val="28"/>
          <w:szCs w:val="28"/>
        </w:rPr>
        <w:t>збільшити</w:t>
      </w:r>
      <w:r w:rsidR="00951D72">
        <w:rPr>
          <w:color w:val="000000"/>
          <w:sz w:val="28"/>
          <w:szCs w:val="28"/>
        </w:rPr>
        <w:t xml:space="preserve"> видатк</w:t>
      </w:r>
      <w:r w:rsidR="005D6989">
        <w:rPr>
          <w:color w:val="000000"/>
          <w:sz w:val="28"/>
          <w:szCs w:val="28"/>
        </w:rPr>
        <w:t>и</w:t>
      </w:r>
      <w:r w:rsidR="00951D72">
        <w:rPr>
          <w:color w:val="000000"/>
          <w:sz w:val="28"/>
          <w:szCs w:val="28"/>
        </w:rPr>
        <w:t xml:space="preserve"> </w:t>
      </w:r>
      <w:r w:rsidR="00951D72" w:rsidRPr="00E41B30">
        <w:rPr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951D72">
        <w:rPr>
          <w:color w:val="000000"/>
          <w:sz w:val="28"/>
          <w:szCs w:val="28"/>
          <w:lang w:eastAsia="ru-RU"/>
        </w:rPr>
        <w:t xml:space="preserve"> </w:t>
      </w:r>
      <w:r w:rsidR="00E41B30" w:rsidRPr="00E41B30">
        <w:rPr>
          <w:color w:val="000000"/>
          <w:sz w:val="28"/>
          <w:szCs w:val="28"/>
        </w:rPr>
        <w:t>капітальн</w:t>
      </w:r>
      <w:r w:rsidR="00E41B30">
        <w:rPr>
          <w:color w:val="000000"/>
          <w:sz w:val="28"/>
          <w:szCs w:val="28"/>
        </w:rPr>
        <w:t>ого</w:t>
      </w:r>
      <w:r w:rsidR="00E41B30" w:rsidRPr="00E41B30">
        <w:rPr>
          <w:color w:val="000000"/>
          <w:sz w:val="28"/>
          <w:szCs w:val="28"/>
        </w:rPr>
        <w:t xml:space="preserve"> ремонт</w:t>
      </w:r>
      <w:r w:rsidR="00E41B30">
        <w:rPr>
          <w:color w:val="000000"/>
          <w:sz w:val="28"/>
          <w:szCs w:val="28"/>
        </w:rPr>
        <w:t>у</w:t>
      </w:r>
      <w:r w:rsidR="00E41B30" w:rsidRPr="00E41B30">
        <w:rPr>
          <w:color w:val="000000"/>
          <w:sz w:val="28"/>
          <w:szCs w:val="28"/>
        </w:rPr>
        <w:t xml:space="preserve"> електричних мереж/електрощитових у житлових будинках</w:t>
      </w:r>
      <w:r w:rsidR="00951D72">
        <w:rPr>
          <w:color w:val="000000"/>
          <w:sz w:val="28"/>
          <w:szCs w:val="28"/>
        </w:rPr>
        <w:t xml:space="preserve"> </w:t>
      </w:r>
      <w:r w:rsidR="005D6989">
        <w:rPr>
          <w:color w:val="000000"/>
          <w:sz w:val="28"/>
          <w:szCs w:val="28"/>
        </w:rPr>
        <w:t>по</w:t>
      </w:r>
      <w:r w:rsidR="00E41B30">
        <w:rPr>
          <w:color w:val="000000"/>
          <w:sz w:val="28"/>
          <w:szCs w:val="28"/>
        </w:rPr>
        <w:t xml:space="preserve"> зах</w:t>
      </w:r>
      <w:r w:rsidR="005D6989">
        <w:rPr>
          <w:color w:val="000000"/>
          <w:sz w:val="28"/>
          <w:szCs w:val="28"/>
        </w:rPr>
        <w:t>оду</w:t>
      </w:r>
      <w:r w:rsidR="00E41B30">
        <w:rPr>
          <w:color w:val="000000"/>
          <w:sz w:val="28"/>
          <w:szCs w:val="28"/>
        </w:rPr>
        <w:t xml:space="preserve"> </w:t>
      </w:r>
      <w:r w:rsidR="00E41B30" w:rsidRPr="00E41B30">
        <w:rPr>
          <w:color w:val="000000"/>
          <w:sz w:val="28"/>
          <w:szCs w:val="28"/>
        </w:rPr>
        <w:t>1.2.4.</w:t>
      </w:r>
      <w:r w:rsidR="00951D72">
        <w:rPr>
          <w:color w:val="000000"/>
          <w:sz w:val="28"/>
          <w:szCs w:val="28"/>
        </w:rPr>
        <w:t xml:space="preserve"> Програми</w:t>
      </w:r>
      <w:r w:rsidR="005D6989">
        <w:rPr>
          <w:color w:val="000000"/>
          <w:sz w:val="28"/>
          <w:szCs w:val="28"/>
        </w:rPr>
        <w:t xml:space="preserve"> </w:t>
      </w:r>
      <w:r w:rsidR="00E41B30">
        <w:rPr>
          <w:color w:val="000000"/>
          <w:sz w:val="28"/>
          <w:szCs w:val="28"/>
          <w:lang w:eastAsia="ru-RU"/>
        </w:rPr>
        <w:t>«</w:t>
      </w:r>
      <w:r w:rsidR="00E41B30" w:rsidRPr="00E41B30">
        <w:rPr>
          <w:color w:val="000000"/>
          <w:sz w:val="28"/>
          <w:szCs w:val="28"/>
        </w:rPr>
        <w:t>1.2.4.</w:t>
      </w:r>
      <w:r w:rsidR="00E41B30">
        <w:rPr>
          <w:color w:val="000000"/>
          <w:sz w:val="28"/>
          <w:szCs w:val="28"/>
          <w:lang w:eastAsia="ru-RU"/>
        </w:rPr>
        <w:t xml:space="preserve"> </w:t>
      </w:r>
      <w:r w:rsidR="00E41B30" w:rsidRPr="00E41B30">
        <w:rPr>
          <w:color w:val="000000"/>
          <w:sz w:val="28"/>
          <w:szCs w:val="28"/>
        </w:rPr>
        <w:t xml:space="preserve">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</w:r>
      <w:proofErr w:type="spellStart"/>
      <w:r w:rsidR="00625EE1" w:rsidRPr="00E41B30">
        <w:rPr>
          <w:color w:val="000000"/>
          <w:sz w:val="28"/>
          <w:szCs w:val="28"/>
        </w:rPr>
        <w:t>внутрішньобудинкових</w:t>
      </w:r>
      <w:proofErr w:type="spellEnd"/>
      <w:r w:rsidR="00E41B30" w:rsidRPr="00E41B30">
        <w:rPr>
          <w:color w:val="000000"/>
          <w:sz w:val="28"/>
          <w:szCs w:val="28"/>
        </w:rPr>
        <w:t xml:space="preserve"> інженерних мереж, вхідних груп, дахів і покрівель, фасадів, встановлення вікон та дверей у багатоквартирних будинках м. Києва, </w:t>
      </w:r>
      <w:r w:rsidR="00E41B30" w:rsidRPr="005D6989">
        <w:rPr>
          <w:color w:val="000000"/>
          <w:sz w:val="28"/>
          <w:szCs w:val="28"/>
        </w:rPr>
        <w:t>капітальний ремонт електричних мереж/електрощитових у житлових будинках</w:t>
      </w:r>
      <w:r w:rsidR="00E41B30" w:rsidRPr="00E41B30">
        <w:rPr>
          <w:color w:val="000000"/>
          <w:sz w:val="28"/>
          <w:szCs w:val="28"/>
        </w:rPr>
        <w:t xml:space="preserve"> (без фінансової участі співвласників)</w:t>
      </w:r>
      <w:r w:rsidR="00E41B30">
        <w:rPr>
          <w:color w:val="000000"/>
          <w:sz w:val="28"/>
          <w:szCs w:val="28"/>
        </w:rPr>
        <w:t>»</w:t>
      </w:r>
      <w:r w:rsidR="008A4833">
        <w:rPr>
          <w:color w:val="000000"/>
          <w:sz w:val="28"/>
          <w:szCs w:val="28"/>
        </w:rPr>
        <w:t>.</w:t>
      </w:r>
    </w:p>
    <w:p w14:paraId="5B142F7D" w14:textId="77777777" w:rsidR="008A4833" w:rsidRDefault="008A4833" w:rsidP="008A4833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Зазначені зміни</w:t>
      </w:r>
      <w:r w:rsidR="008F5E00" w:rsidRPr="008F5E00">
        <w:rPr>
          <w:color w:val="000000"/>
          <w:sz w:val="28"/>
          <w:szCs w:val="28"/>
        </w:rPr>
        <w:t xml:space="preserve"> дозвол</w:t>
      </w:r>
      <w:r>
        <w:rPr>
          <w:color w:val="000000"/>
          <w:sz w:val="28"/>
          <w:szCs w:val="28"/>
        </w:rPr>
        <w:t>ять</w:t>
      </w:r>
      <w:r w:rsidR="008F5E00" w:rsidRPr="008F5E00">
        <w:rPr>
          <w:color w:val="000000"/>
          <w:sz w:val="28"/>
          <w:szCs w:val="28"/>
        </w:rPr>
        <w:t>:</w:t>
      </w:r>
    </w:p>
    <w:p w14:paraId="6992695A" w14:textId="01FADDD1" w:rsidR="008A4833" w:rsidRPr="008A4833" w:rsidRDefault="008A4833" w:rsidP="008A4833">
      <w:pPr>
        <w:pStyle w:val="a5"/>
        <w:numPr>
          <w:ilvl w:val="0"/>
          <w:numId w:val="13"/>
        </w:numPr>
        <w:spacing w:after="0"/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 xml:space="preserve">відновити працездатність пошкодженого </w:t>
      </w:r>
      <w:proofErr w:type="spellStart"/>
      <w:r w:rsidRPr="008A4833">
        <w:rPr>
          <w:color w:val="000000"/>
          <w:sz w:val="28"/>
          <w:szCs w:val="28"/>
        </w:rPr>
        <w:t>електрощитового</w:t>
      </w:r>
      <w:proofErr w:type="spellEnd"/>
      <w:r w:rsidRPr="008A4833">
        <w:rPr>
          <w:color w:val="000000"/>
          <w:sz w:val="28"/>
          <w:szCs w:val="28"/>
        </w:rPr>
        <w:t xml:space="preserve"> обладнання; </w:t>
      </w:r>
    </w:p>
    <w:p w14:paraId="30E0966F" w14:textId="4071F402" w:rsidR="008A4833" w:rsidRPr="008A4833" w:rsidRDefault="008A4833" w:rsidP="008A4833">
      <w:pPr>
        <w:pStyle w:val="a5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 xml:space="preserve">підвищити рівень електробезпеки у житлових будинках; </w:t>
      </w:r>
    </w:p>
    <w:p w14:paraId="186C0114" w14:textId="77777777" w:rsidR="008A4833" w:rsidRDefault="008A4833" w:rsidP="008A4833">
      <w:pPr>
        <w:pStyle w:val="a5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 xml:space="preserve">зменшити ризики виникнення аварійних ситуацій та пожеж, пов’язаних із перевантаженням електромереж; </w:t>
      </w:r>
    </w:p>
    <w:p w14:paraId="1011B4C3" w14:textId="55181860" w:rsidR="008A4833" w:rsidRPr="008A4833" w:rsidRDefault="008A4833" w:rsidP="008A4833">
      <w:pPr>
        <w:pStyle w:val="a5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8A4833">
        <w:rPr>
          <w:color w:val="000000"/>
          <w:sz w:val="28"/>
          <w:szCs w:val="28"/>
        </w:rPr>
        <w:t>створити передумови для подальшого впровадження заходів з підвищення енергоефективності.</w:t>
      </w:r>
    </w:p>
    <w:p w14:paraId="1A3C0B9C" w14:textId="4C095246" w:rsidR="005D6989" w:rsidRDefault="00DF3626" w:rsidP="008A4833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DF3626">
        <w:rPr>
          <w:color w:val="000000"/>
          <w:sz w:val="28"/>
          <w:szCs w:val="28"/>
        </w:rPr>
        <w:t>Необхідність збільшення обсягів фінансування за зазначеним заходом Комплексної міської цільової програми також підтверджується відповідними листами, що містять пропозиції районних у місті Києві державних адміністрацій</w:t>
      </w:r>
      <w:r>
        <w:rPr>
          <w:color w:val="000000"/>
          <w:sz w:val="28"/>
          <w:szCs w:val="28"/>
        </w:rPr>
        <w:t xml:space="preserve"> </w:t>
      </w:r>
      <w:r w:rsidR="005D6989" w:rsidRPr="005D6989">
        <w:rPr>
          <w:color w:val="000000"/>
          <w:sz w:val="28"/>
          <w:szCs w:val="28"/>
        </w:rPr>
        <w:t xml:space="preserve">для проведення робіт з капітального ремонту пошкодженого </w:t>
      </w:r>
      <w:proofErr w:type="spellStart"/>
      <w:r w:rsidR="005D6989" w:rsidRPr="005D6989">
        <w:rPr>
          <w:color w:val="000000"/>
          <w:sz w:val="28"/>
          <w:szCs w:val="28"/>
        </w:rPr>
        <w:t>електрощитового</w:t>
      </w:r>
      <w:proofErr w:type="spellEnd"/>
      <w:r w:rsidR="005D6989" w:rsidRPr="005D6989">
        <w:rPr>
          <w:color w:val="000000"/>
          <w:sz w:val="28"/>
          <w:szCs w:val="28"/>
        </w:rPr>
        <w:t xml:space="preserve"> обладнання в житлових будинках</w:t>
      </w:r>
      <w:r w:rsidR="00781A54">
        <w:rPr>
          <w:color w:val="000000"/>
          <w:sz w:val="28"/>
          <w:szCs w:val="28"/>
        </w:rPr>
        <w:t>.</w:t>
      </w:r>
    </w:p>
    <w:p w14:paraId="7B455397" w14:textId="77777777" w:rsidR="005D6989" w:rsidRDefault="005D6989" w:rsidP="008F5E00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</w:p>
    <w:p w14:paraId="5D5F4ED4" w14:textId="35782181" w:rsidR="005D6989" w:rsidRDefault="005D6989" w:rsidP="005D6989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F5E00">
        <w:rPr>
          <w:color w:val="000000"/>
          <w:sz w:val="28"/>
          <w:szCs w:val="28"/>
        </w:rPr>
        <w:t xml:space="preserve">Реалізація зазначеного заходу є необхідною </w:t>
      </w:r>
      <w:r>
        <w:rPr>
          <w:color w:val="000000"/>
          <w:sz w:val="28"/>
          <w:szCs w:val="28"/>
        </w:rPr>
        <w:t xml:space="preserve">складовою для </w:t>
      </w:r>
      <w:r w:rsidRPr="00370AA1">
        <w:rPr>
          <w:color w:val="000000"/>
          <w:sz w:val="28"/>
          <w:szCs w:val="28"/>
        </w:rPr>
        <w:t>забезпеч</w:t>
      </w:r>
      <w:r>
        <w:rPr>
          <w:color w:val="000000"/>
          <w:sz w:val="28"/>
          <w:szCs w:val="28"/>
        </w:rPr>
        <w:t>ення</w:t>
      </w:r>
      <w:r w:rsidRPr="00370AA1">
        <w:rPr>
          <w:color w:val="000000"/>
          <w:sz w:val="28"/>
          <w:szCs w:val="28"/>
        </w:rPr>
        <w:t xml:space="preserve"> більш надійн</w:t>
      </w:r>
      <w:r>
        <w:rPr>
          <w:color w:val="000000"/>
          <w:sz w:val="28"/>
          <w:szCs w:val="28"/>
        </w:rPr>
        <w:t>ої</w:t>
      </w:r>
      <w:r w:rsidRPr="00370AA1">
        <w:rPr>
          <w:color w:val="000000"/>
          <w:sz w:val="28"/>
          <w:szCs w:val="28"/>
        </w:rPr>
        <w:t xml:space="preserve"> та стабільн</w:t>
      </w:r>
      <w:r>
        <w:rPr>
          <w:color w:val="000000"/>
          <w:sz w:val="28"/>
          <w:szCs w:val="28"/>
        </w:rPr>
        <w:t>ої</w:t>
      </w:r>
      <w:r w:rsidRPr="00370AA1">
        <w:rPr>
          <w:color w:val="000000"/>
          <w:sz w:val="28"/>
          <w:szCs w:val="28"/>
        </w:rPr>
        <w:t xml:space="preserve"> робот</w:t>
      </w:r>
      <w:r>
        <w:rPr>
          <w:color w:val="000000"/>
          <w:sz w:val="28"/>
          <w:szCs w:val="28"/>
        </w:rPr>
        <w:t>и</w:t>
      </w:r>
      <w:r w:rsidRPr="00370AA1">
        <w:rPr>
          <w:color w:val="000000"/>
          <w:sz w:val="28"/>
          <w:szCs w:val="28"/>
        </w:rPr>
        <w:t xml:space="preserve"> </w:t>
      </w:r>
      <w:proofErr w:type="spellStart"/>
      <w:r w:rsidR="00707528" w:rsidRPr="005D6989">
        <w:rPr>
          <w:color w:val="000000"/>
          <w:sz w:val="28"/>
          <w:szCs w:val="28"/>
        </w:rPr>
        <w:t>електрощитового</w:t>
      </w:r>
      <w:proofErr w:type="spellEnd"/>
      <w:r w:rsidR="00707528" w:rsidRPr="005D6989">
        <w:rPr>
          <w:color w:val="000000"/>
          <w:sz w:val="28"/>
          <w:szCs w:val="28"/>
        </w:rPr>
        <w:t xml:space="preserve"> обладнання в житлових будинках</w:t>
      </w:r>
      <w:r w:rsidR="00707528">
        <w:rPr>
          <w:color w:val="000000"/>
          <w:sz w:val="28"/>
          <w:szCs w:val="28"/>
        </w:rPr>
        <w:t xml:space="preserve"> міста Києва</w:t>
      </w:r>
      <w:r>
        <w:rPr>
          <w:color w:val="000000"/>
          <w:sz w:val="28"/>
          <w:szCs w:val="28"/>
        </w:rPr>
        <w:t>.</w:t>
      </w:r>
    </w:p>
    <w:p w14:paraId="23DB6CC8" w14:textId="0D608972" w:rsidR="00844D39" w:rsidRDefault="00844D39" w:rsidP="005D6989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44D39">
        <w:rPr>
          <w:color w:val="000000"/>
          <w:sz w:val="28"/>
          <w:szCs w:val="28"/>
        </w:rPr>
        <w:t xml:space="preserve">Крім того, слід зазначити, що виконання робіт з капітального ремонту електрощитових передбачено у </w:t>
      </w:r>
      <w:r w:rsidR="00EE62E3">
        <w:rPr>
          <w:color w:val="000000"/>
          <w:sz w:val="28"/>
          <w:szCs w:val="28"/>
        </w:rPr>
        <w:t>«П</w:t>
      </w:r>
      <w:r w:rsidRPr="00844D39">
        <w:rPr>
          <w:color w:val="000000"/>
          <w:sz w:val="28"/>
          <w:szCs w:val="28"/>
        </w:rPr>
        <w:t>ереліку заходів Комплексного плану стійкості територіальної громади міста Києва, що підлягають виконанню в територіальній громаді міста Києва, після визначення джерел їх фінансування</w:t>
      </w:r>
      <w:r w:rsidR="00EE62E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281D89B" w14:textId="04AB1670" w:rsidR="00844D39" w:rsidRDefault="00844D39" w:rsidP="005D6989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844D39">
        <w:rPr>
          <w:color w:val="000000"/>
          <w:sz w:val="28"/>
          <w:szCs w:val="28"/>
        </w:rPr>
        <w:t>Відповідний перелік заходів затверджено як додаток 2 до рішення Київської міської ради від 10.03.2026 № 358/10825, що свідчить про стратегічну важливість виконання таких робіт для забезпечення безперебійного функціонування житлово-комунальної інфраструктури, підвищення рівня енергетичної стійкості міста, а також мінімізації ризиків виникнення аварійних ситуацій у житловому фонді.</w:t>
      </w:r>
    </w:p>
    <w:p w14:paraId="79132940" w14:textId="77777777" w:rsidR="005D6989" w:rsidRPr="008B21C0" w:rsidRDefault="005D6989" w:rsidP="003D4DFE">
      <w:pPr>
        <w:jc w:val="both"/>
        <w:rPr>
          <w:sz w:val="28"/>
          <w:szCs w:val="28"/>
          <w:shd w:val="clear" w:color="auto" w:fill="FFFFFF"/>
        </w:rPr>
      </w:pPr>
    </w:p>
    <w:p w14:paraId="6C6F1435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 рішення).</w:t>
      </w:r>
    </w:p>
    <w:p w14:paraId="6F96CC51" w14:textId="5FF79FFC" w:rsidR="003D4DFE" w:rsidRDefault="003D4DFE" w:rsidP="00354943">
      <w:pPr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>
        <w:rPr>
          <w:rFonts w:eastAsia="Calibri"/>
          <w:color w:val="000000"/>
          <w:sz w:val="28"/>
          <w:szCs w:val="28"/>
          <w:shd w:val="clear" w:color="auto" w:fill="FFFFFF"/>
        </w:rPr>
        <w:t>П</w:t>
      </w:r>
      <w:r w:rsidRPr="008A1ED7">
        <w:rPr>
          <w:rFonts w:eastAsia="Calibri"/>
          <w:color w:val="000000"/>
          <w:sz w:val="28"/>
          <w:szCs w:val="28"/>
          <w:shd w:val="clear" w:color="auto" w:fill="FFFFFF"/>
        </w:rPr>
        <w:t>ункт 22 частини першої статті 26 Закону України «Про місцеве самоврядування в Україні», Закон України «Про житлово-комунальні послуги», Закону України «Про правовий режим воєнного стану», Указ Президента України від 24 лютого 2022 року № 64/2022 «Про введення воєнного стану в Україні», затвердженого Законом України  «Про затвердження Указу Президента України «Про введення воєнного стану в Україні», рішення Київської міської ради від 29 жовтня 2009 року № 520/2589 «Про Порядок розроблення, затвердження та виконання міських цільових програм у місті Києві»</w:t>
      </w:r>
      <w:r w:rsidR="008A4833">
        <w:rPr>
          <w:rFonts w:eastAsia="Calibri"/>
          <w:color w:val="000000"/>
          <w:sz w:val="28"/>
          <w:szCs w:val="28"/>
          <w:shd w:val="clear" w:color="auto" w:fill="FFFFFF"/>
        </w:rPr>
        <w:t>.</w:t>
      </w:r>
    </w:p>
    <w:p w14:paraId="69ECDE34" w14:textId="77777777" w:rsidR="00370AA1" w:rsidRPr="00B663F8" w:rsidRDefault="00370AA1" w:rsidP="00354943">
      <w:pPr>
        <w:ind w:firstLine="567"/>
        <w:jc w:val="both"/>
        <w:rPr>
          <w:sz w:val="28"/>
          <w:szCs w:val="28"/>
          <w:highlight w:val="yellow"/>
          <w:shd w:val="clear" w:color="auto" w:fill="FFFFFF"/>
        </w:rPr>
      </w:pPr>
    </w:p>
    <w:p w14:paraId="4991DBB4" w14:textId="77777777" w:rsidR="00DD1763" w:rsidRPr="00354943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A46C70">
        <w:rPr>
          <w:b/>
          <w:sz w:val="28"/>
          <w:szCs w:val="28"/>
          <w:shd w:val="clear" w:color="auto" w:fill="FFFFFF"/>
        </w:rPr>
        <w:t>Опис цілей і завдань, основних положень про</w:t>
      </w:r>
      <w:r w:rsidR="006229AB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</w:t>
      </w:r>
      <w:r w:rsidR="001C24F8" w:rsidRPr="00A46C70">
        <w:rPr>
          <w:b/>
          <w:sz w:val="28"/>
          <w:szCs w:val="28"/>
          <w:shd w:val="clear" w:color="auto" w:fill="FFFFFF"/>
        </w:rPr>
        <w:t>є</w:t>
      </w:r>
      <w:r w:rsidRPr="00A46C70">
        <w:rPr>
          <w:b/>
          <w:sz w:val="28"/>
          <w:szCs w:val="28"/>
          <w:shd w:val="clear" w:color="auto" w:fill="FFFFFF"/>
        </w:rPr>
        <w:t>кту рішення.</w:t>
      </w:r>
    </w:p>
    <w:p w14:paraId="36F0E9D6" w14:textId="229C01E6" w:rsidR="003D4DFE" w:rsidRPr="00707528" w:rsidRDefault="00354943" w:rsidP="00707528">
      <w:pPr>
        <w:pStyle w:val="a5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354943">
        <w:rPr>
          <w:sz w:val="28"/>
          <w:szCs w:val="28"/>
          <w:lang w:eastAsia="ru-RU"/>
        </w:rPr>
        <w:t xml:space="preserve">Метою проєкту рішення є </w:t>
      </w:r>
      <w:r w:rsidR="003D4DFE" w:rsidRPr="008A1ED7">
        <w:rPr>
          <w:color w:val="000000"/>
          <w:sz w:val="28"/>
          <w:szCs w:val="28"/>
          <w:shd w:val="clear" w:color="auto" w:fill="FFFFFF"/>
        </w:rPr>
        <w:t>забезпечення належного функціонування об’єктів житлово-комунальної інфраструктури міста Києва</w:t>
      </w:r>
      <w:r w:rsidR="003D4DFE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="00707528" w:rsidRPr="005D6989">
        <w:rPr>
          <w:color w:val="000000"/>
          <w:sz w:val="28"/>
          <w:szCs w:val="28"/>
        </w:rPr>
        <w:t>електрощитового</w:t>
      </w:r>
      <w:proofErr w:type="spellEnd"/>
      <w:r w:rsidR="00707528" w:rsidRPr="005D6989">
        <w:rPr>
          <w:color w:val="000000"/>
          <w:sz w:val="28"/>
          <w:szCs w:val="28"/>
        </w:rPr>
        <w:t xml:space="preserve"> обладнання в житлових будинках</w:t>
      </w:r>
      <w:r w:rsidR="00707528">
        <w:rPr>
          <w:color w:val="000000"/>
          <w:sz w:val="28"/>
          <w:szCs w:val="28"/>
        </w:rPr>
        <w:t xml:space="preserve"> міста Києва.</w:t>
      </w:r>
    </w:p>
    <w:p w14:paraId="1C092341" w14:textId="7A612CC3" w:rsidR="00707528" w:rsidRDefault="00354943" w:rsidP="0070752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 w:rsidRPr="00637C02">
        <w:rPr>
          <w:color w:val="000000"/>
          <w:sz w:val="28"/>
          <w:szCs w:val="28"/>
        </w:rPr>
        <w:t xml:space="preserve">Проєктом рішення Київської міської ради пропонується </w:t>
      </w:r>
      <w:r w:rsidR="00707528">
        <w:rPr>
          <w:sz w:val="28"/>
          <w:szCs w:val="28"/>
          <w:lang w:eastAsia="ru-RU"/>
        </w:rPr>
        <w:t>затвердити</w:t>
      </w:r>
      <w:r w:rsidR="003D4DFE">
        <w:rPr>
          <w:sz w:val="28"/>
          <w:szCs w:val="28"/>
          <w:lang w:eastAsia="ru-RU"/>
        </w:rPr>
        <w:t xml:space="preserve"> зміни </w:t>
      </w:r>
      <w:r w:rsidR="003D4DFE" w:rsidRPr="003D4DFE">
        <w:rPr>
          <w:sz w:val="28"/>
          <w:szCs w:val="28"/>
          <w:lang w:eastAsia="ru-RU"/>
        </w:rPr>
        <w:t>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 грудня 2025 року №</w:t>
      </w:r>
      <w:r w:rsidR="003D4DFE">
        <w:rPr>
          <w:sz w:val="28"/>
          <w:szCs w:val="28"/>
          <w:lang w:eastAsia="ru-RU"/>
        </w:rPr>
        <w:t> </w:t>
      </w:r>
      <w:r w:rsidR="003D4DFE" w:rsidRPr="003D4DFE">
        <w:rPr>
          <w:sz w:val="28"/>
          <w:szCs w:val="28"/>
          <w:lang w:eastAsia="ru-RU"/>
        </w:rPr>
        <w:t>298/10765</w:t>
      </w:r>
      <w:r w:rsidR="003D4DFE">
        <w:rPr>
          <w:sz w:val="28"/>
          <w:szCs w:val="28"/>
          <w:lang w:eastAsia="ru-RU"/>
        </w:rPr>
        <w:t xml:space="preserve">, </w:t>
      </w:r>
      <w:r w:rsidR="00951D72">
        <w:rPr>
          <w:sz w:val="28"/>
          <w:szCs w:val="28"/>
          <w:lang w:eastAsia="ru-RU"/>
        </w:rPr>
        <w:t xml:space="preserve">а саме </w:t>
      </w:r>
      <w:r w:rsidR="00707528">
        <w:rPr>
          <w:color w:val="000000"/>
          <w:sz w:val="28"/>
          <w:szCs w:val="28"/>
        </w:rPr>
        <w:t xml:space="preserve">збільшити видатки </w:t>
      </w:r>
      <w:r w:rsidR="00707528" w:rsidRPr="00E41B30">
        <w:rPr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707528">
        <w:rPr>
          <w:color w:val="000000"/>
          <w:sz w:val="28"/>
          <w:szCs w:val="28"/>
          <w:lang w:eastAsia="ru-RU"/>
        </w:rPr>
        <w:t xml:space="preserve"> </w:t>
      </w:r>
      <w:r w:rsidR="00707528" w:rsidRPr="00E41B30">
        <w:rPr>
          <w:color w:val="000000"/>
          <w:sz w:val="28"/>
          <w:szCs w:val="28"/>
        </w:rPr>
        <w:t>капітальн</w:t>
      </w:r>
      <w:r w:rsidR="00707528">
        <w:rPr>
          <w:color w:val="000000"/>
          <w:sz w:val="28"/>
          <w:szCs w:val="28"/>
        </w:rPr>
        <w:t>ого</w:t>
      </w:r>
      <w:r w:rsidR="00707528" w:rsidRPr="00E41B30">
        <w:rPr>
          <w:color w:val="000000"/>
          <w:sz w:val="28"/>
          <w:szCs w:val="28"/>
        </w:rPr>
        <w:t xml:space="preserve"> ремонт</w:t>
      </w:r>
      <w:r w:rsidR="00707528">
        <w:rPr>
          <w:color w:val="000000"/>
          <w:sz w:val="28"/>
          <w:szCs w:val="28"/>
        </w:rPr>
        <w:t>у</w:t>
      </w:r>
      <w:r w:rsidR="00707528" w:rsidRPr="00E41B30">
        <w:rPr>
          <w:color w:val="000000"/>
          <w:sz w:val="28"/>
          <w:szCs w:val="28"/>
        </w:rPr>
        <w:t xml:space="preserve"> електричних мереж/електрощитових у житлових будинках</w:t>
      </w:r>
      <w:r w:rsidR="00707528">
        <w:rPr>
          <w:color w:val="000000"/>
          <w:sz w:val="28"/>
          <w:szCs w:val="28"/>
        </w:rPr>
        <w:t xml:space="preserve"> по заходу </w:t>
      </w:r>
      <w:r w:rsidR="00707528" w:rsidRPr="00E41B30">
        <w:rPr>
          <w:color w:val="000000"/>
          <w:sz w:val="28"/>
          <w:szCs w:val="28"/>
        </w:rPr>
        <w:t>1.2.4.</w:t>
      </w:r>
      <w:r w:rsidR="00707528">
        <w:rPr>
          <w:color w:val="000000"/>
          <w:sz w:val="28"/>
          <w:szCs w:val="28"/>
        </w:rPr>
        <w:t xml:space="preserve"> </w:t>
      </w:r>
      <w:r w:rsidR="00707528">
        <w:rPr>
          <w:color w:val="000000"/>
          <w:sz w:val="28"/>
          <w:szCs w:val="28"/>
        </w:rPr>
        <w:lastRenderedPageBreak/>
        <w:t xml:space="preserve">Програми </w:t>
      </w:r>
      <w:r w:rsidR="00707528">
        <w:rPr>
          <w:color w:val="000000"/>
          <w:sz w:val="28"/>
          <w:szCs w:val="28"/>
          <w:lang w:eastAsia="ru-RU"/>
        </w:rPr>
        <w:t>«</w:t>
      </w:r>
      <w:r w:rsidR="00707528" w:rsidRPr="00E41B30">
        <w:rPr>
          <w:color w:val="000000"/>
          <w:sz w:val="28"/>
          <w:szCs w:val="28"/>
        </w:rPr>
        <w:t>1.2.4.</w:t>
      </w:r>
      <w:r w:rsidR="00707528">
        <w:rPr>
          <w:color w:val="000000"/>
          <w:sz w:val="28"/>
          <w:szCs w:val="28"/>
          <w:lang w:eastAsia="ru-RU"/>
        </w:rPr>
        <w:t xml:space="preserve"> </w:t>
      </w:r>
      <w:r w:rsidR="00707528" w:rsidRPr="00E41B30">
        <w:rPr>
          <w:color w:val="000000"/>
          <w:sz w:val="28"/>
          <w:szCs w:val="28"/>
        </w:rPr>
        <w:t xml:space="preserve">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</w:r>
      <w:proofErr w:type="spellStart"/>
      <w:r w:rsidR="00707528" w:rsidRPr="00E41B30">
        <w:rPr>
          <w:color w:val="000000"/>
          <w:sz w:val="28"/>
          <w:szCs w:val="28"/>
        </w:rPr>
        <w:t>внутрішньобудинкових</w:t>
      </w:r>
      <w:proofErr w:type="spellEnd"/>
      <w:r w:rsidR="00707528" w:rsidRPr="00E41B30">
        <w:rPr>
          <w:color w:val="000000"/>
          <w:sz w:val="28"/>
          <w:szCs w:val="28"/>
        </w:rPr>
        <w:t xml:space="preserve"> інженерних мереж, вхідних груп, дахів і покрівель, фасадів, встановлення вікон та дверей у багатоквартирних будинках м. Києва, </w:t>
      </w:r>
      <w:r w:rsidR="00707528" w:rsidRPr="005D6989">
        <w:rPr>
          <w:color w:val="000000"/>
          <w:sz w:val="28"/>
          <w:szCs w:val="28"/>
        </w:rPr>
        <w:t>капітальний ремонт електричних мереж/електрощитових у житлових будинках</w:t>
      </w:r>
      <w:r w:rsidR="00707528" w:rsidRPr="00E41B30">
        <w:rPr>
          <w:color w:val="000000"/>
          <w:sz w:val="28"/>
          <w:szCs w:val="28"/>
        </w:rPr>
        <w:t xml:space="preserve"> (без фінансової участі співвласників)</w:t>
      </w:r>
      <w:r w:rsidR="00707528">
        <w:rPr>
          <w:color w:val="000000"/>
          <w:sz w:val="28"/>
          <w:szCs w:val="28"/>
        </w:rPr>
        <w:t xml:space="preserve">» </w:t>
      </w:r>
      <w:r w:rsidR="00707528" w:rsidRPr="00F04773">
        <w:rPr>
          <w:color w:val="000000"/>
          <w:sz w:val="28"/>
          <w:szCs w:val="28"/>
        </w:rPr>
        <w:t>на суму</w:t>
      </w:r>
      <w:r w:rsidR="00707528">
        <w:rPr>
          <w:color w:val="000000"/>
          <w:sz w:val="28"/>
          <w:szCs w:val="28"/>
        </w:rPr>
        <w:t xml:space="preserve"> </w:t>
      </w:r>
      <w:r w:rsidR="00872BB2">
        <w:rPr>
          <w:color w:val="000000"/>
          <w:sz w:val="28"/>
          <w:szCs w:val="28"/>
        </w:rPr>
        <w:t>628 471,00</w:t>
      </w:r>
      <w:r w:rsidR="00F04773">
        <w:rPr>
          <w:color w:val="000000"/>
          <w:sz w:val="28"/>
          <w:szCs w:val="28"/>
        </w:rPr>
        <w:t xml:space="preserve"> тис. грн.</w:t>
      </w:r>
    </w:p>
    <w:p w14:paraId="7F3500EC" w14:textId="4B627AAD" w:rsidR="004D31DF" w:rsidRDefault="004D31DF" w:rsidP="0070752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 w:rsidRPr="00C31931">
        <w:rPr>
          <w:color w:val="000000"/>
          <w:sz w:val="28"/>
          <w:szCs w:val="28"/>
        </w:rPr>
        <w:t xml:space="preserve">Прийняття проєкту рішення </w:t>
      </w:r>
      <w:r w:rsidR="003D4DFE" w:rsidRPr="003D4DFE">
        <w:rPr>
          <w:color w:val="000000"/>
          <w:sz w:val="28"/>
          <w:szCs w:val="28"/>
        </w:rPr>
        <w:t>сприятиме підвищенню рівня електробезпеки у житловому фонді, зменшенню ризиків виникнення аварійних ситуацій та пожеж</w:t>
      </w:r>
      <w:r w:rsidR="003D4DFE">
        <w:rPr>
          <w:color w:val="000000"/>
          <w:sz w:val="28"/>
          <w:szCs w:val="28"/>
        </w:rPr>
        <w:t>.</w:t>
      </w:r>
    </w:p>
    <w:p w14:paraId="37DA52BC" w14:textId="7FCF3D8D" w:rsidR="003D4DFE" w:rsidRPr="00C31931" w:rsidRDefault="003D4DFE" w:rsidP="003D4DFE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D4DFE">
        <w:rPr>
          <w:color w:val="000000"/>
          <w:sz w:val="28"/>
          <w:szCs w:val="28"/>
        </w:rPr>
        <w:t xml:space="preserve">Для територіальної громади міста Києва це </w:t>
      </w:r>
      <w:proofErr w:type="spellStart"/>
      <w:r w:rsidRPr="003D4DFE">
        <w:rPr>
          <w:color w:val="000000"/>
          <w:sz w:val="28"/>
          <w:szCs w:val="28"/>
        </w:rPr>
        <w:t>означ</w:t>
      </w:r>
      <w:r>
        <w:rPr>
          <w:color w:val="000000"/>
          <w:sz w:val="28"/>
          <w:szCs w:val="28"/>
        </w:rPr>
        <w:t>а</w:t>
      </w:r>
      <w:r w:rsidRPr="003D4DFE">
        <w:rPr>
          <w:color w:val="000000"/>
          <w:sz w:val="28"/>
          <w:szCs w:val="28"/>
        </w:rPr>
        <w:t>тиме</w:t>
      </w:r>
      <w:proofErr w:type="spellEnd"/>
      <w:r w:rsidRPr="003D4DFE">
        <w:rPr>
          <w:color w:val="000000"/>
          <w:sz w:val="28"/>
          <w:szCs w:val="28"/>
        </w:rPr>
        <w:t xml:space="preserve"> покращення якості житлово-комунальних послуг, зменшення кількості аварійних відключень електроенергії, підвищення стійкості житлової інфраструктури до надзвичайних ситуацій, зокрема в умовах воєнного стану.</w:t>
      </w:r>
    </w:p>
    <w:p w14:paraId="610DDA9D" w14:textId="77777777" w:rsidR="00576325" w:rsidRPr="00B663F8" w:rsidRDefault="00576325" w:rsidP="00664A16">
      <w:pPr>
        <w:tabs>
          <w:tab w:val="left" w:pos="1134"/>
        </w:tabs>
        <w:jc w:val="both"/>
        <w:rPr>
          <w:sz w:val="28"/>
          <w:szCs w:val="28"/>
          <w:highlight w:val="yellow"/>
        </w:rPr>
      </w:pPr>
    </w:p>
    <w:p w14:paraId="1BC99221" w14:textId="77777777" w:rsidR="00DD1763" w:rsidRPr="001A2B27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A2B27">
        <w:rPr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1A2B27">
        <w:rPr>
          <w:sz w:val="28"/>
          <w:szCs w:val="28"/>
        </w:rPr>
        <w:t xml:space="preserve"> </w:t>
      </w:r>
    </w:p>
    <w:p w14:paraId="63AE47CB" w14:textId="5D7D9C73" w:rsidR="00354943" w:rsidRDefault="00354943" w:rsidP="003B491B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354943">
        <w:rPr>
          <w:sz w:val="28"/>
          <w:szCs w:val="28"/>
        </w:rPr>
        <w:t>Реалізація проєкту рішення потребуватиме виділення додаткових коштів</w:t>
      </w:r>
      <w:r w:rsidR="00E41B30">
        <w:rPr>
          <w:sz w:val="28"/>
          <w:szCs w:val="28"/>
        </w:rPr>
        <w:t xml:space="preserve"> у сумі </w:t>
      </w:r>
      <w:r w:rsidR="00872BB2">
        <w:rPr>
          <w:color w:val="000000"/>
          <w:sz w:val="28"/>
          <w:szCs w:val="28"/>
        </w:rPr>
        <w:t xml:space="preserve">628 471,00 </w:t>
      </w:r>
      <w:r w:rsidR="00F04773">
        <w:rPr>
          <w:color w:val="000000"/>
          <w:sz w:val="28"/>
          <w:szCs w:val="28"/>
        </w:rPr>
        <w:t xml:space="preserve">тис. грн </w:t>
      </w:r>
      <w:r w:rsidRPr="00354943">
        <w:rPr>
          <w:sz w:val="28"/>
          <w:szCs w:val="28"/>
        </w:rPr>
        <w:t>з бюджету міста Києва</w:t>
      </w:r>
      <w:r w:rsidR="009A1850">
        <w:rPr>
          <w:sz w:val="28"/>
          <w:szCs w:val="28"/>
        </w:rPr>
        <w:t xml:space="preserve"> </w:t>
      </w:r>
      <w:r w:rsidR="00E41B30">
        <w:rPr>
          <w:sz w:val="28"/>
          <w:szCs w:val="28"/>
        </w:rPr>
        <w:t xml:space="preserve"> на 2026 рік </w:t>
      </w:r>
      <w:r w:rsidR="009A1850">
        <w:rPr>
          <w:sz w:val="28"/>
          <w:szCs w:val="28"/>
        </w:rPr>
        <w:t xml:space="preserve">та здійснюватиметься </w:t>
      </w:r>
      <w:r w:rsidR="009A1850">
        <w:rPr>
          <w:color w:val="000000" w:themeColor="text1"/>
          <w:sz w:val="28"/>
          <w:szCs w:val="28"/>
        </w:rPr>
        <w:t>відповідно до Бюджетного кодексу України.</w:t>
      </w:r>
    </w:p>
    <w:p w14:paraId="098A06BD" w14:textId="65747A42" w:rsidR="00354943" w:rsidRDefault="003B491B" w:rsidP="009A185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354943" w:rsidRPr="00C31931">
        <w:rPr>
          <w:color w:val="000000"/>
          <w:sz w:val="28"/>
          <w:szCs w:val="28"/>
        </w:rPr>
        <w:t xml:space="preserve"> метою реалізації положень проєкту рішення необхідно передбачити в бюджеті м</w:t>
      </w:r>
      <w:r w:rsidR="00354943">
        <w:rPr>
          <w:color w:val="000000"/>
          <w:sz w:val="28"/>
          <w:szCs w:val="28"/>
        </w:rPr>
        <w:t>іста</w:t>
      </w:r>
      <w:r w:rsidR="00354943" w:rsidRPr="00C31931">
        <w:rPr>
          <w:color w:val="000000"/>
          <w:sz w:val="28"/>
          <w:szCs w:val="28"/>
        </w:rPr>
        <w:t xml:space="preserve"> Києва відповідні асигнування на покриття витрат</w:t>
      </w:r>
      <w:r w:rsidR="003D4DFE">
        <w:rPr>
          <w:color w:val="000000"/>
          <w:sz w:val="28"/>
          <w:szCs w:val="28"/>
        </w:rPr>
        <w:t xml:space="preserve"> на </w:t>
      </w:r>
      <w:r w:rsidR="003D4DFE">
        <w:rPr>
          <w:sz w:val="28"/>
          <w:szCs w:val="28"/>
          <w:lang w:eastAsia="ru-RU"/>
        </w:rPr>
        <w:t>к</w:t>
      </w:r>
      <w:r w:rsidR="003D4DFE" w:rsidRPr="003D4DFE">
        <w:rPr>
          <w:sz w:val="28"/>
          <w:szCs w:val="28"/>
          <w:lang w:eastAsia="ru-RU"/>
        </w:rPr>
        <w:t>апітальний ремонт електрощитових</w:t>
      </w:r>
      <w:r w:rsidR="00354943" w:rsidRPr="00C31931">
        <w:rPr>
          <w:color w:val="000000"/>
          <w:sz w:val="28"/>
          <w:szCs w:val="28"/>
        </w:rPr>
        <w:t>.</w:t>
      </w:r>
    </w:p>
    <w:p w14:paraId="70729532" w14:textId="149DE01E" w:rsidR="006D0BD5" w:rsidRDefault="006D0BD5" w:rsidP="009A1850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Проєктом рішення Київської міської ради вносяться зміни </w:t>
      </w:r>
      <w:r w:rsidR="003D4DFE" w:rsidRPr="003D4DFE">
        <w:rPr>
          <w:color w:val="000000"/>
          <w:sz w:val="28"/>
          <w:szCs w:val="28"/>
        </w:rPr>
        <w:t>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№ 298/10765</w:t>
      </w:r>
      <w:r w:rsidR="008A4833">
        <w:rPr>
          <w:color w:val="000000"/>
          <w:sz w:val="28"/>
          <w:szCs w:val="28"/>
        </w:rPr>
        <w:t xml:space="preserve"> в</w:t>
      </w:r>
      <w:r w:rsidR="00C96057">
        <w:rPr>
          <w:color w:val="000000"/>
          <w:sz w:val="28"/>
          <w:szCs w:val="28"/>
        </w:rPr>
        <w:t xml:space="preserve"> частині обсягів її фінансування.  </w:t>
      </w:r>
      <w:r>
        <w:rPr>
          <w:color w:val="000000"/>
          <w:sz w:val="28"/>
          <w:szCs w:val="28"/>
        </w:rPr>
        <w:t xml:space="preserve"> </w:t>
      </w:r>
    </w:p>
    <w:p w14:paraId="3C45329C" w14:textId="4F22E42D" w:rsidR="003D4DFE" w:rsidRPr="0062701D" w:rsidRDefault="006D0BD5" w:rsidP="00951D72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Загальний обсяг додаткових фінансових ресурсів, необхідних для реалізації проєкту рішення становить </w:t>
      </w:r>
      <w:r w:rsidR="00872BB2">
        <w:rPr>
          <w:color w:val="000000"/>
          <w:sz w:val="28"/>
          <w:szCs w:val="28"/>
        </w:rPr>
        <w:t xml:space="preserve">628 471,00 </w:t>
      </w:r>
      <w:r w:rsidRPr="00AA631E">
        <w:rPr>
          <w:color w:val="000000" w:themeColor="text1"/>
          <w:sz w:val="28"/>
          <w:szCs w:val="28"/>
          <w:shd w:val="clear" w:color="auto" w:fill="FFFFFF"/>
        </w:rPr>
        <w:t>тис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Pr="00AA631E">
        <w:rPr>
          <w:color w:val="000000" w:themeColor="text1"/>
          <w:sz w:val="28"/>
          <w:szCs w:val="28"/>
          <w:shd w:val="clear" w:color="auto" w:fill="FFFFFF"/>
        </w:rPr>
        <w:t xml:space="preserve"> грн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на </w:t>
      </w:r>
      <w:r w:rsidR="00951D72">
        <w:rPr>
          <w:color w:val="000000" w:themeColor="text1"/>
          <w:sz w:val="28"/>
          <w:szCs w:val="28"/>
          <w:shd w:val="clear" w:color="auto" w:fill="FFFFFF"/>
        </w:rPr>
        <w:t>2026 рік.</w:t>
      </w:r>
    </w:p>
    <w:p w14:paraId="43CB7670" w14:textId="77777777" w:rsidR="008A4833" w:rsidRDefault="008A4833" w:rsidP="00354943">
      <w:pPr>
        <w:tabs>
          <w:tab w:val="left" w:pos="1134"/>
        </w:tabs>
        <w:jc w:val="both"/>
        <w:rPr>
          <w:sz w:val="28"/>
          <w:szCs w:val="28"/>
        </w:rPr>
      </w:pPr>
    </w:p>
    <w:p w14:paraId="3BD3642E" w14:textId="722605CF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sz w:val="28"/>
          <w:szCs w:val="28"/>
          <w:lang w:eastAsia="en-US"/>
        </w:rPr>
        <w:t xml:space="preserve"> про дотримання прав і соціальної захищеності осіб з інвалідністю</w:t>
      </w:r>
    </w:p>
    <w:p w14:paraId="7E925A72" w14:textId="0E11AE63" w:rsidR="00282167" w:rsidRPr="00A46C70" w:rsidRDefault="0093319D" w:rsidP="00D63EE1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 xml:space="preserve">Проєкт рішення </w:t>
      </w:r>
      <w:r w:rsidR="00AC3FCF" w:rsidRPr="00A46C70">
        <w:rPr>
          <w:sz w:val="28"/>
          <w:szCs w:val="28"/>
          <w:lang w:eastAsia="en-US"/>
        </w:rPr>
        <w:t>не впливає на стан дотримання прав і соціальної захищеності осіб з інвалідністю.</w:t>
      </w:r>
    </w:p>
    <w:p w14:paraId="0546DD49" w14:textId="77777777" w:rsidR="0093319D" w:rsidRPr="00A46C70" w:rsidRDefault="0093319D" w:rsidP="0093319D">
      <w:pPr>
        <w:ind w:firstLine="709"/>
        <w:jc w:val="both"/>
        <w:rPr>
          <w:sz w:val="28"/>
          <w:szCs w:val="28"/>
          <w:u w:val="single"/>
          <w:shd w:val="clear" w:color="auto" w:fill="FFFFFF"/>
          <w:lang w:eastAsia="en-US"/>
        </w:rPr>
      </w:pPr>
    </w:p>
    <w:p w14:paraId="0AA3F8EA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lang w:eastAsia="en-US"/>
        </w:rPr>
      </w:pPr>
      <w:r w:rsidRPr="00A46C70">
        <w:rPr>
          <w:b/>
          <w:sz w:val="28"/>
          <w:szCs w:val="28"/>
          <w:shd w:val="clear" w:color="auto" w:fill="FFFFFF"/>
        </w:rPr>
        <w:t>Інформація</w:t>
      </w:r>
      <w:r w:rsidRPr="00A46C70">
        <w:rPr>
          <w:b/>
          <w:bCs/>
          <w:sz w:val="28"/>
          <w:szCs w:val="28"/>
          <w:lang w:eastAsia="en-US"/>
        </w:rPr>
        <w:t xml:space="preserve"> з обмеженим доступом</w:t>
      </w:r>
    </w:p>
    <w:p w14:paraId="73C0353B" w14:textId="4BC562D9" w:rsidR="00115369" w:rsidRPr="00A46C70" w:rsidRDefault="0093319D" w:rsidP="00F014E5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03DDD8D5" w14:textId="77777777" w:rsidR="00115369" w:rsidRPr="00B663F8" w:rsidRDefault="00115369" w:rsidP="007A2410">
      <w:pPr>
        <w:jc w:val="both"/>
        <w:rPr>
          <w:sz w:val="28"/>
          <w:szCs w:val="28"/>
          <w:highlight w:val="yellow"/>
          <w:lang w:eastAsia="en-US"/>
        </w:rPr>
      </w:pPr>
    </w:p>
    <w:p w14:paraId="69C9278D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t xml:space="preserve">Про </w:t>
      </w:r>
      <w:r w:rsidRPr="00A46C70">
        <w:rPr>
          <w:b/>
          <w:bCs/>
          <w:sz w:val="28"/>
          <w:szCs w:val="28"/>
          <w:lang w:eastAsia="en-US"/>
        </w:rPr>
        <w:t>службову</w:t>
      </w:r>
      <w:r w:rsidRPr="00A46C70">
        <w:rPr>
          <w:b/>
          <w:sz w:val="28"/>
          <w:szCs w:val="28"/>
          <w:lang w:eastAsia="en-US"/>
        </w:rPr>
        <w:t xml:space="preserve"> інформацію</w:t>
      </w:r>
    </w:p>
    <w:p w14:paraId="2E7D61CB" w14:textId="674AB992" w:rsidR="0093319D" w:rsidRPr="00A46C70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4B7B5D82" w14:textId="77777777" w:rsidR="00924C7A" w:rsidRPr="00B663F8" w:rsidRDefault="00924C7A" w:rsidP="007A2410">
      <w:pPr>
        <w:ind w:firstLine="709"/>
        <w:jc w:val="both"/>
        <w:rPr>
          <w:sz w:val="28"/>
          <w:szCs w:val="28"/>
          <w:highlight w:val="yellow"/>
          <w:lang w:eastAsia="en-US"/>
        </w:rPr>
      </w:pPr>
    </w:p>
    <w:p w14:paraId="1B1D6943" w14:textId="77777777" w:rsidR="0093319D" w:rsidRPr="00A46C70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A46C70">
        <w:rPr>
          <w:b/>
          <w:sz w:val="28"/>
          <w:szCs w:val="28"/>
          <w:lang w:eastAsia="en-US"/>
        </w:rPr>
        <w:lastRenderedPageBreak/>
        <w:t>Інформація про фізичну особу (персональні дані)</w:t>
      </w:r>
    </w:p>
    <w:p w14:paraId="525BF1E0" w14:textId="77777777" w:rsidR="0093319D" w:rsidRPr="00A46C70" w:rsidRDefault="0093319D" w:rsidP="00AF69C8">
      <w:pPr>
        <w:ind w:firstLine="567"/>
        <w:jc w:val="both"/>
        <w:rPr>
          <w:sz w:val="28"/>
          <w:szCs w:val="28"/>
          <w:lang w:eastAsia="en-US"/>
        </w:rPr>
      </w:pPr>
      <w:r w:rsidRPr="00A46C70">
        <w:rPr>
          <w:sz w:val="28"/>
          <w:szCs w:val="28"/>
          <w:lang w:eastAsia="en-US"/>
        </w:rPr>
        <w:t>Проєкт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2C5B039B" w14:textId="77777777" w:rsidR="003251D2" w:rsidRPr="00A46C70" w:rsidRDefault="003251D2" w:rsidP="0093319D">
      <w:pPr>
        <w:pStyle w:val="a5"/>
        <w:spacing w:after="0" w:line="240" w:lineRule="auto"/>
        <w:ind w:left="0" w:firstLine="709"/>
        <w:rPr>
          <w:b/>
          <w:sz w:val="28"/>
          <w:szCs w:val="28"/>
          <w:shd w:val="clear" w:color="auto" w:fill="FFFFFF"/>
        </w:rPr>
      </w:pPr>
    </w:p>
    <w:p w14:paraId="3AA613FF" w14:textId="77777777" w:rsidR="00856F87" w:rsidRPr="00924C7A" w:rsidRDefault="00856F87" w:rsidP="00354995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24C7A">
        <w:rPr>
          <w:b/>
          <w:sz w:val="28"/>
          <w:szCs w:val="28"/>
          <w:shd w:val="clear" w:color="auto" w:fill="FFFFFF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059EA71" w14:textId="55BD6FD6" w:rsidR="00856F87" w:rsidRPr="00924C7A" w:rsidRDefault="00856F87" w:rsidP="00AF69C8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924C7A">
        <w:rPr>
          <w:sz w:val="28"/>
          <w:szCs w:val="28"/>
          <w:shd w:val="clear" w:color="auto" w:fill="FFFFFF"/>
        </w:rPr>
        <w:t>Суб’єкт</w:t>
      </w:r>
      <w:r w:rsidR="00CD2F51" w:rsidRPr="00924C7A">
        <w:rPr>
          <w:sz w:val="28"/>
          <w:szCs w:val="28"/>
          <w:shd w:val="clear" w:color="auto" w:fill="FFFFFF"/>
        </w:rPr>
        <w:t>а</w:t>
      </w:r>
      <w:r w:rsidRPr="00924C7A">
        <w:rPr>
          <w:sz w:val="28"/>
          <w:szCs w:val="28"/>
          <w:shd w:val="clear" w:color="auto" w:fill="FFFFFF"/>
        </w:rPr>
        <w:t>м</w:t>
      </w:r>
      <w:r w:rsidR="00F21CC2" w:rsidRPr="00924C7A">
        <w:rPr>
          <w:sz w:val="28"/>
          <w:szCs w:val="28"/>
          <w:shd w:val="clear" w:color="auto" w:fill="FFFFFF"/>
        </w:rPr>
        <w:t>и</w:t>
      </w:r>
      <w:r w:rsidRPr="00924C7A">
        <w:rPr>
          <w:sz w:val="28"/>
          <w:szCs w:val="28"/>
          <w:shd w:val="clear" w:color="auto" w:fill="FFFFFF"/>
        </w:rPr>
        <w:t xml:space="preserve"> подання про</w:t>
      </w:r>
      <w:r w:rsidR="001C24F8" w:rsidRPr="00924C7A">
        <w:rPr>
          <w:sz w:val="28"/>
          <w:szCs w:val="28"/>
          <w:shd w:val="clear" w:color="auto" w:fill="FFFFFF"/>
        </w:rPr>
        <w:t>є</w:t>
      </w:r>
      <w:r w:rsidRPr="00924C7A">
        <w:rPr>
          <w:sz w:val="28"/>
          <w:szCs w:val="28"/>
          <w:shd w:val="clear" w:color="auto" w:fill="FFFFFF"/>
        </w:rPr>
        <w:t>кту рішення є</w:t>
      </w:r>
      <w:r w:rsidR="00E65D6C" w:rsidRPr="00924C7A">
        <w:rPr>
          <w:sz w:val="28"/>
          <w:szCs w:val="28"/>
          <w:shd w:val="clear" w:color="auto" w:fill="FFFFFF"/>
        </w:rPr>
        <w:t xml:space="preserve"> депутати Київської міської ради</w:t>
      </w:r>
      <w:r w:rsidRPr="00924C7A">
        <w:rPr>
          <w:sz w:val="28"/>
          <w:szCs w:val="28"/>
          <w:shd w:val="clear" w:color="auto" w:fill="FFFFFF"/>
        </w:rPr>
        <w:t>.</w:t>
      </w:r>
    </w:p>
    <w:p w14:paraId="01CAC020" w14:textId="7ABFFB51" w:rsidR="0074019F" w:rsidRDefault="00067226" w:rsidP="00C64500">
      <w:pPr>
        <w:tabs>
          <w:tab w:val="left" w:pos="7088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924C7A">
        <w:rPr>
          <w:sz w:val="28"/>
          <w:szCs w:val="28"/>
          <w:shd w:val="clear" w:color="auto" w:fill="FFFFFF"/>
        </w:rPr>
        <w:t>Д</w:t>
      </w:r>
      <w:r w:rsidR="00856F87" w:rsidRPr="00924C7A">
        <w:rPr>
          <w:sz w:val="28"/>
          <w:szCs w:val="28"/>
          <w:shd w:val="clear" w:color="auto" w:fill="FFFFFF"/>
        </w:rPr>
        <w:t>оповідачем про</w:t>
      </w:r>
      <w:r w:rsidR="001C24F8" w:rsidRPr="00924C7A">
        <w:rPr>
          <w:sz w:val="28"/>
          <w:szCs w:val="28"/>
          <w:shd w:val="clear" w:color="auto" w:fill="FFFFFF"/>
        </w:rPr>
        <w:t>є</w:t>
      </w:r>
      <w:r w:rsidR="00856F87" w:rsidRPr="00924C7A">
        <w:rPr>
          <w:sz w:val="28"/>
          <w:szCs w:val="28"/>
          <w:shd w:val="clear" w:color="auto" w:fill="FFFFFF"/>
        </w:rPr>
        <w:t xml:space="preserve">кту рішення на пленарному засіданні </w:t>
      </w:r>
      <w:r w:rsidR="0074019F" w:rsidRPr="00924C7A">
        <w:rPr>
          <w:sz w:val="28"/>
          <w:szCs w:val="28"/>
          <w:shd w:val="clear" w:color="auto" w:fill="FFFFFF"/>
        </w:rPr>
        <w:t>є</w:t>
      </w:r>
      <w:r w:rsidR="00924C7A">
        <w:rPr>
          <w:sz w:val="28"/>
          <w:szCs w:val="28"/>
          <w:shd w:val="clear" w:color="auto" w:fill="FFFFFF"/>
        </w:rPr>
        <w:t xml:space="preserve"> </w:t>
      </w:r>
      <w:r w:rsidR="00C64500">
        <w:rPr>
          <w:sz w:val="28"/>
          <w:szCs w:val="28"/>
          <w:shd w:val="clear" w:color="auto" w:fill="FFFFFF"/>
        </w:rPr>
        <w:t>депут</w:t>
      </w:r>
      <w:r w:rsidR="000476CB">
        <w:rPr>
          <w:sz w:val="28"/>
          <w:szCs w:val="28"/>
          <w:shd w:val="clear" w:color="auto" w:fill="FFFFFF"/>
        </w:rPr>
        <w:t>ат</w:t>
      </w:r>
      <w:r w:rsidR="00C64500">
        <w:rPr>
          <w:sz w:val="28"/>
          <w:szCs w:val="28"/>
          <w:shd w:val="clear" w:color="auto" w:fill="FFFFFF"/>
        </w:rPr>
        <w:t xml:space="preserve"> Київської міської ради </w:t>
      </w:r>
      <w:r w:rsidR="008A4833">
        <w:rPr>
          <w:sz w:val="28"/>
          <w:szCs w:val="28"/>
          <w:shd w:val="clear" w:color="auto" w:fill="FFFFFF"/>
        </w:rPr>
        <w:t>________________________</w:t>
      </w:r>
      <w:r w:rsidR="009E3585">
        <w:rPr>
          <w:sz w:val="28"/>
          <w:szCs w:val="28"/>
          <w:shd w:val="clear" w:color="auto" w:fill="FFFFFF"/>
        </w:rPr>
        <w:t>________</w:t>
      </w:r>
      <w:r w:rsidR="008A4833">
        <w:rPr>
          <w:sz w:val="28"/>
          <w:szCs w:val="28"/>
          <w:shd w:val="clear" w:color="auto" w:fill="FFFFFF"/>
        </w:rPr>
        <w:t>__.</w:t>
      </w:r>
    </w:p>
    <w:p w14:paraId="7F89A92C" w14:textId="77777777" w:rsidR="00C64500" w:rsidRPr="00924C7A" w:rsidRDefault="00C64500" w:rsidP="00C64500">
      <w:pPr>
        <w:tabs>
          <w:tab w:val="left" w:pos="7088"/>
        </w:tabs>
        <w:ind w:firstLine="567"/>
        <w:jc w:val="both"/>
        <w:rPr>
          <w:sz w:val="28"/>
          <w:szCs w:val="28"/>
        </w:rPr>
      </w:pPr>
    </w:p>
    <w:p w14:paraId="170AD844" w14:textId="2C9240C0" w:rsidR="00F21CC2" w:rsidRDefault="009A4DF7" w:rsidP="008B21C0">
      <w:pPr>
        <w:tabs>
          <w:tab w:val="left" w:pos="9639"/>
        </w:tabs>
        <w:rPr>
          <w:sz w:val="28"/>
          <w:szCs w:val="28"/>
        </w:rPr>
      </w:pPr>
      <w:r w:rsidRPr="00924C7A">
        <w:rPr>
          <w:sz w:val="28"/>
          <w:szCs w:val="28"/>
        </w:rPr>
        <w:t>Депутати Київської міської ради:</w:t>
      </w:r>
    </w:p>
    <w:sectPr w:rsidR="00F21CC2" w:rsidSect="008B21C0">
      <w:footerReference w:type="default" r:id="rId8"/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04AD" w14:textId="77777777" w:rsidR="008813F1" w:rsidRDefault="008813F1" w:rsidP="00023641">
      <w:r>
        <w:separator/>
      </w:r>
    </w:p>
  </w:endnote>
  <w:endnote w:type="continuationSeparator" w:id="0">
    <w:p w14:paraId="35A82476" w14:textId="77777777" w:rsidR="008813F1" w:rsidRDefault="008813F1" w:rsidP="0002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1115560"/>
      <w:docPartObj>
        <w:docPartGallery w:val="Page Numbers (Bottom of Page)"/>
        <w:docPartUnique/>
      </w:docPartObj>
    </w:sdtPr>
    <w:sdtEndPr/>
    <w:sdtContent>
      <w:p w14:paraId="55B7C336" w14:textId="35A28333" w:rsidR="00023641" w:rsidRDefault="0002364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E54E4E" w14:textId="77777777" w:rsidR="00023641" w:rsidRDefault="00023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E17C" w14:textId="77777777" w:rsidR="008813F1" w:rsidRDefault="008813F1" w:rsidP="00023641">
      <w:r>
        <w:separator/>
      </w:r>
    </w:p>
  </w:footnote>
  <w:footnote w:type="continuationSeparator" w:id="0">
    <w:p w14:paraId="1E18E72C" w14:textId="77777777" w:rsidR="008813F1" w:rsidRDefault="008813F1" w:rsidP="00023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250CE"/>
    <w:multiLevelType w:val="multilevel"/>
    <w:tmpl w:val="5952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074DC"/>
    <w:multiLevelType w:val="hybridMultilevel"/>
    <w:tmpl w:val="290614B4"/>
    <w:lvl w:ilvl="0" w:tplc="919CADA6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826EC0"/>
    <w:multiLevelType w:val="hybridMultilevel"/>
    <w:tmpl w:val="E2624FF0"/>
    <w:lvl w:ilvl="0" w:tplc="03923E8C">
      <w:start w:val="80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422A26"/>
    <w:multiLevelType w:val="multilevel"/>
    <w:tmpl w:val="93C6A4D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6" w15:restartNumberingAfterBreak="0">
    <w:nsid w:val="5949201F"/>
    <w:multiLevelType w:val="hybridMultilevel"/>
    <w:tmpl w:val="AD088AFE"/>
    <w:lvl w:ilvl="0" w:tplc="97E815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C684F"/>
    <w:multiLevelType w:val="hybridMultilevel"/>
    <w:tmpl w:val="DC8EE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DF67E0C"/>
    <w:multiLevelType w:val="hybridMultilevel"/>
    <w:tmpl w:val="4D14766E"/>
    <w:lvl w:ilvl="0" w:tplc="3E965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F3129"/>
    <w:multiLevelType w:val="hybridMultilevel"/>
    <w:tmpl w:val="69F09394"/>
    <w:lvl w:ilvl="0" w:tplc="04220017">
      <w:start w:val="1"/>
      <w:numFmt w:val="lowerLetter"/>
      <w:lvlText w:val="%1)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7D4D36FE"/>
    <w:multiLevelType w:val="hybridMultilevel"/>
    <w:tmpl w:val="A176DA12"/>
    <w:lvl w:ilvl="0" w:tplc="1FECF13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E247EC7"/>
    <w:multiLevelType w:val="hybridMultilevel"/>
    <w:tmpl w:val="B0A4F212"/>
    <w:lvl w:ilvl="0" w:tplc="EF7283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ECF0F3A"/>
    <w:multiLevelType w:val="hybridMultilevel"/>
    <w:tmpl w:val="B8C03742"/>
    <w:lvl w:ilvl="0" w:tplc="3DBEEBF6">
      <w:start w:val="1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4613">
    <w:abstractNumId w:val="12"/>
  </w:num>
  <w:num w:numId="2" w16cid:durableId="1476331695">
    <w:abstractNumId w:val="4"/>
  </w:num>
  <w:num w:numId="3" w16cid:durableId="942373537">
    <w:abstractNumId w:val="7"/>
  </w:num>
  <w:num w:numId="4" w16cid:durableId="785001302">
    <w:abstractNumId w:val="2"/>
  </w:num>
  <w:num w:numId="5" w16cid:durableId="963735264">
    <w:abstractNumId w:val="9"/>
  </w:num>
  <w:num w:numId="6" w16cid:durableId="1849365199">
    <w:abstractNumId w:val="0"/>
  </w:num>
  <w:num w:numId="7" w16cid:durableId="608782837">
    <w:abstractNumId w:val="8"/>
  </w:num>
  <w:num w:numId="8" w16cid:durableId="1415476368">
    <w:abstractNumId w:val="5"/>
  </w:num>
  <w:num w:numId="9" w16cid:durableId="1207109554">
    <w:abstractNumId w:val="11"/>
  </w:num>
  <w:num w:numId="10" w16cid:durableId="349835890">
    <w:abstractNumId w:val="6"/>
  </w:num>
  <w:num w:numId="11" w16cid:durableId="834691383">
    <w:abstractNumId w:val="1"/>
  </w:num>
  <w:num w:numId="12" w16cid:durableId="2025396115">
    <w:abstractNumId w:val="10"/>
  </w:num>
  <w:num w:numId="13" w16cid:durableId="1030183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00520"/>
    <w:rsid w:val="00023641"/>
    <w:rsid w:val="0003591A"/>
    <w:rsid w:val="00040FC1"/>
    <w:rsid w:val="00041497"/>
    <w:rsid w:val="000476CB"/>
    <w:rsid w:val="00050F39"/>
    <w:rsid w:val="000530EA"/>
    <w:rsid w:val="00063F5D"/>
    <w:rsid w:val="00067226"/>
    <w:rsid w:val="00081B93"/>
    <w:rsid w:val="000875A2"/>
    <w:rsid w:val="000A1223"/>
    <w:rsid w:val="000A57CC"/>
    <w:rsid w:val="000B195B"/>
    <w:rsid w:val="000D510A"/>
    <w:rsid w:val="000E4DAE"/>
    <w:rsid w:val="000F27D1"/>
    <w:rsid w:val="000F5231"/>
    <w:rsid w:val="00100863"/>
    <w:rsid w:val="00102E90"/>
    <w:rsid w:val="00113955"/>
    <w:rsid w:val="00115369"/>
    <w:rsid w:val="001225A6"/>
    <w:rsid w:val="00132160"/>
    <w:rsid w:val="001331D5"/>
    <w:rsid w:val="00155F3B"/>
    <w:rsid w:val="00163CAD"/>
    <w:rsid w:val="001678C2"/>
    <w:rsid w:val="00174F76"/>
    <w:rsid w:val="00183179"/>
    <w:rsid w:val="001833A6"/>
    <w:rsid w:val="001A2B27"/>
    <w:rsid w:val="001B4664"/>
    <w:rsid w:val="001B7FA7"/>
    <w:rsid w:val="001C24F8"/>
    <w:rsid w:val="001D3E6A"/>
    <w:rsid w:val="001F3EB8"/>
    <w:rsid w:val="002172EA"/>
    <w:rsid w:val="002337AA"/>
    <w:rsid w:val="00237773"/>
    <w:rsid w:val="00241B4D"/>
    <w:rsid w:val="002549B0"/>
    <w:rsid w:val="00255AD3"/>
    <w:rsid w:val="00262C7A"/>
    <w:rsid w:val="00282167"/>
    <w:rsid w:val="002B42B1"/>
    <w:rsid w:val="002D0E46"/>
    <w:rsid w:val="002E1270"/>
    <w:rsid w:val="002F3C78"/>
    <w:rsid w:val="002F516C"/>
    <w:rsid w:val="002F7667"/>
    <w:rsid w:val="0030780D"/>
    <w:rsid w:val="00325012"/>
    <w:rsid w:val="003251D2"/>
    <w:rsid w:val="003531CD"/>
    <w:rsid w:val="00354943"/>
    <w:rsid w:val="00354995"/>
    <w:rsid w:val="0036690D"/>
    <w:rsid w:val="00370AA1"/>
    <w:rsid w:val="00382DD2"/>
    <w:rsid w:val="0039605D"/>
    <w:rsid w:val="003B0099"/>
    <w:rsid w:val="003B491B"/>
    <w:rsid w:val="003C186F"/>
    <w:rsid w:val="003C1B92"/>
    <w:rsid w:val="003D1A00"/>
    <w:rsid w:val="003D4DFE"/>
    <w:rsid w:val="003E3A71"/>
    <w:rsid w:val="003E4A2C"/>
    <w:rsid w:val="00401DBF"/>
    <w:rsid w:val="0040794B"/>
    <w:rsid w:val="00412261"/>
    <w:rsid w:val="00425F21"/>
    <w:rsid w:val="0044004A"/>
    <w:rsid w:val="00441FB7"/>
    <w:rsid w:val="00454EF7"/>
    <w:rsid w:val="004A45C7"/>
    <w:rsid w:val="004B4558"/>
    <w:rsid w:val="004B46C3"/>
    <w:rsid w:val="004C474E"/>
    <w:rsid w:val="004C5EAF"/>
    <w:rsid w:val="004C7F86"/>
    <w:rsid w:val="004D23BF"/>
    <w:rsid w:val="004D31DF"/>
    <w:rsid w:val="004E000F"/>
    <w:rsid w:val="004F0D33"/>
    <w:rsid w:val="00503049"/>
    <w:rsid w:val="00513279"/>
    <w:rsid w:val="00550AC4"/>
    <w:rsid w:val="00562746"/>
    <w:rsid w:val="0056612A"/>
    <w:rsid w:val="005742E7"/>
    <w:rsid w:val="00576204"/>
    <w:rsid w:val="00576325"/>
    <w:rsid w:val="005B0032"/>
    <w:rsid w:val="005C0182"/>
    <w:rsid w:val="005D51F3"/>
    <w:rsid w:val="005D6989"/>
    <w:rsid w:val="005F602E"/>
    <w:rsid w:val="00606053"/>
    <w:rsid w:val="0061107E"/>
    <w:rsid w:val="006229AB"/>
    <w:rsid w:val="00625EE1"/>
    <w:rsid w:val="0062701D"/>
    <w:rsid w:val="00641BD2"/>
    <w:rsid w:val="00655CDF"/>
    <w:rsid w:val="00664A16"/>
    <w:rsid w:val="00666C26"/>
    <w:rsid w:val="00670914"/>
    <w:rsid w:val="00685D3E"/>
    <w:rsid w:val="006B4E5C"/>
    <w:rsid w:val="006B5DB0"/>
    <w:rsid w:val="006C05B4"/>
    <w:rsid w:val="006C18F4"/>
    <w:rsid w:val="006D0BD5"/>
    <w:rsid w:val="006E3F9E"/>
    <w:rsid w:val="006E7A77"/>
    <w:rsid w:val="006F76F3"/>
    <w:rsid w:val="00703B30"/>
    <w:rsid w:val="007074A1"/>
    <w:rsid w:val="00707528"/>
    <w:rsid w:val="0071201E"/>
    <w:rsid w:val="00733A14"/>
    <w:rsid w:val="00737470"/>
    <w:rsid w:val="0074019F"/>
    <w:rsid w:val="00751D8C"/>
    <w:rsid w:val="00756523"/>
    <w:rsid w:val="00761498"/>
    <w:rsid w:val="00767367"/>
    <w:rsid w:val="00781A54"/>
    <w:rsid w:val="00793118"/>
    <w:rsid w:val="00794B6D"/>
    <w:rsid w:val="007A2410"/>
    <w:rsid w:val="007A7FE1"/>
    <w:rsid w:val="007E78D0"/>
    <w:rsid w:val="007F1FED"/>
    <w:rsid w:val="00810324"/>
    <w:rsid w:val="008352E0"/>
    <w:rsid w:val="00844D39"/>
    <w:rsid w:val="00845ACE"/>
    <w:rsid w:val="00853264"/>
    <w:rsid w:val="00856F87"/>
    <w:rsid w:val="00872BB2"/>
    <w:rsid w:val="008813F1"/>
    <w:rsid w:val="00884FD7"/>
    <w:rsid w:val="008A32F6"/>
    <w:rsid w:val="008A4833"/>
    <w:rsid w:val="008B21C0"/>
    <w:rsid w:val="008E0DC4"/>
    <w:rsid w:val="008E10D3"/>
    <w:rsid w:val="008F5E00"/>
    <w:rsid w:val="008F7A02"/>
    <w:rsid w:val="0090352D"/>
    <w:rsid w:val="0092317B"/>
    <w:rsid w:val="00924C7A"/>
    <w:rsid w:val="0093319D"/>
    <w:rsid w:val="00951D72"/>
    <w:rsid w:val="009646EB"/>
    <w:rsid w:val="009A1850"/>
    <w:rsid w:val="009A343C"/>
    <w:rsid w:val="009A4DF7"/>
    <w:rsid w:val="009B77EF"/>
    <w:rsid w:val="009C2370"/>
    <w:rsid w:val="009E3585"/>
    <w:rsid w:val="009F4995"/>
    <w:rsid w:val="00A10ED7"/>
    <w:rsid w:val="00A345F8"/>
    <w:rsid w:val="00A46C70"/>
    <w:rsid w:val="00A71F2E"/>
    <w:rsid w:val="00A736C4"/>
    <w:rsid w:val="00A806B2"/>
    <w:rsid w:val="00A84BED"/>
    <w:rsid w:val="00AA75D8"/>
    <w:rsid w:val="00AC3FCF"/>
    <w:rsid w:val="00AF69C8"/>
    <w:rsid w:val="00B5340A"/>
    <w:rsid w:val="00B5524A"/>
    <w:rsid w:val="00B663F8"/>
    <w:rsid w:val="00B946C8"/>
    <w:rsid w:val="00B963C5"/>
    <w:rsid w:val="00BA4979"/>
    <w:rsid w:val="00BB2B24"/>
    <w:rsid w:val="00BD02F2"/>
    <w:rsid w:val="00BD7FC2"/>
    <w:rsid w:val="00BE0CCB"/>
    <w:rsid w:val="00BE706A"/>
    <w:rsid w:val="00C40658"/>
    <w:rsid w:val="00C413E1"/>
    <w:rsid w:val="00C44F98"/>
    <w:rsid w:val="00C51170"/>
    <w:rsid w:val="00C64500"/>
    <w:rsid w:val="00C73176"/>
    <w:rsid w:val="00C8678A"/>
    <w:rsid w:val="00C87516"/>
    <w:rsid w:val="00C96057"/>
    <w:rsid w:val="00CA108F"/>
    <w:rsid w:val="00CA4323"/>
    <w:rsid w:val="00CA5456"/>
    <w:rsid w:val="00CC01A2"/>
    <w:rsid w:val="00CD2F51"/>
    <w:rsid w:val="00CD4D2C"/>
    <w:rsid w:val="00CF45A6"/>
    <w:rsid w:val="00D01561"/>
    <w:rsid w:val="00D151F3"/>
    <w:rsid w:val="00D15B8E"/>
    <w:rsid w:val="00D322AF"/>
    <w:rsid w:val="00D54B97"/>
    <w:rsid w:val="00D63EE1"/>
    <w:rsid w:val="00DB0DC0"/>
    <w:rsid w:val="00DC556A"/>
    <w:rsid w:val="00DD1763"/>
    <w:rsid w:val="00DE4F9C"/>
    <w:rsid w:val="00DF3626"/>
    <w:rsid w:val="00DF394C"/>
    <w:rsid w:val="00DF4178"/>
    <w:rsid w:val="00DF64DD"/>
    <w:rsid w:val="00E0363D"/>
    <w:rsid w:val="00E0491C"/>
    <w:rsid w:val="00E41B30"/>
    <w:rsid w:val="00E65D6C"/>
    <w:rsid w:val="00E6615D"/>
    <w:rsid w:val="00EB5752"/>
    <w:rsid w:val="00ED2ABA"/>
    <w:rsid w:val="00EE470B"/>
    <w:rsid w:val="00EE62E3"/>
    <w:rsid w:val="00EF60C1"/>
    <w:rsid w:val="00F014E5"/>
    <w:rsid w:val="00F01EDF"/>
    <w:rsid w:val="00F04773"/>
    <w:rsid w:val="00F17619"/>
    <w:rsid w:val="00F21CC2"/>
    <w:rsid w:val="00F30C1F"/>
    <w:rsid w:val="00F3157F"/>
    <w:rsid w:val="00F36D66"/>
    <w:rsid w:val="00F374C2"/>
    <w:rsid w:val="00F466EB"/>
    <w:rsid w:val="00F54247"/>
    <w:rsid w:val="00F67B0B"/>
    <w:rsid w:val="00F776B4"/>
    <w:rsid w:val="00F77E0D"/>
    <w:rsid w:val="00F831DD"/>
    <w:rsid w:val="00F90B21"/>
    <w:rsid w:val="00F93D25"/>
    <w:rsid w:val="00F960D4"/>
    <w:rsid w:val="00FA0520"/>
    <w:rsid w:val="00FB0375"/>
    <w:rsid w:val="00FC1418"/>
    <w:rsid w:val="00FC5861"/>
    <w:rsid w:val="00FD02FF"/>
    <w:rsid w:val="00FD0B9E"/>
    <w:rsid w:val="00FD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277A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Normal (Web)"/>
    <w:basedOn w:val="a"/>
    <w:uiPriority w:val="99"/>
    <w:unhideWhenUsed/>
    <w:rsid w:val="00CA43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AC3FCF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FD02F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2FF"/>
    <w:pPr>
      <w:widowControl w:val="0"/>
      <w:shd w:val="clear" w:color="auto" w:fill="FFFFFF"/>
      <w:spacing w:line="302" w:lineRule="exact"/>
      <w:jc w:val="center"/>
    </w:pPr>
    <w:rPr>
      <w:sz w:val="26"/>
      <w:szCs w:val="26"/>
      <w:lang w:eastAsia="en-US"/>
    </w:rPr>
  </w:style>
  <w:style w:type="paragraph" w:styleId="aa">
    <w:name w:val="header"/>
    <w:basedOn w:val="a"/>
    <w:link w:val="ab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footer"/>
    <w:basedOn w:val="a"/>
    <w:link w:val="ad"/>
    <w:uiPriority w:val="99"/>
    <w:unhideWhenUsed/>
    <w:rsid w:val="00023641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023641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354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C9B9D-CD89-45C3-8622-CAD7E452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5144</Words>
  <Characters>2933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Безус Лана Павлівна</cp:lastModifiedBy>
  <cp:revision>19</cp:revision>
  <cp:lastPrinted>2026-04-21T06:44:00Z</cp:lastPrinted>
  <dcterms:created xsi:type="dcterms:W3CDTF">2026-02-06T11:57:00Z</dcterms:created>
  <dcterms:modified xsi:type="dcterms:W3CDTF">2026-04-21T06:45:00Z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f4d24c36-1e74-40c9-b650-59ba81c1a2e5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