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3BDE1" w14:textId="77777777" w:rsidR="00024601" w:rsidRPr="00024601" w:rsidRDefault="00024601" w:rsidP="002661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667A3400" w14:textId="7F10923B" w:rsidR="00024601" w:rsidRDefault="00024601" w:rsidP="002661F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02460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2460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4B7824" w:rsidRPr="004B7824">
        <w:rPr>
          <w:rFonts w:ascii="Times New Roman" w:hAnsi="Times New Roman" w:cs="Times New Roman"/>
          <w:sz w:val="28"/>
          <w:szCs w:val="28"/>
        </w:rPr>
        <w:t>Про передачу окремого індивідуально визначеного майна безстроково к</w:t>
      </w:r>
      <w:r w:rsidR="004B7824" w:rsidRPr="004B7824">
        <w:rPr>
          <w:rFonts w:ascii="Times New Roman" w:hAnsi="Times New Roman" w:cs="Times New Roman"/>
          <w:bCs/>
          <w:sz w:val="28"/>
          <w:szCs w:val="28"/>
        </w:rPr>
        <w:t>омунальному підприємству з експлуатації і ремонту житлового фонду «Житло-сервіс»</w:t>
      </w:r>
      <w:r w:rsidR="004B7824" w:rsidRPr="004B7824">
        <w:rPr>
          <w:rFonts w:ascii="Times New Roman" w:hAnsi="Times New Roman" w:cs="Times New Roman"/>
          <w:sz w:val="28"/>
          <w:szCs w:val="28"/>
        </w:rPr>
        <w:t xml:space="preserve"> </w:t>
      </w:r>
      <w:r w:rsidR="004B7824" w:rsidRPr="004B7824">
        <w:rPr>
          <w:rFonts w:ascii="Times New Roman" w:hAnsi="Times New Roman" w:cs="Times New Roman"/>
          <w:sz w:val="28"/>
          <w:szCs w:val="28"/>
        </w:rPr>
        <w:br/>
        <w:t xml:space="preserve">(код за ЄДРПОУ – </w:t>
      </w:r>
      <w:r w:rsidR="004B7824" w:rsidRPr="004B7824">
        <w:rPr>
          <w:rFonts w:ascii="Times New Roman" w:hAnsi="Times New Roman" w:cs="Times New Roman"/>
          <w:bCs/>
          <w:sz w:val="28"/>
          <w:szCs w:val="28"/>
        </w:rPr>
        <w:t>31025659</w:t>
      </w:r>
      <w:r w:rsidR="004B7824" w:rsidRPr="004B7824">
        <w:rPr>
          <w:rFonts w:ascii="Times New Roman" w:hAnsi="Times New Roman" w:cs="Times New Roman"/>
          <w:sz w:val="28"/>
          <w:szCs w:val="28"/>
        </w:rPr>
        <w:t xml:space="preserve">) на праві </w:t>
      </w:r>
      <w:proofErr w:type="spellStart"/>
      <w:r w:rsidR="004B7824" w:rsidRPr="004B7824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4B7824" w:rsidRPr="004B7824">
        <w:rPr>
          <w:rFonts w:ascii="Times New Roman" w:hAnsi="Times New Roman" w:cs="Times New Roman"/>
          <w:sz w:val="28"/>
          <w:szCs w:val="28"/>
        </w:rPr>
        <w:t xml:space="preserve"> комунального майна</w:t>
      </w:r>
      <w:r w:rsidRPr="00024601">
        <w:rPr>
          <w:rFonts w:ascii="Times New Roman" w:hAnsi="Times New Roman" w:cs="Times New Roman"/>
          <w:sz w:val="28"/>
          <w:szCs w:val="28"/>
        </w:rPr>
        <w:t>»</w:t>
      </w:r>
    </w:p>
    <w:p w14:paraId="064DBA4A" w14:textId="705F83F0" w:rsidR="00024601" w:rsidRP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35D84281" w14:textId="544C1851" w:rsidR="00024601" w:rsidRPr="00024601" w:rsidRDefault="00024601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08 вересня 2025 року № 1103 затверджено Порядок передачі державного та комунального майна на праві узуфрукта державного або комунального майна, здійснення контролю за використанням такого майна.</w:t>
      </w:r>
    </w:p>
    <w:p w14:paraId="5E75E8B5" w14:textId="77777777" w:rsidR="00024601" w:rsidRDefault="00024601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Зазначений Порядок визначає механізм, за яким органи державної влади та місцевого самоврядування можуть передавати об'єкти державної і комунальної власності для користування (узуфрукта) державним і комунальним господарським товариствам, підприємствам із державною чи комунальною часткою понад 50%, а також юридичним особам, єдиним засновником яких є держава або громада.</w:t>
      </w:r>
    </w:p>
    <w:p w14:paraId="674134F2" w14:textId="18FE0B3E" w:rsidR="00024601" w:rsidRDefault="00024601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 xml:space="preserve">Запровадження </w:t>
      </w:r>
      <w:proofErr w:type="spellStart"/>
      <w:r w:rsidRPr="00024601">
        <w:rPr>
          <w:rFonts w:ascii="Times New Roman" w:hAnsi="Times New Roman" w:cs="Times New Roman"/>
          <w:sz w:val="28"/>
          <w:szCs w:val="28"/>
        </w:rPr>
        <w:t>узуфрукту</w:t>
      </w:r>
      <w:proofErr w:type="spellEnd"/>
      <w:r w:rsidRPr="00024601">
        <w:rPr>
          <w:rFonts w:ascii="Times New Roman" w:hAnsi="Times New Roman" w:cs="Times New Roman"/>
          <w:sz w:val="28"/>
          <w:szCs w:val="28"/>
        </w:rPr>
        <w:t xml:space="preserve"> замість права господарського відання чи оперативного управління забезпечить єдині правила користування державними і комунальними активами та прозорість їх обліку.</w:t>
      </w:r>
    </w:p>
    <w:p w14:paraId="650212CD" w14:textId="724F83E9" w:rsidR="006F5A24" w:rsidRDefault="006F5A24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F5A24">
        <w:rPr>
          <w:rFonts w:ascii="Times New Roman" w:hAnsi="Times New Roman" w:cs="Times New Roman"/>
          <w:sz w:val="28"/>
          <w:szCs w:val="28"/>
        </w:rPr>
        <w:t>озпорядження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F5A24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A24">
        <w:rPr>
          <w:rFonts w:ascii="Times New Roman" w:hAnsi="Times New Roman" w:cs="Times New Roman"/>
          <w:sz w:val="28"/>
          <w:szCs w:val="28"/>
        </w:rPr>
        <w:t>від 14 січня 2015 року № 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A24">
        <w:rPr>
          <w:rFonts w:ascii="Times New Roman" w:hAnsi="Times New Roman" w:cs="Times New Roman"/>
          <w:sz w:val="28"/>
          <w:szCs w:val="28"/>
        </w:rPr>
        <w:t xml:space="preserve">на праві господарського відання за комунальним підприємством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5A24">
        <w:rPr>
          <w:rFonts w:ascii="Times New Roman" w:hAnsi="Times New Roman" w:cs="Times New Roman"/>
          <w:sz w:val="28"/>
          <w:szCs w:val="28"/>
        </w:rPr>
        <w:t>Інженерний центр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F5A24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r w:rsidRPr="003C18C3">
        <w:rPr>
          <w:rFonts w:ascii="Times New Roman" w:hAnsi="Times New Roman" w:cs="Times New Roman"/>
          <w:sz w:val="28"/>
          <w:szCs w:val="28"/>
        </w:rPr>
        <w:t>(далі - КП «Інженерний центр»)</w:t>
      </w:r>
      <w:r w:rsidRPr="006F5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закріплено </w:t>
      </w:r>
      <w:r w:rsidRPr="006F5A24">
        <w:rPr>
          <w:rFonts w:ascii="Times New Roman" w:hAnsi="Times New Roman" w:cs="Times New Roman"/>
          <w:sz w:val="28"/>
          <w:szCs w:val="28"/>
        </w:rPr>
        <w:t xml:space="preserve"> нежитловий будинок площею 420,9 </w:t>
      </w:r>
      <w:proofErr w:type="spellStart"/>
      <w:r w:rsidRPr="006F5A2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6F5A24">
        <w:rPr>
          <w:rFonts w:ascii="Times New Roman" w:hAnsi="Times New Roman" w:cs="Times New Roman"/>
          <w:sz w:val="28"/>
          <w:szCs w:val="28"/>
        </w:rPr>
        <w:t>. м на вул. Івана Франка, 12-а, літ. Б, який належить до комунальної власності територіальної громади міста Києва</w:t>
      </w:r>
      <w:r w:rsidR="004C4D13">
        <w:rPr>
          <w:rFonts w:ascii="Times New Roman" w:hAnsi="Times New Roman" w:cs="Times New Roman"/>
          <w:sz w:val="28"/>
          <w:szCs w:val="28"/>
        </w:rPr>
        <w:t>.</w:t>
      </w:r>
    </w:p>
    <w:p w14:paraId="6F84799A" w14:textId="25111233" w:rsidR="004C4D13" w:rsidRDefault="004C4D13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Державному реєстрі речових прав на нерухоме майно ця будівля зазначена як </w:t>
      </w:r>
      <w:proofErr w:type="spellStart"/>
      <w:r w:rsidRPr="004C4D13">
        <w:rPr>
          <w:rFonts w:ascii="Times New Roman" w:hAnsi="Times New Roman" w:cs="Times New Roman"/>
          <w:sz w:val="28"/>
          <w:szCs w:val="28"/>
          <w:lang w:val="ru-RU"/>
        </w:rPr>
        <w:t>нежитлова</w:t>
      </w:r>
      <w:proofErr w:type="spellEnd"/>
      <w:r w:rsidRPr="004C4D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4D13">
        <w:rPr>
          <w:rFonts w:ascii="Times New Roman" w:hAnsi="Times New Roman" w:cs="Times New Roman"/>
          <w:sz w:val="28"/>
          <w:szCs w:val="28"/>
          <w:lang w:val="ru-RU"/>
        </w:rPr>
        <w:t>будівля</w:t>
      </w:r>
      <w:proofErr w:type="spellEnd"/>
      <w:r w:rsidRPr="004C4D1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4C4D13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4C4D1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C4D13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Pr="004C4D13">
        <w:rPr>
          <w:rFonts w:ascii="Times New Roman" w:hAnsi="Times New Roman" w:cs="Times New Roman"/>
          <w:sz w:val="28"/>
          <w:szCs w:val="28"/>
          <w:lang w:val="ru-RU"/>
        </w:rPr>
        <w:t xml:space="preserve"> Франка, 12, </w:t>
      </w:r>
      <w:proofErr w:type="spellStart"/>
      <w:r w:rsidRPr="004C4D13">
        <w:rPr>
          <w:rFonts w:ascii="Times New Roman" w:hAnsi="Times New Roman" w:cs="Times New Roman"/>
          <w:sz w:val="28"/>
          <w:szCs w:val="28"/>
          <w:lang w:val="ru-RU"/>
        </w:rPr>
        <w:t>літ</w:t>
      </w:r>
      <w:proofErr w:type="spellEnd"/>
      <w:r w:rsidRPr="004C4D13">
        <w:rPr>
          <w:rFonts w:ascii="Times New Roman" w:hAnsi="Times New Roman" w:cs="Times New Roman"/>
          <w:sz w:val="28"/>
          <w:szCs w:val="28"/>
          <w:lang w:val="ru-RU"/>
        </w:rPr>
        <w:t>. «Б»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площею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420,5 </w:t>
      </w:r>
      <w:proofErr w:type="spellStart"/>
      <w:r w:rsidRPr="006F5A2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6F5A24">
        <w:rPr>
          <w:rFonts w:ascii="Times New Roman" w:hAnsi="Times New Roman" w:cs="Times New Roman"/>
          <w:sz w:val="28"/>
          <w:szCs w:val="28"/>
        </w:rPr>
        <w:t>. 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1C6E21" w14:textId="114D5864" w:rsidR="003C18C3" w:rsidRPr="003C18C3" w:rsidRDefault="003C18C3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8C3">
        <w:rPr>
          <w:rFonts w:ascii="Times New Roman" w:hAnsi="Times New Roman" w:cs="Times New Roman"/>
          <w:sz w:val="28"/>
          <w:szCs w:val="28"/>
        </w:rPr>
        <w:t xml:space="preserve">28.09.2026 під головуванням </w:t>
      </w:r>
      <w:r>
        <w:rPr>
          <w:rFonts w:ascii="Times New Roman" w:hAnsi="Times New Roman" w:cs="Times New Roman"/>
          <w:sz w:val="28"/>
          <w:szCs w:val="28"/>
        </w:rPr>
        <w:t xml:space="preserve">заступника голови Київської міської державної адміністрації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І. </w:t>
      </w:r>
      <w:r w:rsidRPr="003C18C3">
        <w:rPr>
          <w:rFonts w:ascii="Times New Roman" w:hAnsi="Times New Roman" w:cs="Times New Roman"/>
          <w:sz w:val="28"/>
          <w:szCs w:val="28"/>
        </w:rPr>
        <w:t xml:space="preserve">проведено нараду за участю зацікавлених структурних підрозділів Київської міської державної адміністрації та </w:t>
      </w:r>
      <w:r w:rsidR="00A111A4">
        <w:rPr>
          <w:rFonts w:ascii="Times New Roman" w:hAnsi="Times New Roman" w:cs="Times New Roman"/>
          <w:sz w:val="28"/>
          <w:szCs w:val="28"/>
        </w:rPr>
        <w:br/>
      </w:r>
      <w:r w:rsidRPr="003C18C3">
        <w:rPr>
          <w:rFonts w:ascii="Times New Roman" w:hAnsi="Times New Roman" w:cs="Times New Roman"/>
          <w:sz w:val="28"/>
          <w:szCs w:val="28"/>
        </w:rPr>
        <w:t xml:space="preserve">КП «Інженерний центр», під час якої констатовано критичний фінансово економічний стан Підприємства. </w:t>
      </w:r>
    </w:p>
    <w:p w14:paraId="50B9B17E" w14:textId="74C815CB" w:rsidR="003C18C3" w:rsidRDefault="003C18C3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18C3">
        <w:rPr>
          <w:rFonts w:ascii="Times New Roman" w:hAnsi="Times New Roman" w:cs="Times New Roman"/>
          <w:sz w:val="28"/>
          <w:szCs w:val="28"/>
        </w:rPr>
        <w:t>За результатом наради напрацьовано ряд доручень, зокрема, в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раховуючи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потенційну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загрозу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45F04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="00445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відчуження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>рахунок</w:t>
      </w:r>
      <w:proofErr w:type="spellEnd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>погашення</w:t>
      </w:r>
      <w:proofErr w:type="spellEnd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>боргів</w:t>
      </w:r>
      <w:proofErr w:type="spellEnd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73E20" w:rsidRPr="00B73E20"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="00B73E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нерухомого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майна (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нежитлова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будівля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Франка, 12,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літ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. «Б»), яке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праві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господарського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відання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здійснити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організаційно-правові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заходи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праві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узурфрукта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майна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до наказу Департаменту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30</w:t>
      </w:r>
      <w:r w:rsidR="005C54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5474">
        <w:rPr>
          <w:rFonts w:ascii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="005C54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C18C3">
        <w:rPr>
          <w:rFonts w:ascii="Times New Roman" w:hAnsi="Times New Roman" w:cs="Times New Roman"/>
          <w:sz w:val="28"/>
          <w:szCs w:val="28"/>
          <w:lang w:val="ru-RU"/>
        </w:rPr>
        <w:t>2025</w:t>
      </w:r>
      <w:r w:rsidR="005C5474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№ 375 та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Київради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11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2025 року </w:t>
      </w:r>
      <w:r w:rsidRPr="003C18C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«Про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впорядкування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майна до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майна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володіння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користування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районних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місті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Києві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державних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адміністрацій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праві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узуфрукта </w:t>
      </w:r>
      <w:proofErr w:type="spellStart"/>
      <w:r w:rsidRPr="003C18C3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майна».</w:t>
      </w:r>
    </w:p>
    <w:p w14:paraId="32888D15" w14:textId="77777777" w:rsidR="00BB57FD" w:rsidRDefault="00BE0A4E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4E">
        <w:rPr>
          <w:rFonts w:ascii="Times New Roman" w:hAnsi="Times New Roman" w:cs="Times New Roman"/>
          <w:sz w:val="28"/>
          <w:szCs w:val="28"/>
        </w:rPr>
        <w:t>На сьогоднішній день КП «Інженерний центр», як суб’єкт господарювання, не надав погодження щодо передачі зазначеної нежитлової будівлі.</w:t>
      </w:r>
    </w:p>
    <w:p w14:paraId="33B0CB7A" w14:textId="40EC03E8" w:rsidR="00BB57FD" w:rsidRPr="00BB57FD" w:rsidRDefault="00BB57FD" w:rsidP="00BB57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7FD">
        <w:rPr>
          <w:rFonts w:ascii="Times New Roman" w:hAnsi="Times New Roman" w:cs="Times New Roman"/>
          <w:sz w:val="28"/>
          <w:szCs w:val="28"/>
        </w:rPr>
        <w:t xml:space="preserve">Комунальне підприємство з експлуатації і ремонту житлового фонду «Житло-сервіс» листом 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B57FD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вересня</w:t>
      </w:r>
      <w:r w:rsidRPr="00BB57FD">
        <w:rPr>
          <w:rFonts w:ascii="Times New Roman" w:hAnsi="Times New Roman" w:cs="Times New Roman"/>
          <w:sz w:val="28"/>
          <w:szCs w:val="28"/>
        </w:rPr>
        <w:t xml:space="preserve"> 2026 року № </w:t>
      </w:r>
      <w:r w:rsidRPr="00BB57FD">
        <w:rPr>
          <w:rFonts w:ascii="Times New Roman" w:hAnsi="Times New Roman" w:cs="Times New Roman"/>
          <w:sz w:val="28"/>
          <w:szCs w:val="28"/>
        </w:rPr>
        <w:t xml:space="preserve">056/04-1769 </w:t>
      </w:r>
      <w:r w:rsidRPr="00BB57FD">
        <w:rPr>
          <w:rFonts w:ascii="Times New Roman" w:hAnsi="Times New Roman" w:cs="Times New Roman"/>
          <w:sz w:val="28"/>
          <w:szCs w:val="28"/>
        </w:rPr>
        <w:t xml:space="preserve"> підтримує передачу йому будівлі, яка знаходиться на вул. </w:t>
      </w:r>
      <w:proofErr w:type="spellStart"/>
      <w:r w:rsidRPr="00BB57FD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Pr="00BB57FD">
        <w:rPr>
          <w:rFonts w:ascii="Times New Roman" w:hAnsi="Times New Roman" w:cs="Times New Roman"/>
          <w:sz w:val="28"/>
          <w:szCs w:val="28"/>
          <w:lang w:val="ru-RU"/>
        </w:rPr>
        <w:t xml:space="preserve"> Франка, 12, </w:t>
      </w:r>
      <w:proofErr w:type="spellStart"/>
      <w:r w:rsidRPr="00BB57FD">
        <w:rPr>
          <w:rFonts w:ascii="Times New Roman" w:hAnsi="Times New Roman" w:cs="Times New Roman"/>
          <w:sz w:val="28"/>
          <w:szCs w:val="28"/>
          <w:lang w:val="ru-RU"/>
        </w:rPr>
        <w:t>літ</w:t>
      </w:r>
      <w:proofErr w:type="spellEnd"/>
      <w:r w:rsidRPr="00BB57FD">
        <w:rPr>
          <w:rFonts w:ascii="Times New Roman" w:hAnsi="Times New Roman" w:cs="Times New Roman"/>
          <w:sz w:val="28"/>
          <w:szCs w:val="28"/>
          <w:lang w:val="ru-RU"/>
        </w:rPr>
        <w:t>. «Б»</w:t>
      </w:r>
      <w:r w:rsidRPr="00BB57FD">
        <w:rPr>
          <w:rFonts w:ascii="Times New Roman" w:hAnsi="Times New Roman" w:cs="Times New Roman"/>
          <w:sz w:val="28"/>
          <w:szCs w:val="28"/>
        </w:rPr>
        <w:t xml:space="preserve"> у Шевченківському міста Києва на праві </w:t>
      </w:r>
      <w:proofErr w:type="spellStart"/>
      <w:r w:rsidRPr="00BB57FD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BB57FD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2C39D98C" w14:textId="31E05DC9" w:rsidR="003C18C3" w:rsidRDefault="004B7824" w:rsidP="00266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вищезазначене</w:t>
      </w:r>
      <w:r w:rsidR="001D195A">
        <w:rPr>
          <w:rFonts w:ascii="Times New Roman" w:hAnsi="Times New Roman" w:cs="Times New Roman"/>
          <w:sz w:val="28"/>
          <w:szCs w:val="28"/>
        </w:rPr>
        <w:t>,</w:t>
      </w:r>
      <w:r w:rsidR="005417F8">
        <w:rPr>
          <w:rFonts w:ascii="Times New Roman" w:hAnsi="Times New Roman" w:cs="Times New Roman"/>
          <w:sz w:val="28"/>
          <w:szCs w:val="28"/>
        </w:rPr>
        <w:t xml:space="preserve"> </w:t>
      </w:r>
      <w:r w:rsidR="00A5236B">
        <w:rPr>
          <w:rFonts w:ascii="Times New Roman" w:hAnsi="Times New Roman" w:cs="Times New Roman"/>
          <w:sz w:val="28"/>
          <w:szCs w:val="28"/>
        </w:rPr>
        <w:t xml:space="preserve">доручення </w:t>
      </w:r>
      <w:r w:rsidR="00A5236B" w:rsidRPr="00A5236B">
        <w:rPr>
          <w:rFonts w:ascii="Times New Roman" w:hAnsi="Times New Roman" w:cs="Times New Roman"/>
          <w:sz w:val="28"/>
          <w:szCs w:val="28"/>
        </w:rPr>
        <w:t>Київсько</w:t>
      </w:r>
      <w:r w:rsidR="00A5236B">
        <w:rPr>
          <w:rFonts w:ascii="Times New Roman" w:hAnsi="Times New Roman" w:cs="Times New Roman"/>
          <w:sz w:val="28"/>
          <w:szCs w:val="28"/>
        </w:rPr>
        <w:t>го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A5236B">
        <w:rPr>
          <w:rFonts w:ascii="Times New Roman" w:hAnsi="Times New Roman" w:cs="Times New Roman"/>
          <w:sz w:val="28"/>
          <w:szCs w:val="28"/>
        </w:rPr>
        <w:t>го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голов</w:t>
      </w:r>
      <w:r w:rsidR="00A5236B">
        <w:rPr>
          <w:rFonts w:ascii="Times New Roman" w:hAnsi="Times New Roman" w:cs="Times New Roman"/>
          <w:sz w:val="28"/>
          <w:szCs w:val="28"/>
        </w:rPr>
        <w:t>и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</w:t>
      </w:r>
      <w:r w:rsidR="00A5236B">
        <w:rPr>
          <w:rFonts w:ascii="Times New Roman" w:hAnsi="Times New Roman" w:cs="Times New Roman"/>
          <w:sz w:val="28"/>
          <w:szCs w:val="28"/>
        </w:rPr>
        <w:br/>
        <w:t>Кличка В. В.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</w:t>
      </w:r>
      <w:r w:rsidR="00A5236B">
        <w:rPr>
          <w:rFonts w:ascii="Times New Roman" w:hAnsi="Times New Roman" w:cs="Times New Roman"/>
          <w:sz w:val="28"/>
          <w:szCs w:val="28"/>
        </w:rPr>
        <w:t>від 02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жовтня 2026 р</w:t>
      </w:r>
      <w:r w:rsidR="00A5236B">
        <w:rPr>
          <w:rFonts w:ascii="Times New Roman" w:hAnsi="Times New Roman" w:cs="Times New Roman"/>
          <w:sz w:val="28"/>
          <w:szCs w:val="28"/>
        </w:rPr>
        <w:t>оку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№ 44529</w:t>
      </w:r>
      <w:r w:rsidR="00A5236B">
        <w:rPr>
          <w:rFonts w:ascii="Times New Roman" w:hAnsi="Times New Roman" w:cs="Times New Roman"/>
          <w:sz w:val="28"/>
          <w:szCs w:val="28"/>
        </w:rPr>
        <w:t>,</w:t>
      </w:r>
      <w:r w:rsidR="00A5236B" w:rsidRPr="00A5236B">
        <w:rPr>
          <w:rFonts w:ascii="Times New Roman" w:hAnsi="Times New Roman" w:cs="Times New Roman"/>
          <w:sz w:val="28"/>
          <w:szCs w:val="28"/>
        </w:rPr>
        <w:t xml:space="preserve"> </w:t>
      </w:r>
      <w:r w:rsidR="005417F8">
        <w:rPr>
          <w:rFonts w:ascii="Times New Roman" w:hAnsi="Times New Roman" w:cs="Times New Roman"/>
          <w:sz w:val="28"/>
          <w:szCs w:val="28"/>
        </w:rPr>
        <w:t xml:space="preserve">доручення </w:t>
      </w:r>
      <w:r w:rsidR="00FF3ACD">
        <w:rPr>
          <w:rFonts w:ascii="Times New Roman" w:hAnsi="Times New Roman" w:cs="Times New Roman"/>
          <w:sz w:val="28"/>
          <w:szCs w:val="28"/>
        </w:rPr>
        <w:t>з</w:t>
      </w:r>
      <w:r w:rsidR="00FF3ACD" w:rsidRPr="00FF3ACD">
        <w:rPr>
          <w:rFonts w:ascii="Times New Roman" w:hAnsi="Times New Roman" w:cs="Times New Roman"/>
          <w:sz w:val="28"/>
          <w:szCs w:val="28"/>
        </w:rPr>
        <w:t>аступник</w:t>
      </w:r>
      <w:r w:rsidR="00FF3ACD">
        <w:rPr>
          <w:rFonts w:ascii="Times New Roman" w:hAnsi="Times New Roman" w:cs="Times New Roman"/>
          <w:sz w:val="28"/>
          <w:szCs w:val="28"/>
        </w:rPr>
        <w:t>а</w:t>
      </w:r>
      <w:r w:rsidR="00FF3ACD" w:rsidRPr="00FF3ACD">
        <w:rPr>
          <w:rFonts w:ascii="Times New Roman" w:hAnsi="Times New Roman" w:cs="Times New Roman"/>
          <w:sz w:val="28"/>
          <w:szCs w:val="28"/>
        </w:rPr>
        <w:t xml:space="preserve"> голови Київської міської державної адміністрації</w:t>
      </w:r>
      <w:r w:rsidR="00FF3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ACD">
        <w:rPr>
          <w:rFonts w:ascii="Times New Roman" w:hAnsi="Times New Roman" w:cs="Times New Roman"/>
          <w:sz w:val="28"/>
          <w:szCs w:val="28"/>
        </w:rPr>
        <w:t>Непопа</w:t>
      </w:r>
      <w:proofErr w:type="spellEnd"/>
      <w:r w:rsidR="00FF3ACD">
        <w:rPr>
          <w:rFonts w:ascii="Times New Roman" w:hAnsi="Times New Roman" w:cs="Times New Roman"/>
          <w:sz w:val="28"/>
          <w:szCs w:val="28"/>
        </w:rPr>
        <w:t xml:space="preserve"> В. І. від </w:t>
      </w:r>
      <w:r w:rsidR="00FF3ACD" w:rsidRPr="00FF3ACD">
        <w:rPr>
          <w:rFonts w:ascii="Times New Roman" w:hAnsi="Times New Roman" w:cs="Times New Roman"/>
          <w:sz w:val="28"/>
          <w:szCs w:val="28"/>
        </w:rPr>
        <w:t>16 жовтня 2026</w:t>
      </w:r>
      <w:r w:rsidR="00FF3ACD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FF3ACD" w:rsidRPr="00FF3ACD">
        <w:rPr>
          <w:rFonts w:ascii="Times New Roman" w:hAnsi="Times New Roman" w:cs="Times New Roman"/>
          <w:sz w:val="28"/>
          <w:szCs w:val="28"/>
        </w:rPr>
        <w:t xml:space="preserve">  44529/1</w:t>
      </w:r>
      <w:r w:rsidR="001D195A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95A" w:rsidRPr="001D195A">
        <w:rPr>
          <w:rFonts w:ascii="Times New Roman" w:hAnsi="Times New Roman" w:cs="Times New Roman"/>
          <w:sz w:val="28"/>
          <w:szCs w:val="28"/>
          <w:lang w:bidi="uk-UA"/>
        </w:rPr>
        <w:t xml:space="preserve">з метою недопущення </w:t>
      </w:r>
      <w:r w:rsidR="001D195A" w:rsidRPr="001D195A">
        <w:rPr>
          <w:rFonts w:ascii="Times New Roman" w:hAnsi="Times New Roman" w:cs="Times New Roman"/>
          <w:sz w:val="28"/>
          <w:szCs w:val="28"/>
        </w:rPr>
        <w:t>відчуження нерухомого майна (нежитлова будівля на вул. Івана Франка, 12, літ. «Б»), яке знаходиться у підприємства на праві господарського відання</w:t>
      </w:r>
      <w:r w:rsidR="001D195A" w:rsidRPr="001D195A">
        <w:rPr>
          <w:rFonts w:ascii="Times New Roman" w:hAnsi="Times New Roman" w:cs="Times New Roman"/>
          <w:sz w:val="28"/>
          <w:szCs w:val="28"/>
          <w:lang w:bidi="uk-UA"/>
        </w:rPr>
        <w:t>,</w:t>
      </w:r>
      <w:r w:rsidR="001D195A" w:rsidRPr="001D195A">
        <w:rPr>
          <w:rFonts w:ascii="Times New Roman" w:hAnsi="Times New Roman" w:cs="Times New Roman"/>
          <w:sz w:val="28"/>
          <w:szCs w:val="28"/>
        </w:rPr>
        <w:t xml:space="preserve"> шляхом </w:t>
      </w:r>
      <w:r w:rsidR="001D195A" w:rsidRPr="001D195A">
        <w:rPr>
          <w:rFonts w:ascii="Times New Roman" w:hAnsi="Times New Roman" w:cs="Times New Roman"/>
          <w:sz w:val="28"/>
          <w:szCs w:val="28"/>
          <w:lang w:bidi="uk-UA"/>
        </w:rPr>
        <w:t>примусового виконання рішень або інших дій кредиторів</w:t>
      </w:r>
      <w:r w:rsidR="001D195A"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виникла необхідність у </w:t>
      </w:r>
      <w:r w:rsidRPr="004B7824">
        <w:rPr>
          <w:rFonts w:ascii="Times New Roman" w:hAnsi="Times New Roman" w:cs="Times New Roman"/>
          <w:sz w:val="28"/>
          <w:szCs w:val="28"/>
        </w:rPr>
        <w:t xml:space="preserve">підготовці </w:t>
      </w:r>
      <w:proofErr w:type="spellStart"/>
      <w:r w:rsidRPr="004B782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B782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7824">
        <w:rPr>
          <w:rFonts w:ascii="Times New Roman" w:hAnsi="Times New Roman" w:cs="Times New Roman"/>
          <w:sz w:val="28"/>
          <w:szCs w:val="28"/>
        </w:rPr>
        <w:t>Про передачу окремого індивідуально визначеного майна безстроково к</w:t>
      </w:r>
      <w:r w:rsidRPr="004B7824">
        <w:rPr>
          <w:rFonts w:ascii="Times New Roman" w:hAnsi="Times New Roman" w:cs="Times New Roman"/>
          <w:bCs/>
          <w:sz w:val="28"/>
          <w:szCs w:val="28"/>
        </w:rPr>
        <w:t>омунальному підприємству з експлуатації і ремонту житлового фонду «Житло-сервіс»</w:t>
      </w:r>
      <w:r w:rsidRPr="004B7824">
        <w:rPr>
          <w:rFonts w:ascii="Times New Roman" w:hAnsi="Times New Roman" w:cs="Times New Roman"/>
          <w:sz w:val="28"/>
          <w:szCs w:val="28"/>
        </w:rPr>
        <w:t xml:space="preserve"> (код за ЄДРПОУ – </w:t>
      </w:r>
      <w:r w:rsidRPr="004B7824">
        <w:rPr>
          <w:rFonts w:ascii="Times New Roman" w:hAnsi="Times New Roman" w:cs="Times New Roman"/>
          <w:bCs/>
          <w:sz w:val="28"/>
          <w:szCs w:val="28"/>
        </w:rPr>
        <w:t>31025659</w:t>
      </w:r>
      <w:r w:rsidRPr="004B7824">
        <w:rPr>
          <w:rFonts w:ascii="Times New Roman" w:hAnsi="Times New Roman" w:cs="Times New Roman"/>
          <w:sz w:val="28"/>
          <w:szCs w:val="28"/>
        </w:rPr>
        <w:t xml:space="preserve">) на праві </w:t>
      </w:r>
      <w:proofErr w:type="spellStart"/>
      <w:r w:rsidRPr="004B7824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4B7824">
        <w:rPr>
          <w:rFonts w:ascii="Times New Roman" w:hAnsi="Times New Roman" w:cs="Times New Roman"/>
          <w:sz w:val="28"/>
          <w:szCs w:val="28"/>
        </w:rPr>
        <w:t xml:space="preserve"> комунального майна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4C2D">
        <w:rPr>
          <w:rFonts w:ascii="Times New Roman" w:hAnsi="Times New Roman" w:cs="Times New Roman"/>
          <w:sz w:val="28"/>
          <w:szCs w:val="28"/>
        </w:rPr>
        <w:t>.</w:t>
      </w:r>
    </w:p>
    <w:p w14:paraId="59D4DEAB" w14:textId="0CB518CD" w:rsidR="00024601" w:rsidRP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 xml:space="preserve">Правове обґрунтування необхідності прийняття рішення </w:t>
      </w:r>
      <w:r w:rsidRPr="00024601">
        <w:rPr>
          <w:rFonts w:ascii="Times New Roman" w:hAnsi="Times New Roman" w:cs="Times New Roman"/>
          <w:b/>
          <w:bCs/>
          <w:sz w:val="28"/>
          <w:szCs w:val="28"/>
        </w:rPr>
        <w:br/>
        <w:t>(з посиланням на конкретні положення нормативно-правових актів, на підставі й на виконання яких підготовлено проєкт рішення)</w:t>
      </w:r>
    </w:p>
    <w:p w14:paraId="0A7547E1" w14:textId="68D41E6D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460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24601">
        <w:rPr>
          <w:rFonts w:ascii="Times New Roman" w:hAnsi="Times New Roman" w:cs="Times New Roman"/>
          <w:sz w:val="28"/>
          <w:szCs w:val="28"/>
        </w:rPr>
        <w:t xml:space="preserve"> рішення підготовлений відповідно до </w:t>
      </w:r>
      <w:r w:rsidR="004A4F6C" w:rsidRPr="005C327F">
        <w:rPr>
          <w:rFonts w:ascii="Times New Roman" w:hAnsi="Times New Roman" w:cs="Times New Roman"/>
          <w:sz w:val="28"/>
          <w:szCs w:val="28"/>
        </w:rPr>
        <w:t xml:space="preserve">статей 319 та 327 Цивільного кодексу України,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постанови Кабінету Міністрів України </w:t>
      </w:r>
      <w:r w:rsidR="004A4F6C">
        <w:rPr>
          <w:rFonts w:ascii="Times New Roman" w:hAnsi="Times New Roman" w:cs="Times New Roman"/>
          <w:sz w:val="28"/>
          <w:szCs w:val="28"/>
        </w:rPr>
        <w:br/>
      </w:r>
      <w:r w:rsidR="004A4F6C" w:rsidRPr="005C327F">
        <w:rPr>
          <w:rFonts w:ascii="Times New Roman" w:hAnsi="Times New Roman" w:cs="Times New Roman"/>
          <w:sz w:val="28"/>
          <w:szCs w:val="28"/>
        </w:rPr>
        <w:t xml:space="preserve">від 08 вересня 2025 року № 1103 «Про затвердження Порядку передачі державного та комунального майна на праві </w:t>
      </w:r>
      <w:proofErr w:type="spellStart"/>
      <w:r w:rsidR="004A4F6C" w:rsidRPr="005C327F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4A4F6C" w:rsidRPr="005C327F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майна», розглянувши</w:t>
      </w:r>
      <w:r w:rsidR="004A4F6C" w:rsidRPr="00F83F66">
        <w:rPr>
          <w:rFonts w:ascii="Times New Roman" w:hAnsi="Times New Roman" w:cs="Times New Roman"/>
          <w:sz w:val="28"/>
          <w:szCs w:val="28"/>
        </w:rPr>
        <w:t xml:space="preserve"> лист</w:t>
      </w:r>
      <w:r w:rsidR="004A4F6C">
        <w:rPr>
          <w:rFonts w:ascii="Times New Roman" w:hAnsi="Times New Roman" w:cs="Times New Roman"/>
          <w:sz w:val="28"/>
          <w:szCs w:val="28"/>
        </w:rPr>
        <w:t>и</w:t>
      </w:r>
      <w:r w:rsidR="004A4F6C" w:rsidRPr="00F83F66">
        <w:rPr>
          <w:rFonts w:ascii="Times New Roman" w:hAnsi="Times New Roman" w:cs="Times New Roman"/>
          <w:sz w:val="28"/>
          <w:szCs w:val="28"/>
        </w:rPr>
        <w:t xml:space="preserve"> к</w:t>
      </w:r>
      <w:r w:rsidR="004A4F6C" w:rsidRPr="00F83F66">
        <w:rPr>
          <w:rFonts w:ascii="Times New Roman" w:hAnsi="Times New Roman" w:cs="Times New Roman"/>
          <w:bCs/>
          <w:sz w:val="28"/>
          <w:szCs w:val="28"/>
        </w:rPr>
        <w:t xml:space="preserve">омунального підприємства з експлуатації і ремонту житлового фонду «Житло-сервіс» </w:t>
      </w:r>
      <w:r w:rsidR="004A4F6C" w:rsidRPr="00154827">
        <w:rPr>
          <w:rFonts w:ascii="Times New Roman" w:hAnsi="Times New Roman" w:cs="Times New Roman"/>
          <w:sz w:val="28"/>
          <w:szCs w:val="28"/>
        </w:rPr>
        <w:t xml:space="preserve">від 29 вересня 2026 року </w:t>
      </w:r>
      <w:r w:rsidR="004A4F6C" w:rsidRPr="0015482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4A4F6C">
        <w:rPr>
          <w:rFonts w:ascii="Times New Roman" w:hAnsi="Times New Roman" w:cs="Times New Roman"/>
          <w:sz w:val="28"/>
          <w:szCs w:val="28"/>
        </w:rPr>
        <w:t>056/04-1769</w:t>
      </w:r>
      <w:r w:rsidRPr="00024601">
        <w:rPr>
          <w:rFonts w:ascii="Times New Roman" w:hAnsi="Times New Roman" w:cs="Times New Roman"/>
          <w:sz w:val="28"/>
          <w:szCs w:val="28"/>
        </w:rPr>
        <w:t>.</w:t>
      </w:r>
    </w:p>
    <w:p w14:paraId="65C71D6F" w14:textId="5733F611" w:rsid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Опис цілей і завдань, основних положень проєкту рішень,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14:paraId="2FE20D4D" w14:textId="30F93E18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 xml:space="preserve">Метою </w:t>
      </w:r>
      <w:proofErr w:type="spellStart"/>
      <w:r w:rsidRPr="0002460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24601">
        <w:rPr>
          <w:rFonts w:ascii="Times New Roman" w:hAnsi="Times New Roman" w:cs="Times New Roman"/>
          <w:sz w:val="28"/>
          <w:szCs w:val="28"/>
        </w:rPr>
        <w:t xml:space="preserve"> рішення є здійснення організаційних заходів щодо</w:t>
      </w:r>
      <w:r w:rsidR="00A5236B">
        <w:rPr>
          <w:rFonts w:ascii="Times New Roman" w:hAnsi="Times New Roman" w:cs="Times New Roman"/>
          <w:sz w:val="28"/>
          <w:szCs w:val="28"/>
        </w:rPr>
        <w:t xml:space="preserve"> </w:t>
      </w:r>
      <w:r w:rsidR="00A5236B" w:rsidRPr="00A5236B">
        <w:rPr>
          <w:rFonts w:ascii="Times New Roman" w:hAnsi="Times New Roman" w:cs="Times New Roman"/>
          <w:sz w:val="28"/>
          <w:szCs w:val="28"/>
        </w:rPr>
        <w:t>захисту комунального майна територіальної громади шляхом</w:t>
      </w:r>
      <w:r w:rsidRPr="00024601">
        <w:rPr>
          <w:rFonts w:ascii="Times New Roman" w:hAnsi="Times New Roman" w:cs="Times New Roman"/>
          <w:sz w:val="28"/>
          <w:szCs w:val="28"/>
        </w:rPr>
        <w:t xml:space="preserve"> передачі будівлі, яка знаходиться </w:t>
      </w:r>
      <w:r w:rsidR="00EE5C86" w:rsidRPr="00A5236B">
        <w:rPr>
          <w:rFonts w:ascii="Times New Roman" w:hAnsi="Times New Roman" w:cs="Times New Roman"/>
          <w:sz w:val="28"/>
          <w:szCs w:val="28"/>
        </w:rPr>
        <w:t xml:space="preserve">на вул. </w:t>
      </w:r>
      <w:proofErr w:type="spellStart"/>
      <w:r w:rsidR="00EE5C86" w:rsidRPr="003C18C3">
        <w:rPr>
          <w:rFonts w:ascii="Times New Roman" w:hAnsi="Times New Roman" w:cs="Times New Roman"/>
          <w:sz w:val="28"/>
          <w:szCs w:val="28"/>
          <w:lang w:val="ru-RU"/>
        </w:rPr>
        <w:t>Івана</w:t>
      </w:r>
      <w:proofErr w:type="spellEnd"/>
      <w:r w:rsidR="00EE5C86" w:rsidRPr="003C18C3">
        <w:rPr>
          <w:rFonts w:ascii="Times New Roman" w:hAnsi="Times New Roman" w:cs="Times New Roman"/>
          <w:sz w:val="28"/>
          <w:szCs w:val="28"/>
          <w:lang w:val="ru-RU"/>
        </w:rPr>
        <w:t xml:space="preserve"> Франка, 12, </w:t>
      </w:r>
      <w:proofErr w:type="spellStart"/>
      <w:r w:rsidR="00EE5C86" w:rsidRPr="003C18C3">
        <w:rPr>
          <w:rFonts w:ascii="Times New Roman" w:hAnsi="Times New Roman" w:cs="Times New Roman"/>
          <w:sz w:val="28"/>
          <w:szCs w:val="28"/>
          <w:lang w:val="ru-RU"/>
        </w:rPr>
        <w:t>літ</w:t>
      </w:r>
      <w:proofErr w:type="spellEnd"/>
      <w:r w:rsidR="00EE5C86" w:rsidRPr="003C18C3">
        <w:rPr>
          <w:rFonts w:ascii="Times New Roman" w:hAnsi="Times New Roman" w:cs="Times New Roman"/>
          <w:sz w:val="28"/>
          <w:szCs w:val="28"/>
          <w:lang w:val="ru-RU"/>
        </w:rPr>
        <w:t>. «Б»</w:t>
      </w:r>
      <w:r w:rsidRPr="00024601">
        <w:rPr>
          <w:rFonts w:ascii="Times New Roman" w:hAnsi="Times New Roman" w:cs="Times New Roman"/>
          <w:sz w:val="28"/>
          <w:szCs w:val="28"/>
        </w:rPr>
        <w:t xml:space="preserve"> у Шевченківському районі міста Києва безстроково комунальному підприємству з експлуатації і ремонту житлового фонду «Житло-сервіс» на праві </w:t>
      </w:r>
      <w:proofErr w:type="spellStart"/>
      <w:r w:rsidRPr="00024601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024601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1B315116" w14:textId="104AE025" w:rsid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24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Інформація про дотримання прав і соціальної захищеності осіб з інвалідністю</w:t>
      </w:r>
    </w:p>
    <w:p w14:paraId="78FF4286" w14:textId="4218097E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осіб.</w:t>
      </w:r>
    </w:p>
    <w:p w14:paraId="374A08F4" w14:textId="1F9D05C0" w:rsid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Фінансово-економічне обґрунтування</w:t>
      </w:r>
    </w:p>
    <w:p w14:paraId="320A9FD1" w14:textId="71040D81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Прийняття проєкту рішення не потребує матеріальних та інших витрат.</w:t>
      </w:r>
    </w:p>
    <w:p w14:paraId="2DA6C5C5" w14:textId="4A6E8361" w:rsid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Інформація з обмеженим доступом</w:t>
      </w:r>
    </w:p>
    <w:p w14:paraId="7D33E30A" w14:textId="7EB80143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14:paraId="72748536" w14:textId="23E7911A" w:rsidR="00024601" w:rsidRP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Про службову інформацію</w:t>
      </w:r>
    </w:p>
    <w:p w14:paraId="3FB31D3B" w14:textId="5BC917DF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068CE77C" w14:textId="6333D432" w:rsid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Інформація про фізичну особу (персональні дані)</w:t>
      </w:r>
    </w:p>
    <w:p w14:paraId="5E23B039" w14:textId="0E2E47C7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містить інформацію,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0EBC8B82" w14:textId="5985CB35" w:rsidR="00024601" w:rsidRDefault="00024601" w:rsidP="002661F0">
      <w:pPr>
        <w:pStyle w:val="a9"/>
        <w:numPr>
          <w:ilvl w:val="0"/>
          <w:numId w:val="3"/>
        </w:numPr>
        <w:tabs>
          <w:tab w:val="left" w:pos="993"/>
        </w:tabs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601">
        <w:rPr>
          <w:rFonts w:ascii="Times New Roman" w:hAnsi="Times New Roman" w:cs="Times New Roman"/>
          <w:b/>
          <w:bCs/>
          <w:sz w:val="28"/>
          <w:szCs w:val="28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0DFEE8A5" w14:textId="3FB6E477" w:rsidR="00024601" w:rsidRDefault="00024601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01">
        <w:rPr>
          <w:rFonts w:ascii="Times New Roman" w:hAnsi="Times New Roman" w:cs="Times New Roman"/>
          <w:sz w:val="28"/>
          <w:szCs w:val="28"/>
        </w:rPr>
        <w:t xml:space="preserve">Суб’єктом подання проєкту рішення, відповідальним за супроводження проєкту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(Київської міської державної адміністрації) </w:t>
      </w:r>
      <w:r w:rsidR="005256A9">
        <w:rPr>
          <w:rFonts w:ascii="Times New Roman" w:hAnsi="Times New Roman" w:cs="Times New Roman"/>
          <w:sz w:val="28"/>
          <w:szCs w:val="28"/>
        </w:rPr>
        <w:br/>
      </w:r>
      <w:r w:rsidRPr="00024601">
        <w:rPr>
          <w:rFonts w:ascii="Times New Roman" w:hAnsi="Times New Roman" w:cs="Times New Roman"/>
          <w:sz w:val="28"/>
          <w:szCs w:val="28"/>
        </w:rPr>
        <w:t>Работнік Борис Петрович, к. т. 201-20-69.</w:t>
      </w:r>
    </w:p>
    <w:p w14:paraId="242A6AF8" w14:textId="77777777" w:rsidR="005256A9" w:rsidRDefault="005256A9" w:rsidP="002661F0">
      <w:pPr>
        <w:tabs>
          <w:tab w:val="left" w:pos="993"/>
        </w:tabs>
        <w:spacing w:before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256A9" w14:paraId="4F4F7456" w14:textId="77777777" w:rsidTr="005256A9">
        <w:tc>
          <w:tcPr>
            <w:tcW w:w="4814" w:type="dxa"/>
          </w:tcPr>
          <w:p w14:paraId="6EAD2C96" w14:textId="6A8107B2" w:rsidR="005256A9" w:rsidRPr="005256A9" w:rsidRDefault="005256A9" w:rsidP="002661F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14EE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Директор Департаменту будівництва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4EE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 житлового забезпечення виконавчого органу Київської міської ради (Київської міської державної адміністрації)</w:t>
            </w:r>
          </w:p>
        </w:tc>
        <w:tc>
          <w:tcPr>
            <w:tcW w:w="4814" w:type="dxa"/>
            <w:vAlign w:val="bottom"/>
          </w:tcPr>
          <w:p w14:paraId="04947B6B" w14:textId="3F90069F" w:rsidR="005256A9" w:rsidRDefault="005256A9" w:rsidP="002661F0">
            <w:pPr>
              <w:tabs>
                <w:tab w:val="left" w:pos="993"/>
              </w:tabs>
              <w:spacing w:before="2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14EE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Борис РАБОТНІК</w:t>
            </w:r>
          </w:p>
        </w:tc>
      </w:tr>
    </w:tbl>
    <w:p w14:paraId="5A10C708" w14:textId="77777777" w:rsidR="005256A9" w:rsidRPr="00024601" w:rsidRDefault="005256A9" w:rsidP="002661F0">
      <w:pPr>
        <w:tabs>
          <w:tab w:val="left" w:pos="993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56A9" w:rsidRPr="00024601" w:rsidSect="000246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035C7"/>
    <w:multiLevelType w:val="hybridMultilevel"/>
    <w:tmpl w:val="B49C44D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3485C64"/>
    <w:multiLevelType w:val="hybridMultilevel"/>
    <w:tmpl w:val="F3385E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A035E"/>
    <w:multiLevelType w:val="hybridMultilevel"/>
    <w:tmpl w:val="B19899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601"/>
    <w:rsid w:val="00024601"/>
    <w:rsid w:val="00034C2D"/>
    <w:rsid w:val="000D2265"/>
    <w:rsid w:val="001D195A"/>
    <w:rsid w:val="002606B0"/>
    <w:rsid w:val="002661F0"/>
    <w:rsid w:val="003C18C3"/>
    <w:rsid w:val="00445F04"/>
    <w:rsid w:val="004A4F6C"/>
    <w:rsid w:val="004B7824"/>
    <w:rsid w:val="004C4D13"/>
    <w:rsid w:val="005256A9"/>
    <w:rsid w:val="00533EE0"/>
    <w:rsid w:val="005417F8"/>
    <w:rsid w:val="005C5474"/>
    <w:rsid w:val="006309DD"/>
    <w:rsid w:val="00642841"/>
    <w:rsid w:val="006F5A24"/>
    <w:rsid w:val="00A111A4"/>
    <w:rsid w:val="00A5236B"/>
    <w:rsid w:val="00B73E20"/>
    <w:rsid w:val="00BB57FD"/>
    <w:rsid w:val="00BE0A4E"/>
    <w:rsid w:val="00CA6E24"/>
    <w:rsid w:val="00D8442D"/>
    <w:rsid w:val="00E00E84"/>
    <w:rsid w:val="00E96F4A"/>
    <w:rsid w:val="00EA5CAB"/>
    <w:rsid w:val="00EE5C86"/>
    <w:rsid w:val="00F76E12"/>
    <w:rsid w:val="00FF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7689"/>
  <w15:chartTrackingRefBased/>
  <w15:docId w15:val="{13937094-FB17-455A-B81A-1292EC87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4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4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4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4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46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46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46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46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46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46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4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24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4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24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4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246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46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46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4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246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460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25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4620</Words>
  <Characters>2634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Пух Михайло Юрійович</dc:creator>
  <cp:keywords/>
  <dc:description/>
  <cp:lastModifiedBy>Навозенко Марина Вікторівна</cp:lastModifiedBy>
  <cp:revision>26</cp:revision>
  <dcterms:created xsi:type="dcterms:W3CDTF">2026-03-25T11:13:00Z</dcterms:created>
  <dcterms:modified xsi:type="dcterms:W3CDTF">2026-10-22T13:36:00Z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2026-03-24T19:00:46Z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1ad14acb-6cea-46d9-9793-d29108b2b02b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