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7B124" w14:textId="77777777" w:rsidR="00F338FD" w:rsidRPr="004D495E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0B739104" w14:textId="77777777" w:rsidR="004E573A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>до про</w:t>
      </w:r>
      <w:r w:rsidR="005B2801" w:rsidRPr="004D495E">
        <w:rPr>
          <w:b/>
          <w:bCs/>
          <w:color w:val="000000"/>
          <w:sz w:val="28"/>
          <w:szCs w:val="28"/>
          <w:lang w:val="uk-UA"/>
        </w:rPr>
        <w:t>є</w:t>
      </w:r>
      <w:r w:rsidRPr="004D495E">
        <w:rPr>
          <w:b/>
          <w:bCs/>
          <w:color w:val="000000"/>
          <w:sz w:val="28"/>
          <w:szCs w:val="28"/>
          <w:lang w:val="uk-UA"/>
        </w:rPr>
        <w:t>кту рішення Київської міської ради</w:t>
      </w:r>
      <w:r w:rsidR="004E573A" w:rsidRPr="004D495E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67E307F3" w14:textId="3C9B1A62" w:rsidR="00DF7776" w:rsidRPr="00736E39" w:rsidRDefault="005A4229" w:rsidP="00736E39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ED7FF2" w:rsidRPr="00ED7FF2">
        <w:rPr>
          <w:b/>
          <w:sz w:val="28"/>
          <w:szCs w:val="28"/>
          <w:lang w:val="uk-UA"/>
        </w:rPr>
        <w:t>Про внесення змін до Програми вирішення депутатами Київської міської ради соціально-економічних проблем, виконання передвиборних програм та доручень виборців на 2026 - 2028 роки</w:t>
      </w:r>
      <w:r>
        <w:rPr>
          <w:b/>
          <w:sz w:val="28"/>
          <w:szCs w:val="28"/>
          <w:lang w:val="uk-UA"/>
        </w:rPr>
        <w:t>»</w:t>
      </w:r>
    </w:p>
    <w:p w14:paraId="79143E42" w14:textId="4DC85CC5" w:rsidR="00ED7FF2" w:rsidRDefault="00ED7FF2" w:rsidP="00722132">
      <w:pPr>
        <w:pStyle w:val="tj"/>
        <w:numPr>
          <w:ilvl w:val="0"/>
          <w:numId w:val="13"/>
        </w:numPr>
        <w:shd w:val="clear" w:color="auto" w:fill="FFFFFF"/>
        <w:tabs>
          <w:tab w:val="left" w:pos="851"/>
        </w:tabs>
        <w:spacing w:after="0" w:afterAutospacing="0"/>
        <w:ind w:left="0"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ED7FF2">
        <w:rPr>
          <w:b/>
          <w:bCs/>
          <w:color w:val="000000"/>
          <w:sz w:val="28"/>
          <w:szCs w:val="28"/>
          <w:lang w:val="uk-UA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  <w:r>
        <w:rPr>
          <w:b/>
          <w:bCs/>
          <w:color w:val="000000"/>
          <w:sz w:val="28"/>
          <w:szCs w:val="28"/>
          <w:lang w:val="uk-UA"/>
        </w:rPr>
        <w:t>.</w:t>
      </w:r>
    </w:p>
    <w:p w14:paraId="7A8A585F" w14:textId="77777777" w:rsidR="00FE5777" w:rsidRPr="00FE5777" w:rsidRDefault="00FE5777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r>
        <w:rPr>
          <w:color w:val="000000"/>
          <w:spacing w:val="-6"/>
          <w:sz w:val="28"/>
          <w:szCs w:val="28"/>
          <w:lang w:val="uk-UA"/>
        </w:rPr>
        <w:t xml:space="preserve">Відповідно до Положення про  громадську приймальню депутата Київської міської ради, затвердженого рішенням Київради  </w:t>
      </w:r>
      <w:r w:rsidRPr="00FE5777">
        <w:rPr>
          <w:color w:val="000000"/>
          <w:spacing w:val="-6"/>
          <w:sz w:val="28"/>
          <w:szCs w:val="28"/>
          <w:lang w:val="uk-UA"/>
        </w:rPr>
        <w:t xml:space="preserve">від 22 лютого 2007 року </w:t>
      </w:r>
      <w:r w:rsidR="00BB36C6">
        <w:rPr>
          <w:color w:val="000000"/>
          <w:spacing w:val="-6"/>
          <w:sz w:val="28"/>
          <w:szCs w:val="28"/>
          <w:lang w:val="uk-UA"/>
        </w:rPr>
        <w:t>№</w:t>
      </w:r>
      <w:r w:rsidRPr="00FE5777">
        <w:rPr>
          <w:color w:val="000000"/>
          <w:spacing w:val="-6"/>
          <w:sz w:val="28"/>
          <w:szCs w:val="28"/>
          <w:lang w:val="uk-UA"/>
        </w:rPr>
        <w:t xml:space="preserve"> 172/833</w:t>
      </w:r>
      <w:r>
        <w:rPr>
          <w:color w:val="000000"/>
          <w:spacing w:val="-6"/>
          <w:sz w:val="28"/>
          <w:szCs w:val="28"/>
          <w:lang w:val="uk-UA"/>
        </w:rPr>
        <w:t xml:space="preserve">  г</w:t>
      </w:r>
      <w:r w:rsidRPr="00FE5777">
        <w:rPr>
          <w:color w:val="000000"/>
          <w:spacing w:val="-6"/>
          <w:sz w:val="28"/>
          <w:szCs w:val="28"/>
          <w:lang w:val="uk-UA"/>
        </w:rPr>
        <w:t xml:space="preserve">ромадська приймальня депутата </w:t>
      </w:r>
      <w:r>
        <w:rPr>
          <w:color w:val="000000"/>
          <w:spacing w:val="-6"/>
          <w:sz w:val="28"/>
          <w:szCs w:val="28"/>
          <w:lang w:val="uk-UA"/>
        </w:rPr>
        <w:t>Київради</w:t>
      </w:r>
      <w:r w:rsidRPr="00FE5777">
        <w:rPr>
          <w:color w:val="000000"/>
          <w:spacing w:val="-6"/>
          <w:sz w:val="28"/>
          <w:szCs w:val="28"/>
          <w:lang w:val="uk-UA"/>
        </w:rPr>
        <w:t xml:space="preserve"> (далі - громадська приймальня) є формою роботи депутатів Київради з громадянами, об'єднаннями громадян, трудовими колективами підприємств, установ та організацій незалежно від форми власності, органами державної влади та місцевого самоврядування, органами самоорганізації населення, розташованими на території міста Києва.</w:t>
      </w:r>
    </w:p>
    <w:p w14:paraId="286D3EE9" w14:textId="77777777" w:rsidR="00FE5777" w:rsidRPr="00FE5777" w:rsidRDefault="00FE5777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0" w:name="20"/>
      <w:bookmarkEnd w:id="0"/>
      <w:r w:rsidRPr="00FE5777">
        <w:rPr>
          <w:color w:val="000000"/>
          <w:spacing w:val="-6"/>
          <w:sz w:val="28"/>
          <w:szCs w:val="28"/>
          <w:lang w:val="uk-UA"/>
        </w:rPr>
        <w:t>Громадська приймальня працює безпосередньо з виборцями, іншими громадянами у взаємодії з депутатами, депутатськими групами та фракціями Київради, районними у місті Києві радами, їх виконавчими органами, органами самоорганізації населення, а також із Київськими міськими організаціями партій та виборчих блоків, які представлені у Київраді.</w:t>
      </w:r>
    </w:p>
    <w:p w14:paraId="02132792" w14:textId="77777777" w:rsidR="00FE5777" w:rsidRDefault="00FE5777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1" w:name="22"/>
      <w:bookmarkEnd w:id="1"/>
      <w:r w:rsidRPr="00FE5777">
        <w:rPr>
          <w:color w:val="000000"/>
          <w:spacing w:val="-6"/>
          <w:sz w:val="28"/>
          <w:szCs w:val="28"/>
          <w:lang w:val="uk-UA"/>
        </w:rPr>
        <w:t>Громадська приймальня забезпечує безперервний зв'язок між виборцями та депутатами Київради, є однією із форм громадського контролю за діяльністю депутатів Київради.</w:t>
      </w:r>
    </w:p>
    <w:p w14:paraId="33E1C4FC" w14:textId="77777777" w:rsidR="00FE5777" w:rsidRPr="00FE5777" w:rsidRDefault="00FE5777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r w:rsidRPr="00FE5777">
        <w:rPr>
          <w:color w:val="000000"/>
          <w:spacing w:val="-6"/>
          <w:sz w:val="28"/>
          <w:szCs w:val="28"/>
          <w:lang w:val="uk-UA"/>
        </w:rPr>
        <w:t>Основним завданням громадської приймальні є сприяння депутатам Київради у виконанні ними своїх обов'язків перед виборцями та територіальною громадою міста.</w:t>
      </w:r>
    </w:p>
    <w:p w14:paraId="774ED32F" w14:textId="77777777" w:rsidR="00FE5777" w:rsidRPr="00FE5777" w:rsidRDefault="00EA1E61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2" w:name="28"/>
      <w:bookmarkEnd w:id="2"/>
      <w:r>
        <w:rPr>
          <w:color w:val="000000"/>
          <w:spacing w:val="-6"/>
          <w:sz w:val="28"/>
          <w:szCs w:val="28"/>
          <w:lang w:val="uk-UA"/>
        </w:rPr>
        <w:t>До повноважень громадської приймальні, серед іншого, належить:</w:t>
      </w:r>
    </w:p>
    <w:p w14:paraId="2608A88A" w14:textId="77777777" w:rsidR="00FE5777" w:rsidRPr="00FE5777" w:rsidRDefault="00EA1E61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3" w:name="29"/>
      <w:bookmarkStart w:id="4" w:name="31"/>
      <w:bookmarkEnd w:id="3"/>
      <w:bookmarkEnd w:id="4"/>
      <w:r>
        <w:rPr>
          <w:color w:val="000000"/>
          <w:spacing w:val="-6"/>
          <w:sz w:val="28"/>
          <w:szCs w:val="28"/>
          <w:lang w:val="uk-UA"/>
        </w:rPr>
        <w:t>-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прийом виборців, інших громадян; </w:t>
      </w:r>
      <w:r>
        <w:rPr>
          <w:color w:val="000000"/>
          <w:spacing w:val="-6"/>
          <w:sz w:val="28"/>
          <w:szCs w:val="28"/>
          <w:lang w:val="uk-UA"/>
        </w:rPr>
        <w:t xml:space="preserve">реєстрація звернень та заяв; сприяння 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вирішенн</w:t>
      </w:r>
      <w:r>
        <w:rPr>
          <w:color w:val="000000"/>
          <w:spacing w:val="-6"/>
          <w:sz w:val="28"/>
          <w:szCs w:val="28"/>
          <w:lang w:val="uk-UA"/>
        </w:rPr>
        <w:t>ю законних вимог громадян; надання їм консультацій та юридичної допомоги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>;</w:t>
      </w:r>
    </w:p>
    <w:p w14:paraId="3536705A" w14:textId="77777777" w:rsidR="00FE5777" w:rsidRPr="00FE5777" w:rsidRDefault="00EA1E61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5" w:name="32"/>
      <w:bookmarkEnd w:id="5"/>
      <w:r>
        <w:rPr>
          <w:color w:val="000000"/>
          <w:spacing w:val="-6"/>
          <w:sz w:val="28"/>
          <w:szCs w:val="28"/>
          <w:lang w:val="uk-UA"/>
        </w:rPr>
        <w:t>- підтримання регулярного зв'язку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з громадянами, об'єднаннями громадян, трудовими колективами підприємств, установ та організацій незалежно від форми власності, органами державної влади та місцевого самоврядування, органами самоорганізації населення, розташованими на території міста Києва;</w:t>
      </w:r>
    </w:p>
    <w:p w14:paraId="04810BB5" w14:textId="77777777" w:rsidR="00FE5777" w:rsidRPr="00FE5777" w:rsidRDefault="00EA1E61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6" w:name="33"/>
      <w:bookmarkEnd w:id="6"/>
      <w:r>
        <w:rPr>
          <w:color w:val="000000"/>
          <w:spacing w:val="-6"/>
          <w:sz w:val="28"/>
          <w:szCs w:val="28"/>
          <w:lang w:val="uk-UA"/>
        </w:rPr>
        <w:t xml:space="preserve">- ведення обліку 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>соціально незахищених громадян;</w:t>
      </w:r>
    </w:p>
    <w:p w14:paraId="65AADE84" w14:textId="77777777" w:rsidR="00FE5777" w:rsidRPr="00FE5777" w:rsidRDefault="00EA1E61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7" w:name="34"/>
      <w:bookmarkEnd w:id="7"/>
      <w:r>
        <w:rPr>
          <w:color w:val="000000"/>
          <w:spacing w:val="-6"/>
          <w:sz w:val="28"/>
          <w:szCs w:val="28"/>
          <w:lang w:val="uk-UA"/>
        </w:rPr>
        <w:t>- інформування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виборців про роботу Київради та її органів, про виконання планів і програм економічного і соціального розвитку, інших програм, міського бюджету, рішень Київради і доручень виборців;</w:t>
      </w:r>
    </w:p>
    <w:p w14:paraId="67275DE5" w14:textId="77777777" w:rsidR="00FE5777" w:rsidRPr="00FE5777" w:rsidRDefault="00EA1E61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8" w:name="35"/>
      <w:bookmarkEnd w:id="8"/>
      <w:r>
        <w:rPr>
          <w:color w:val="000000"/>
          <w:spacing w:val="-6"/>
          <w:sz w:val="28"/>
          <w:szCs w:val="28"/>
          <w:lang w:val="uk-UA"/>
        </w:rPr>
        <w:t>-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участь у громадських слуханнях з питань, що стосуються територіальної громади міста Києва, в організації виконання рішень Київради та її органів, доручень виборців, у масових заходах, що проводяться органами місцевого самоврядування на території міста Києва;</w:t>
      </w:r>
    </w:p>
    <w:p w14:paraId="6C4A0244" w14:textId="77777777" w:rsidR="00FE5777" w:rsidRPr="00FE5777" w:rsidRDefault="00EA1E61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9" w:name="36"/>
      <w:bookmarkEnd w:id="9"/>
      <w:r>
        <w:rPr>
          <w:color w:val="000000"/>
          <w:spacing w:val="-6"/>
          <w:sz w:val="28"/>
          <w:szCs w:val="28"/>
          <w:lang w:val="uk-UA"/>
        </w:rPr>
        <w:t>- вивчення громадської думки, потреб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територіальної гр</w:t>
      </w:r>
      <w:r>
        <w:rPr>
          <w:color w:val="000000"/>
          <w:spacing w:val="-6"/>
          <w:sz w:val="28"/>
          <w:szCs w:val="28"/>
          <w:lang w:val="uk-UA"/>
        </w:rPr>
        <w:t>омади міста Києва, потреб населення, інформування про них Київради та її органів,  безпосередня</w:t>
      </w:r>
      <w:r w:rsidR="00FE5777" w:rsidRPr="00FE5777">
        <w:rPr>
          <w:color w:val="000000"/>
          <w:spacing w:val="-6"/>
          <w:sz w:val="28"/>
          <w:szCs w:val="28"/>
          <w:lang w:val="uk-UA"/>
        </w:rPr>
        <w:t xml:space="preserve"> участь у їх вирішенні</w:t>
      </w:r>
      <w:hyperlink r:id="rId8" w:tgtFrame="_blank" w:history="1">
        <w:r w:rsidR="00FE5777" w:rsidRPr="00FE5777">
          <w:rPr>
            <w:color w:val="000000"/>
            <w:spacing w:val="-6"/>
            <w:sz w:val="28"/>
            <w:szCs w:val="28"/>
            <w:lang w:val="uk-UA"/>
          </w:rPr>
          <w:t>;</w:t>
        </w:r>
      </w:hyperlink>
    </w:p>
    <w:p w14:paraId="6E45D001" w14:textId="77777777" w:rsidR="00FE5777" w:rsidRPr="00FE5777" w:rsidRDefault="00EA1E61" w:rsidP="00722132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bookmarkStart w:id="10" w:name="101"/>
      <w:bookmarkEnd w:id="10"/>
      <w:r>
        <w:rPr>
          <w:color w:val="000000"/>
          <w:spacing w:val="-6"/>
          <w:sz w:val="28"/>
          <w:szCs w:val="28"/>
          <w:lang w:val="uk-UA"/>
        </w:rPr>
        <w:lastRenderedPageBreak/>
        <w:t xml:space="preserve">- </w:t>
      </w:r>
      <w:hyperlink r:id="rId9" w:tgtFrame="_blank" w:history="1">
        <w:r>
          <w:rPr>
            <w:color w:val="000000"/>
            <w:spacing w:val="-6"/>
            <w:sz w:val="28"/>
            <w:szCs w:val="28"/>
            <w:lang w:val="uk-UA"/>
          </w:rPr>
          <w:t>здійснення видатків</w:t>
        </w:r>
        <w:r w:rsidR="00FE5777" w:rsidRPr="00FE5777">
          <w:rPr>
            <w:color w:val="000000"/>
            <w:spacing w:val="-6"/>
            <w:sz w:val="28"/>
            <w:szCs w:val="28"/>
            <w:lang w:val="uk-UA"/>
          </w:rPr>
          <w:t xml:space="preserve"> на виконання Програми вирішення депутатами Київської міської ради соціально-економічних проблем, передвиборчих програм та доручень виборців за рахунок коштів, передбачених у бюджеті міста Києва.</w:t>
        </w:r>
      </w:hyperlink>
    </w:p>
    <w:p w14:paraId="17AAB377" w14:textId="0860502A" w:rsidR="00ED7FF2" w:rsidRPr="00ED7FF2" w:rsidRDefault="00ED7FF2" w:rsidP="00722132">
      <w:pPr>
        <w:ind w:firstLine="567"/>
        <w:jc w:val="both"/>
        <w:rPr>
          <w:sz w:val="28"/>
          <w:szCs w:val="28"/>
          <w:lang w:val="uk-UA"/>
        </w:rPr>
      </w:pPr>
      <w:bookmarkStart w:id="11" w:name="103"/>
      <w:bookmarkStart w:id="12" w:name="37"/>
      <w:bookmarkEnd w:id="11"/>
      <w:bookmarkEnd w:id="12"/>
      <w:r w:rsidRPr="00ED7FF2">
        <w:rPr>
          <w:sz w:val="28"/>
          <w:szCs w:val="28"/>
          <w:lang w:val="uk-UA" w:eastAsia="zh-CN"/>
        </w:rPr>
        <w:t xml:space="preserve">Згідно з постановою Кабінету Міністрів України від 17.06.2026 № 793 «Про схвалення Бюджетної декларації на 2027–2029 роки» прогнозні розміри прожиткового мінімуму для працездатних осіб становлять на 2027 рік – </w:t>
      </w:r>
      <w:r w:rsidRPr="00ED7FF2">
        <w:rPr>
          <w:sz w:val="28"/>
          <w:szCs w:val="28"/>
          <w:lang w:val="uk-UA" w:eastAsia="zh-CN"/>
        </w:rPr>
        <w:br/>
        <w:t>3 691,00 грн, на 2028 рік – 4 019,00 грн. О</w:t>
      </w:r>
      <w:r w:rsidRPr="00ED7FF2">
        <w:rPr>
          <w:sz w:val="28"/>
          <w:szCs w:val="28"/>
          <w:lang w:val="uk-UA" w:eastAsia="uk-UA"/>
        </w:rPr>
        <w:t xml:space="preserve">бсяг фінансових ресурсів </w:t>
      </w:r>
      <w:r w:rsidRPr="00ED7FF2">
        <w:rPr>
          <w:rFonts w:eastAsia="SimSun"/>
          <w:kern w:val="1"/>
          <w:sz w:val="28"/>
          <w:szCs w:val="28"/>
          <w:lang w:val="uk-UA" w:eastAsia="zh-CN" w:bidi="hi-IN"/>
        </w:rPr>
        <w:t xml:space="preserve">на виконання заходу Програми – «Забезпечення діяльності громадських </w:t>
      </w:r>
      <w:proofErr w:type="spellStart"/>
      <w:r w:rsidRPr="00ED7FF2">
        <w:rPr>
          <w:rFonts w:eastAsia="SimSun"/>
          <w:kern w:val="1"/>
          <w:sz w:val="28"/>
          <w:szCs w:val="28"/>
          <w:lang w:val="uk-UA" w:eastAsia="zh-CN" w:bidi="hi-IN"/>
        </w:rPr>
        <w:t>приймалень</w:t>
      </w:r>
      <w:proofErr w:type="spellEnd"/>
      <w:r w:rsidRPr="00ED7FF2">
        <w:rPr>
          <w:rFonts w:eastAsia="SimSun"/>
          <w:kern w:val="1"/>
          <w:sz w:val="28"/>
          <w:szCs w:val="28"/>
          <w:lang w:val="uk-UA" w:eastAsia="zh-CN" w:bidi="hi-IN"/>
        </w:rPr>
        <w:t xml:space="preserve"> депутатів Київської міської ради (утримання)» потребує збільшенню обсягу коштів </w:t>
      </w:r>
      <w:r w:rsidRPr="00ED7FF2">
        <w:rPr>
          <w:sz w:val="28"/>
          <w:szCs w:val="28"/>
          <w:lang w:val="uk-UA" w:eastAsia="uk-UA"/>
        </w:rPr>
        <w:t xml:space="preserve">на загальну суму </w:t>
      </w:r>
      <w:r w:rsidRPr="00ED7FF2">
        <w:rPr>
          <w:bCs/>
          <w:sz w:val="28"/>
          <w:szCs w:val="28"/>
          <w:lang w:val="uk-UA" w:eastAsia="uk-UA"/>
        </w:rPr>
        <w:t>33</w:t>
      </w:r>
      <w:r>
        <w:rPr>
          <w:bCs/>
          <w:sz w:val="28"/>
          <w:szCs w:val="28"/>
          <w:lang w:val="uk-UA" w:eastAsia="uk-UA"/>
        </w:rPr>
        <w:t> </w:t>
      </w:r>
      <w:r w:rsidRPr="00ED7FF2">
        <w:rPr>
          <w:bCs/>
          <w:sz w:val="28"/>
          <w:szCs w:val="28"/>
          <w:lang w:val="uk-UA" w:eastAsia="uk-UA"/>
        </w:rPr>
        <w:t>016</w:t>
      </w:r>
      <w:r>
        <w:rPr>
          <w:bCs/>
          <w:sz w:val="28"/>
          <w:szCs w:val="28"/>
          <w:lang w:val="uk-UA" w:eastAsia="uk-UA"/>
        </w:rPr>
        <w:t> </w:t>
      </w:r>
      <w:r w:rsidRPr="00ED7FF2">
        <w:rPr>
          <w:bCs/>
          <w:sz w:val="28"/>
          <w:szCs w:val="28"/>
          <w:lang w:val="uk-UA" w:eastAsia="uk-UA"/>
        </w:rPr>
        <w:t>420,86 грн</w:t>
      </w:r>
      <w:r>
        <w:rPr>
          <w:bCs/>
          <w:sz w:val="28"/>
          <w:szCs w:val="28"/>
          <w:lang w:val="uk-UA" w:eastAsia="uk-UA"/>
        </w:rPr>
        <w:t>.</w:t>
      </w:r>
    </w:p>
    <w:p w14:paraId="0749A663" w14:textId="173D704E" w:rsidR="00D65A1F" w:rsidRDefault="00D97A26" w:rsidP="00722132">
      <w:pPr>
        <w:ind w:firstLine="567"/>
        <w:jc w:val="both"/>
        <w:rPr>
          <w:sz w:val="28"/>
          <w:szCs w:val="28"/>
          <w:lang w:val="uk-UA"/>
        </w:rPr>
      </w:pPr>
      <w:r w:rsidRPr="00A823C6">
        <w:rPr>
          <w:sz w:val="28"/>
          <w:szCs w:val="28"/>
          <w:lang w:val="uk-UA"/>
        </w:rPr>
        <w:t>Враховуючи зазначене</w:t>
      </w:r>
      <w:r w:rsidR="00D65A1F" w:rsidRPr="00A823C6">
        <w:rPr>
          <w:sz w:val="28"/>
          <w:szCs w:val="28"/>
          <w:lang w:val="uk-UA"/>
        </w:rPr>
        <w:t>, виникла необхідність внес</w:t>
      </w:r>
      <w:r w:rsidR="00ED7FF2">
        <w:rPr>
          <w:sz w:val="28"/>
          <w:szCs w:val="28"/>
          <w:lang w:val="uk-UA"/>
        </w:rPr>
        <w:t>ення</w:t>
      </w:r>
      <w:r w:rsidR="00D65A1F" w:rsidRPr="00A823C6">
        <w:rPr>
          <w:sz w:val="28"/>
          <w:szCs w:val="28"/>
          <w:lang w:val="uk-UA"/>
        </w:rPr>
        <w:t xml:space="preserve"> зміни до ресурсного забезпечення Програми вирішення депутатами Київської міської ради соціально-економічних проблем, виконання передвиборних програм та доручень виборців на 2021-2025 роки, по заходу «Забезпечення діяльності громадських приймалень депутатів Київської міської ради (утримання)</w:t>
      </w:r>
      <w:r w:rsidRPr="00A823C6">
        <w:rPr>
          <w:sz w:val="28"/>
          <w:szCs w:val="28"/>
          <w:lang w:val="uk-UA"/>
        </w:rPr>
        <w:t>»</w:t>
      </w:r>
      <w:r w:rsidR="00ED7FF2">
        <w:rPr>
          <w:sz w:val="28"/>
          <w:szCs w:val="28"/>
          <w:lang w:val="uk-UA"/>
        </w:rPr>
        <w:t>.</w:t>
      </w:r>
    </w:p>
    <w:p w14:paraId="73303C9C" w14:textId="77777777" w:rsidR="00ED7FF2" w:rsidRDefault="00ED7FF2" w:rsidP="00722132">
      <w:pPr>
        <w:ind w:firstLine="567"/>
        <w:jc w:val="both"/>
        <w:rPr>
          <w:sz w:val="28"/>
          <w:szCs w:val="28"/>
          <w:lang w:val="uk-UA"/>
        </w:rPr>
      </w:pPr>
    </w:p>
    <w:p w14:paraId="72B9B4C2" w14:textId="6D06FF44" w:rsidR="00ED7FF2" w:rsidRPr="00ED7FF2" w:rsidRDefault="00ED7FF2" w:rsidP="00722132">
      <w:pPr>
        <w:ind w:firstLine="567"/>
        <w:jc w:val="both"/>
        <w:rPr>
          <w:b/>
          <w:sz w:val="28"/>
          <w:szCs w:val="28"/>
          <w:lang w:val="uk-UA"/>
        </w:rPr>
      </w:pPr>
      <w:r w:rsidRPr="00ED7FF2">
        <w:rPr>
          <w:b/>
          <w:sz w:val="28"/>
          <w:szCs w:val="28"/>
          <w:lang w:val="uk-UA"/>
        </w:rPr>
        <w:t>2. Правове обґрунтування  необхідності  прийняття рішення  Київради (із посиланням на конкретні положення нормативно-правових актів, на підставі й на виконання яких підготовлено проєкт рішення Київради).</w:t>
      </w:r>
    </w:p>
    <w:p w14:paraId="2DC7EB05" w14:textId="6D5A8BFE" w:rsidR="00ED7FF2" w:rsidRPr="00ED7FF2" w:rsidRDefault="00ED7FF2" w:rsidP="00722132">
      <w:pPr>
        <w:ind w:firstLine="567"/>
        <w:jc w:val="both"/>
        <w:rPr>
          <w:sz w:val="28"/>
          <w:szCs w:val="28"/>
          <w:lang w:val="uk-UA"/>
        </w:rPr>
      </w:pPr>
      <w:r w:rsidRPr="00ED7FF2">
        <w:rPr>
          <w:sz w:val="28"/>
          <w:szCs w:val="28"/>
          <w:lang w:val="uk-UA"/>
        </w:rPr>
        <w:t>Проєкт рішення підготовлено з урахуванням</w:t>
      </w:r>
      <w:r>
        <w:rPr>
          <w:sz w:val="28"/>
          <w:szCs w:val="28"/>
          <w:lang w:val="uk-UA"/>
        </w:rPr>
        <w:t xml:space="preserve"> </w:t>
      </w:r>
      <w:r w:rsidRPr="00A11503">
        <w:rPr>
          <w:sz w:val="28"/>
          <w:szCs w:val="28"/>
          <w:lang w:val="uk-UA"/>
        </w:rPr>
        <w:t>законів України «Про місцеве самоврядування в Україні» та «Про статус депутатів місцевих рад»</w:t>
      </w:r>
      <w:r>
        <w:rPr>
          <w:sz w:val="28"/>
          <w:szCs w:val="28"/>
          <w:lang w:val="uk-UA"/>
        </w:rPr>
        <w:t xml:space="preserve">, а також постанови Кабінету Міністрів України </w:t>
      </w:r>
      <w:r w:rsidRPr="00ED7FF2">
        <w:rPr>
          <w:sz w:val="28"/>
          <w:szCs w:val="28"/>
          <w:lang w:val="uk-UA" w:eastAsia="zh-CN"/>
        </w:rPr>
        <w:t>від 17.06.2026 № 793 «Про схвалення Бюджетної декларації на 2027–2029 роки»</w:t>
      </w:r>
      <w:r w:rsidR="009E6025">
        <w:rPr>
          <w:sz w:val="28"/>
          <w:szCs w:val="28"/>
          <w:lang w:val="uk-UA" w:eastAsia="zh-CN"/>
        </w:rPr>
        <w:t xml:space="preserve">, </w:t>
      </w:r>
      <w:r w:rsidR="009E6025" w:rsidRPr="009E6025">
        <w:rPr>
          <w:sz w:val="28"/>
          <w:szCs w:val="28"/>
          <w:lang w:val="uk-UA" w:eastAsia="zh-CN"/>
        </w:rPr>
        <w:t>Регламенту Київської міської ради, затвердженого рішенням Київської міської ради від 04.11.2021 № 3135/3176</w:t>
      </w:r>
      <w:r>
        <w:rPr>
          <w:sz w:val="28"/>
          <w:szCs w:val="28"/>
          <w:lang w:val="uk-UA" w:eastAsia="zh-CN"/>
        </w:rPr>
        <w:t>.</w:t>
      </w:r>
    </w:p>
    <w:p w14:paraId="2F80C65C" w14:textId="77777777" w:rsidR="00FE5777" w:rsidRPr="00A823C6" w:rsidRDefault="00FE5777" w:rsidP="00722132">
      <w:pPr>
        <w:pStyle w:val="tj"/>
        <w:shd w:val="clear" w:color="auto" w:fill="FFFFFF"/>
        <w:spacing w:before="0" w:beforeAutospacing="0" w:after="120" w:afterAutospacing="0"/>
        <w:ind w:firstLine="567"/>
        <w:jc w:val="both"/>
        <w:rPr>
          <w:color w:val="000000"/>
          <w:spacing w:val="-6"/>
          <w:sz w:val="16"/>
          <w:szCs w:val="16"/>
          <w:lang w:val="uk-UA"/>
        </w:rPr>
      </w:pPr>
    </w:p>
    <w:p w14:paraId="7CA4D286" w14:textId="19ACB706" w:rsidR="00DA41AA" w:rsidRPr="00ED7FF2" w:rsidRDefault="00ED7FF2" w:rsidP="00722132">
      <w:pPr>
        <w:ind w:firstLine="567"/>
        <w:jc w:val="both"/>
        <w:rPr>
          <w:b/>
          <w:sz w:val="28"/>
          <w:szCs w:val="28"/>
          <w:lang w:val="uk-UA"/>
        </w:rPr>
      </w:pPr>
      <w:r w:rsidRPr="00ED7FF2">
        <w:rPr>
          <w:b/>
          <w:sz w:val="28"/>
          <w:szCs w:val="28"/>
          <w:lang w:val="uk-UA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Київради.</w:t>
      </w:r>
    </w:p>
    <w:p w14:paraId="5A2D4AA6" w14:textId="06F87974" w:rsidR="007705B7" w:rsidRDefault="00027D52" w:rsidP="00722132">
      <w:pPr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r w:rsidRPr="00A11503">
        <w:rPr>
          <w:bCs/>
          <w:color w:val="000000"/>
          <w:spacing w:val="-6"/>
          <w:sz w:val="28"/>
          <w:szCs w:val="28"/>
          <w:lang w:val="uk-UA"/>
        </w:rPr>
        <w:t>Метою</w:t>
      </w:r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 прийняття проєкту рішення є</w:t>
      </w:r>
      <w:r w:rsidRPr="00A11503">
        <w:rPr>
          <w:bCs/>
          <w:color w:val="000000"/>
          <w:spacing w:val="-6"/>
          <w:sz w:val="28"/>
          <w:szCs w:val="28"/>
          <w:lang w:val="uk-UA"/>
        </w:rPr>
        <w:t xml:space="preserve"> </w:t>
      </w:r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належне </w:t>
      </w:r>
      <w:r w:rsidR="00722132" w:rsidRPr="00722132">
        <w:rPr>
          <w:bCs/>
          <w:color w:val="000000"/>
          <w:spacing w:val="-6"/>
          <w:sz w:val="28"/>
          <w:szCs w:val="28"/>
          <w:lang w:val="uk-UA"/>
        </w:rPr>
        <w:t xml:space="preserve">фінансування діяльності громадських </w:t>
      </w:r>
      <w:proofErr w:type="spellStart"/>
      <w:r w:rsidR="00722132" w:rsidRPr="00722132">
        <w:rPr>
          <w:bCs/>
          <w:color w:val="000000"/>
          <w:spacing w:val="-6"/>
          <w:sz w:val="28"/>
          <w:szCs w:val="28"/>
          <w:lang w:val="uk-UA"/>
        </w:rPr>
        <w:t>приймалень</w:t>
      </w:r>
      <w:proofErr w:type="spellEnd"/>
      <w:r w:rsidR="00722132" w:rsidRPr="00722132">
        <w:rPr>
          <w:bCs/>
          <w:color w:val="000000"/>
          <w:spacing w:val="-6"/>
          <w:sz w:val="28"/>
          <w:szCs w:val="28"/>
          <w:lang w:val="uk-UA"/>
        </w:rPr>
        <w:t xml:space="preserve"> депутатів Київської міської ради у повному обсязі відповідно </w:t>
      </w:r>
      <w:r w:rsidR="00ED7FF2">
        <w:rPr>
          <w:bCs/>
          <w:color w:val="000000"/>
          <w:spacing w:val="-6"/>
          <w:sz w:val="28"/>
          <w:szCs w:val="28"/>
          <w:lang w:val="uk-UA"/>
        </w:rPr>
        <w:t xml:space="preserve">до </w:t>
      </w:r>
      <w:r w:rsidR="00ED7FF2" w:rsidRPr="00ED7FF2">
        <w:rPr>
          <w:sz w:val="28"/>
          <w:szCs w:val="28"/>
          <w:lang w:val="uk-UA" w:eastAsia="zh-CN"/>
        </w:rPr>
        <w:t>прогнозн</w:t>
      </w:r>
      <w:r w:rsidR="00ED7FF2">
        <w:rPr>
          <w:sz w:val="28"/>
          <w:szCs w:val="28"/>
          <w:lang w:val="uk-UA" w:eastAsia="zh-CN"/>
        </w:rPr>
        <w:t>их</w:t>
      </w:r>
      <w:r w:rsidR="00ED7FF2" w:rsidRPr="00ED7FF2">
        <w:rPr>
          <w:sz w:val="28"/>
          <w:szCs w:val="28"/>
          <w:lang w:val="uk-UA" w:eastAsia="zh-CN"/>
        </w:rPr>
        <w:t xml:space="preserve"> розмір</w:t>
      </w:r>
      <w:r w:rsidR="00ED7FF2">
        <w:rPr>
          <w:sz w:val="28"/>
          <w:szCs w:val="28"/>
          <w:lang w:val="uk-UA" w:eastAsia="zh-CN"/>
        </w:rPr>
        <w:t>ів</w:t>
      </w:r>
      <w:r w:rsidR="00ED7FF2" w:rsidRPr="00ED7FF2">
        <w:rPr>
          <w:sz w:val="28"/>
          <w:szCs w:val="28"/>
          <w:lang w:val="uk-UA" w:eastAsia="zh-CN"/>
        </w:rPr>
        <w:t xml:space="preserve"> прожиткового мінімуму для працездатних осіб </w:t>
      </w:r>
      <w:r w:rsidR="005A4229" w:rsidRPr="00A11503">
        <w:rPr>
          <w:bCs/>
          <w:color w:val="000000"/>
          <w:spacing w:val="-6"/>
          <w:sz w:val="28"/>
          <w:szCs w:val="28"/>
          <w:lang w:val="uk-UA"/>
        </w:rPr>
        <w:t xml:space="preserve">для забезпечення повного, оперативного та ефективного </w:t>
      </w:r>
      <w:r w:rsidR="005A4229" w:rsidRPr="00A11503">
        <w:rPr>
          <w:color w:val="000000"/>
          <w:spacing w:val="-6"/>
          <w:sz w:val="28"/>
          <w:szCs w:val="28"/>
          <w:lang w:val="uk-UA"/>
        </w:rPr>
        <w:t>виконання депутатами Київради своїх обов</w:t>
      </w:r>
      <w:r w:rsidR="00ED7FF2">
        <w:rPr>
          <w:color w:val="000000"/>
          <w:spacing w:val="-6"/>
          <w:sz w:val="28"/>
          <w:szCs w:val="28"/>
          <w:lang w:val="uk-UA"/>
        </w:rPr>
        <w:t>’</w:t>
      </w:r>
      <w:r w:rsidR="005A4229" w:rsidRPr="00A11503">
        <w:rPr>
          <w:color w:val="000000"/>
          <w:spacing w:val="-6"/>
          <w:sz w:val="28"/>
          <w:szCs w:val="28"/>
          <w:lang w:val="uk-UA"/>
        </w:rPr>
        <w:t>язків перед виборцями та територіальною громадою міста.</w:t>
      </w:r>
    </w:p>
    <w:p w14:paraId="657EEDCD" w14:textId="163DFB5E" w:rsidR="00722132" w:rsidRDefault="00722132" w:rsidP="00722132">
      <w:pPr>
        <w:ind w:firstLine="567"/>
        <w:jc w:val="both"/>
        <w:rPr>
          <w:rFonts w:eastAsia="SimSun"/>
          <w:kern w:val="1"/>
          <w:sz w:val="28"/>
          <w:szCs w:val="28"/>
          <w:lang w:val="uk-UA" w:eastAsia="zh-CN" w:bidi="hi-IN"/>
        </w:rPr>
      </w:pPr>
      <w:r>
        <w:rPr>
          <w:color w:val="000000"/>
          <w:spacing w:val="-6"/>
          <w:sz w:val="28"/>
          <w:szCs w:val="28"/>
          <w:lang w:val="uk-UA"/>
        </w:rPr>
        <w:t xml:space="preserve">Основним положенням проєкту рішення є внесення змін до </w:t>
      </w:r>
      <w:r w:rsidRPr="00ED7FF2">
        <w:rPr>
          <w:rFonts w:eastAsia="SimSun"/>
          <w:kern w:val="1"/>
          <w:sz w:val="28"/>
          <w:szCs w:val="28"/>
          <w:lang w:val="uk-UA" w:eastAsia="zh-CN" w:bidi="hi-IN"/>
        </w:rPr>
        <w:t xml:space="preserve">заходу Програми – «Забезпечення діяльності громадських </w:t>
      </w:r>
      <w:proofErr w:type="spellStart"/>
      <w:r w:rsidRPr="00ED7FF2">
        <w:rPr>
          <w:rFonts w:eastAsia="SimSun"/>
          <w:kern w:val="1"/>
          <w:sz w:val="28"/>
          <w:szCs w:val="28"/>
          <w:lang w:val="uk-UA" w:eastAsia="zh-CN" w:bidi="hi-IN"/>
        </w:rPr>
        <w:t>приймалень</w:t>
      </w:r>
      <w:proofErr w:type="spellEnd"/>
      <w:r w:rsidRPr="00ED7FF2">
        <w:rPr>
          <w:rFonts w:eastAsia="SimSun"/>
          <w:kern w:val="1"/>
          <w:sz w:val="28"/>
          <w:szCs w:val="28"/>
          <w:lang w:val="uk-UA" w:eastAsia="zh-CN" w:bidi="hi-IN"/>
        </w:rPr>
        <w:t xml:space="preserve"> депутатів Київської міської ради (утримання)»</w:t>
      </w:r>
      <w:r>
        <w:rPr>
          <w:rFonts w:eastAsia="SimSun"/>
          <w:kern w:val="1"/>
          <w:sz w:val="28"/>
          <w:szCs w:val="28"/>
          <w:lang w:val="uk-UA" w:eastAsia="zh-CN" w:bidi="hi-IN"/>
        </w:rPr>
        <w:t xml:space="preserve"> в частині збільшення обсягу ресурсного забезпечення.</w:t>
      </w:r>
    </w:p>
    <w:p w14:paraId="0DD99A59" w14:textId="77777777" w:rsidR="00722132" w:rsidRDefault="00722132" w:rsidP="00722132">
      <w:pPr>
        <w:ind w:firstLine="567"/>
        <w:jc w:val="both"/>
        <w:rPr>
          <w:rFonts w:eastAsia="SimSun"/>
          <w:kern w:val="1"/>
          <w:sz w:val="28"/>
          <w:szCs w:val="28"/>
          <w:lang w:val="uk-UA" w:eastAsia="zh-CN" w:bidi="hi-IN"/>
        </w:rPr>
      </w:pPr>
    </w:p>
    <w:p w14:paraId="2317E0AB" w14:textId="77777777" w:rsidR="00722132" w:rsidRPr="00722132" w:rsidRDefault="00722132" w:rsidP="00722132">
      <w:pPr>
        <w:ind w:firstLine="567"/>
        <w:jc w:val="both"/>
        <w:rPr>
          <w:b/>
          <w:color w:val="000000"/>
          <w:spacing w:val="-6"/>
          <w:sz w:val="28"/>
          <w:szCs w:val="28"/>
          <w:lang w:val="uk-UA"/>
        </w:rPr>
      </w:pPr>
      <w:r w:rsidRPr="00722132">
        <w:rPr>
          <w:b/>
          <w:color w:val="000000"/>
          <w:spacing w:val="-6"/>
          <w:sz w:val="28"/>
          <w:szCs w:val="28"/>
          <w:lang w:val="uk-UA"/>
        </w:rPr>
        <w:t>4. Фінансово-економічне обґрунтування та пропозиції щодо джерел покриття цих витрат.</w:t>
      </w:r>
    </w:p>
    <w:p w14:paraId="74DF0861" w14:textId="77777777" w:rsidR="00722132" w:rsidRDefault="00722132" w:rsidP="00722132">
      <w:pPr>
        <w:ind w:firstLine="567"/>
        <w:jc w:val="both"/>
        <w:rPr>
          <w:bCs/>
          <w:sz w:val="28"/>
          <w:szCs w:val="28"/>
          <w:lang w:val="uk-UA"/>
        </w:rPr>
      </w:pPr>
      <w:r w:rsidRPr="004535EC">
        <w:rPr>
          <w:bCs/>
          <w:sz w:val="28"/>
          <w:szCs w:val="28"/>
          <w:lang w:val="uk-UA"/>
        </w:rPr>
        <w:t>Реалізація цього рішення потребуватиме додаткового фінансування за рахунок б</w:t>
      </w:r>
      <w:r>
        <w:rPr>
          <w:bCs/>
          <w:sz w:val="28"/>
          <w:szCs w:val="28"/>
          <w:lang w:val="uk-UA"/>
        </w:rPr>
        <w:t xml:space="preserve">юджету м. Києва </w:t>
      </w:r>
      <w:r w:rsidRPr="00C372A7">
        <w:rPr>
          <w:sz w:val="28"/>
          <w:szCs w:val="20"/>
          <w:lang w:eastAsia="zh-CN"/>
        </w:rPr>
        <w:t xml:space="preserve">на 2027 </w:t>
      </w:r>
      <w:proofErr w:type="spellStart"/>
      <w:r w:rsidRPr="00C372A7">
        <w:rPr>
          <w:sz w:val="28"/>
          <w:szCs w:val="20"/>
          <w:lang w:eastAsia="zh-CN"/>
        </w:rPr>
        <w:t>рік</w:t>
      </w:r>
      <w:proofErr w:type="spellEnd"/>
      <w:r w:rsidRPr="00C372A7">
        <w:rPr>
          <w:sz w:val="28"/>
          <w:szCs w:val="20"/>
          <w:lang w:eastAsia="zh-CN"/>
        </w:rPr>
        <w:t xml:space="preserve"> – 12 300 235,00 грн та 2028 </w:t>
      </w:r>
      <w:proofErr w:type="spellStart"/>
      <w:r w:rsidRPr="00C372A7">
        <w:rPr>
          <w:sz w:val="28"/>
          <w:szCs w:val="20"/>
          <w:lang w:eastAsia="zh-CN"/>
        </w:rPr>
        <w:t>рік</w:t>
      </w:r>
      <w:proofErr w:type="spellEnd"/>
      <w:r w:rsidRPr="00C372A7">
        <w:rPr>
          <w:sz w:val="28"/>
          <w:szCs w:val="20"/>
          <w:lang w:eastAsia="zh-CN"/>
        </w:rPr>
        <w:t xml:space="preserve"> – 20 716 186,00 грн</w:t>
      </w:r>
      <w:r w:rsidRPr="006222CE">
        <w:rPr>
          <w:bCs/>
          <w:sz w:val="28"/>
          <w:szCs w:val="28"/>
          <w:lang w:val="uk-UA"/>
        </w:rPr>
        <w:t>.</w:t>
      </w:r>
    </w:p>
    <w:p w14:paraId="6923C366" w14:textId="77777777" w:rsidR="00722132" w:rsidRPr="00722132" w:rsidRDefault="00722132" w:rsidP="00722132">
      <w:pPr>
        <w:ind w:firstLine="567"/>
        <w:jc w:val="both"/>
        <w:rPr>
          <w:bCs/>
          <w:sz w:val="28"/>
          <w:szCs w:val="28"/>
          <w:lang w:val="uk-UA"/>
        </w:rPr>
      </w:pPr>
      <w:r w:rsidRPr="00722132">
        <w:rPr>
          <w:bCs/>
          <w:sz w:val="28"/>
          <w:szCs w:val="28"/>
          <w:lang w:val="uk-UA"/>
        </w:rPr>
        <w:t>Фінансове забезпечення здійснюватиметься відповідно до Бюджетного кодексу України за рахунок коштів бюджету міста Києва.</w:t>
      </w:r>
    </w:p>
    <w:p w14:paraId="4099F5AE" w14:textId="675D7144" w:rsidR="00722132" w:rsidRPr="004535EC" w:rsidRDefault="00722132" w:rsidP="00722132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Питання щодо джерел покриття витрат буде </w:t>
      </w:r>
      <w:proofErr w:type="spellStart"/>
      <w:r w:rsidRPr="00722132">
        <w:rPr>
          <w:bCs/>
          <w:sz w:val="28"/>
          <w:szCs w:val="28"/>
          <w:lang w:val="uk-UA"/>
        </w:rPr>
        <w:t>уточню</w:t>
      </w:r>
      <w:r>
        <w:rPr>
          <w:bCs/>
          <w:sz w:val="28"/>
          <w:szCs w:val="28"/>
          <w:lang w:val="uk-UA"/>
        </w:rPr>
        <w:t>ватись</w:t>
      </w:r>
      <w:proofErr w:type="spellEnd"/>
      <w:r w:rsidRPr="00722132">
        <w:rPr>
          <w:bCs/>
          <w:sz w:val="28"/>
          <w:szCs w:val="28"/>
          <w:lang w:val="uk-UA"/>
        </w:rPr>
        <w:t xml:space="preserve"> щороку в установленому порядку під час складання проєкту бюджету міста Києва на відповідний рік</w:t>
      </w:r>
      <w:r>
        <w:rPr>
          <w:bCs/>
          <w:sz w:val="28"/>
          <w:szCs w:val="28"/>
          <w:lang w:val="uk-UA"/>
        </w:rPr>
        <w:t>.</w:t>
      </w:r>
    </w:p>
    <w:p w14:paraId="75B35593" w14:textId="77777777" w:rsidR="00722132" w:rsidRPr="00722132" w:rsidRDefault="00722132" w:rsidP="00722132">
      <w:pPr>
        <w:ind w:firstLine="567"/>
        <w:jc w:val="both"/>
        <w:rPr>
          <w:b/>
          <w:color w:val="000000"/>
          <w:spacing w:val="-6"/>
          <w:sz w:val="28"/>
          <w:szCs w:val="28"/>
          <w:lang w:val="uk-UA"/>
        </w:rPr>
      </w:pPr>
      <w:r w:rsidRPr="00722132">
        <w:rPr>
          <w:b/>
          <w:color w:val="000000"/>
          <w:spacing w:val="-6"/>
          <w:sz w:val="28"/>
          <w:szCs w:val="28"/>
          <w:lang w:val="uk-UA"/>
        </w:rPr>
        <w:t>5. Інформація з обмеженим доступом.</w:t>
      </w:r>
    </w:p>
    <w:p w14:paraId="7BE6E42E" w14:textId="77777777" w:rsidR="00722132" w:rsidRPr="00722132" w:rsidRDefault="00722132" w:rsidP="00722132">
      <w:pPr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r w:rsidRPr="00722132">
        <w:rPr>
          <w:color w:val="000000"/>
          <w:spacing w:val="-6"/>
          <w:sz w:val="28"/>
          <w:szCs w:val="28"/>
          <w:lang w:val="uk-UA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63CCBB9C" w14:textId="77777777" w:rsidR="00722132" w:rsidRPr="00722132" w:rsidRDefault="00722132" w:rsidP="00722132">
      <w:pPr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</w:p>
    <w:p w14:paraId="40463619" w14:textId="77777777" w:rsidR="00722132" w:rsidRPr="00722132" w:rsidRDefault="00722132" w:rsidP="00722132">
      <w:pPr>
        <w:ind w:firstLine="567"/>
        <w:jc w:val="both"/>
        <w:rPr>
          <w:b/>
          <w:color w:val="000000"/>
          <w:spacing w:val="-6"/>
          <w:sz w:val="28"/>
          <w:szCs w:val="28"/>
          <w:lang w:val="uk-UA"/>
        </w:rPr>
      </w:pPr>
      <w:r w:rsidRPr="00722132">
        <w:rPr>
          <w:b/>
          <w:color w:val="000000"/>
          <w:spacing w:val="-6"/>
          <w:sz w:val="28"/>
          <w:szCs w:val="28"/>
          <w:lang w:val="uk-UA"/>
        </w:rPr>
        <w:t>6. Відомості про права і соціальну захищеність осіб з інвалідністю та вплив на життєдіяльність цієї категорії, а також зазначення позиції щодо проєкту рішення Уповноваженого Київської міської ради з прав осіб з інвалідністю та громадських об’єднань осіб з інвалідністю.</w:t>
      </w:r>
    </w:p>
    <w:p w14:paraId="60964289" w14:textId="77777777" w:rsidR="00722132" w:rsidRPr="00722132" w:rsidRDefault="00722132" w:rsidP="00722132">
      <w:pPr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r w:rsidRPr="00722132">
        <w:rPr>
          <w:color w:val="000000"/>
          <w:spacing w:val="-6"/>
          <w:sz w:val="28"/>
          <w:szCs w:val="28"/>
          <w:lang w:val="uk-UA"/>
        </w:rPr>
        <w:t>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14:paraId="7F83595B" w14:textId="77777777" w:rsidR="00722132" w:rsidRPr="00722132" w:rsidRDefault="00722132" w:rsidP="00722132">
      <w:pPr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</w:p>
    <w:p w14:paraId="6D080539" w14:textId="77777777" w:rsidR="00722132" w:rsidRPr="00722132" w:rsidRDefault="00722132" w:rsidP="00722132">
      <w:pPr>
        <w:ind w:firstLine="567"/>
        <w:jc w:val="both"/>
        <w:rPr>
          <w:b/>
          <w:bCs/>
          <w:color w:val="000000"/>
          <w:spacing w:val="-6"/>
          <w:sz w:val="28"/>
          <w:szCs w:val="28"/>
          <w:lang w:val="uk-UA"/>
        </w:rPr>
      </w:pPr>
      <w:r w:rsidRPr="00722132">
        <w:rPr>
          <w:b/>
          <w:bCs/>
          <w:color w:val="000000"/>
          <w:spacing w:val="-6"/>
          <w:sz w:val="28"/>
          <w:szCs w:val="28"/>
          <w:lang w:val="uk-UA"/>
        </w:rPr>
        <w:t>7. Відомості про наявність або відсутність персональних даних.</w:t>
      </w:r>
    </w:p>
    <w:p w14:paraId="67BD3DA3" w14:textId="77777777" w:rsidR="00722132" w:rsidRPr="00722132" w:rsidRDefault="00722132" w:rsidP="00722132">
      <w:pPr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r w:rsidRPr="00722132">
        <w:rPr>
          <w:color w:val="000000"/>
          <w:spacing w:val="-6"/>
          <w:sz w:val="28"/>
          <w:szCs w:val="28"/>
          <w:lang w:val="uk-UA"/>
        </w:rPr>
        <w:t>Проєкт рішення Київської міської ради не містить інформації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14:paraId="61F27FA3" w14:textId="77777777" w:rsidR="00722132" w:rsidRPr="00722132" w:rsidRDefault="00722132" w:rsidP="00722132">
      <w:pPr>
        <w:ind w:firstLine="567"/>
        <w:jc w:val="both"/>
        <w:rPr>
          <w:b/>
          <w:color w:val="000000"/>
          <w:spacing w:val="-6"/>
          <w:sz w:val="28"/>
          <w:szCs w:val="28"/>
          <w:lang w:val="uk-UA"/>
        </w:rPr>
      </w:pPr>
    </w:p>
    <w:p w14:paraId="2F177FDC" w14:textId="77777777" w:rsidR="00722132" w:rsidRPr="00722132" w:rsidRDefault="00722132" w:rsidP="00722132">
      <w:pPr>
        <w:ind w:firstLine="567"/>
        <w:jc w:val="both"/>
        <w:rPr>
          <w:b/>
          <w:color w:val="000000"/>
          <w:spacing w:val="-6"/>
          <w:sz w:val="28"/>
          <w:szCs w:val="28"/>
          <w:lang w:val="uk-UA"/>
        </w:rPr>
      </w:pPr>
      <w:r w:rsidRPr="00722132">
        <w:rPr>
          <w:b/>
          <w:color w:val="000000"/>
          <w:spacing w:val="-6"/>
          <w:sz w:val="28"/>
          <w:szCs w:val="28"/>
          <w:lang w:val="uk-UA"/>
        </w:rPr>
        <w:t>8.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Київради.</w:t>
      </w:r>
    </w:p>
    <w:p w14:paraId="05416C9C" w14:textId="75A28060" w:rsidR="00722132" w:rsidRPr="00A11503" w:rsidRDefault="00722132" w:rsidP="00722132">
      <w:pPr>
        <w:shd w:val="clear" w:color="auto" w:fill="FFFFFF"/>
        <w:ind w:right="-142" w:firstLine="567"/>
        <w:jc w:val="both"/>
        <w:rPr>
          <w:spacing w:val="1"/>
          <w:sz w:val="28"/>
          <w:szCs w:val="28"/>
          <w:lang w:val="uk-UA" w:eastAsia="en-US"/>
        </w:rPr>
      </w:pPr>
      <w:r w:rsidRPr="00722132">
        <w:rPr>
          <w:color w:val="000000"/>
          <w:spacing w:val="-6"/>
          <w:sz w:val="28"/>
          <w:szCs w:val="28"/>
          <w:lang w:val="uk-UA"/>
        </w:rPr>
        <w:t>Суб’єкт</w:t>
      </w:r>
      <w:r>
        <w:rPr>
          <w:color w:val="000000"/>
          <w:spacing w:val="-6"/>
          <w:sz w:val="28"/>
          <w:szCs w:val="28"/>
          <w:lang w:val="uk-UA"/>
        </w:rPr>
        <w:t>ом</w:t>
      </w:r>
      <w:r w:rsidRPr="00722132">
        <w:rPr>
          <w:color w:val="000000"/>
          <w:spacing w:val="-6"/>
          <w:sz w:val="28"/>
          <w:szCs w:val="28"/>
          <w:lang w:val="uk-UA"/>
        </w:rPr>
        <w:t xml:space="preserve"> подання даного проєкту рішення </w:t>
      </w:r>
      <w:r w:rsidRPr="00A11503">
        <w:rPr>
          <w:spacing w:val="1"/>
          <w:sz w:val="28"/>
          <w:szCs w:val="28"/>
          <w:lang w:val="uk-UA" w:eastAsia="en-US"/>
        </w:rPr>
        <w:t>є постійна комісія Київської міської ради з питань бюджету, соціально-економічного розвитку та інвестиційної діяльності.</w:t>
      </w:r>
    </w:p>
    <w:p w14:paraId="39F05565" w14:textId="7CD8A4DF" w:rsidR="00722132" w:rsidRPr="004535EC" w:rsidRDefault="00722132" w:rsidP="00722132">
      <w:pPr>
        <w:tabs>
          <w:tab w:val="left" w:pos="567"/>
        </w:tabs>
        <w:ind w:firstLine="567"/>
        <w:jc w:val="both"/>
        <w:rPr>
          <w:sz w:val="28"/>
          <w:szCs w:val="28"/>
          <w:lang w:val="uk-UA" w:eastAsia="uk-UA"/>
        </w:rPr>
      </w:pPr>
      <w:r w:rsidRPr="00A11503">
        <w:rPr>
          <w:sz w:val="28"/>
          <w:szCs w:val="28"/>
          <w:lang w:val="uk-UA" w:eastAsia="uk-UA"/>
        </w:rPr>
        <w:t>Відповідальн</w:t>
      </w:r>
      <w:r>
        <w:rPr>
          <w:sz w:val="28"/>
          <w:szCs w:val="28"/>
          <w:lang w:val="uk-UA" w:eastAsia="uk-UA"/>
        </w:rPr>
        <w:t>им</w:t>
      </w:r>
      <w:r w:rsidRPr="00A11503">
        <w:rPr>
          <w:sz w:val="28"/>
          <w:szCs w:val="28"/>
          <w:lang w:val="uk-UA" w:eastAsia="uk-UA"/>
        </w:rPr>
        <w:t xml:space="preserve"> за супроводження проєкту рішення та доповідач</w:t>
      </w:r>
      <w:r>
        <w:rPr>
          <w:sz w:val="28"/>
          <w:szCs w:val="28"/>
          <w:lang w:val="uk-UA" w:eastAsia="uk-UA"/>
        </w:rPr>
        <w:t>ем</w:t>
      </w:r>
      <w:r w:rsidRPr="00A11503">
        <w:rPr>
          <w:sz w:val="28"/>
          <w:szCs w:val="28"/>
          <w:lang w:val="uk-UA" w:eastAsia="uk-UA"/>
        </w:rPr>
        <w:t xml:space="preserve"> на всіх стадіях розгляду та  на пленарному засіданні Київської міської ради є депутат Київської міської рад</w:t>
      </w:r>
      <w:r>
        <w:rPr>
          <w:sz w:val="28"/>
          <w:szCs w:val="28"/>
          <w:lang w:val="uk-UA" w:eastAsia="uk-UA"/>
        </w:rPr>
        <w:t>и – голова постійної комісії</w:t>
      </w:r>
      <w:r w:rsidRPr="00A11503">
        <w:rPr>
          <w:sz w:val="28"/>
          <w:szCs w:val="28"/>
          <w:lang w:val="uk-UA" w:eastAsia="uk-UA"/>
        </w:rPr>
        <w:t xml:space="preserve"> Вітренко Андрій</w:t>
      </w:r>
      <w:r>
        <w:rPr>
          <w:sz w:val="28"/>
          <w:szCs w:val="28"/>
          <w:lang w:val="uk-UA" w:eastAsia="uk-UA"/>
        </w:rPr>
        <w:t xml:space="preserve"> Олександрович</w:t>
      </w:r>
      <w:r w:rsidRPr="00A11503">
        <w:rPr>
          <w:sz w:val="28"/>
          <w:szCs w:val="28"/>
          <w:lang w:val="uk-UA" w:eastAsia="uk-UA"/>
        </w:rPr>
        <w:t>.</w:t>
      </w:r>
    </w:p>
    <w:p w14:paraId="5D21731E" w14:textId="5408CA6C" w:rsidR="00D97A26" w:rsidRPr="00A11503" w:rsidRDefault="00D97A26" w:rsidP="00722132">
      <w:pPr>
        <w:ind w:firstLine="567"/>
        <w:jc w:val="both"/>
        <w:rPr>
          <w:rFonts w:eastAsia="Calibri"/>
          <w:b/>
          <w:kern w:val="2"/>
          <w:sz w:val="16"/>
          <w:szCs w:val="16"/>
          <w:lang w:val="uk-UA" w:eastAsia="en-US"/>
        </w:rPr>
      </w:pPr>
    </w:p>
    <w:p w14:paraId="5EE724F6" w14:textId="77777777" w:rsidR="004D495E" w:rsidRDefault="004D495E" w:rsidP="00D51F10">
      <w:pPr>
        <w:tabs>
          <w:tab w:val="left" w:pos="567"/>
        </w:tabs>
        <w:ind w:firstLine="709"/>
        <w:jc w:val="both"/>
        <w:rPr>
          <w:rFonts w:ascii="Calibri" w:eastAsia="Calibri" w:hAnsi="Calibri"/>
          <w:sz w:val="22"/>
          <w:szCs w:val="22"/>
          <w:lang w:val="uk-UA" w:eastAsia="en-US"/>
        </w:rPr>
      </w:pPr>
    </w:p>
    <w:p w14:paraId="6481D445" w14:textId="77777777" w:rsidR="00F73146" w:rsidRDefault="00F73146" w:rsidP="00D51F10">
      <w:pPr>
        <w:tabs>
          <w:tab w:val="left" w:pos="567"/>
        </w:tabs>
        <w:ind w:firstLine="709"/>
        <w:jc w:val="both"/>
        <w:rPr>
          <w:rFonts w:ascii="Calibri" w:eastAsia="Calibri" w:hAnsi="Calibri"/>
          <w:sz w:val="22"/>
          <w:szCs w:val="22"/>
          <w:lang w:val="uk-UA" w:eastAsia="en-US"/>
        </w:rPr>
      </w:pPr>
    </w:p>
    <w:p w14:paraId="63B95247" w14:textId="77777777" w:rsidR="00A823C6" w:rsidRDefault="00A823C6" w:rsidP="00A823C6">
      <w:pPr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комісії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 w:rsidRPr="00A823C6">
        <w:rPr>
          <w:rStyle w:val="a4"/>
          <w:b w:val="0"/>
          <w:sz w:val="28"/>
          <w:szCs w:val="28"/>
          <w:lang w:val="uk-UA"/>
        </w:rPr>
        <w:t>Андрій</w:t>
      </w:r>
      <w:r w:rsidRPr="0049480B">
        <w:rPr>
          <w:rStyle w:val="a4"/>
          <w:b w:val="0"/>
          <w:sz w:val="28"/>
          <w:szCs w:val="28"/>
        </w:rPr>
        <w:t xml:space="preserve"> ВІТРЕНКО</w:t>
      </w:r>
    </w:p>
    <w:p w14:paraId="57964742" w14:textId="77777777" w:rsidR="00D63534" w:rsidRDefault="00D63534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3B38842C" w14:textId="77777777" w:rsidR="00DA41AA" w:rsidRDefault="00DA41AA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0233539F" w14:textId="77777777" w:rsidR="00F73146" w:rsidRDefault="00F73146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061BA0C1" w14:textId="77777777" w:rsidR="00F73146" w:rsidRDefault="00F73146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6CF2C31C" w14:textId="77777777" w:rsidR="00F73146" w:rsidRPr="004535EC" w:rsidRDefault="00F73146" w:rsidP="00D51F10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38340672" w14:textId="3E326DB7" w:rsidR="00077675" w:rsidRPr="00A823C6" w:rsidRDefault="00A823C6" w:rsidP="00077675">
      <w:pPr>
        <w:ind w:left="284" w:firstLine="425"/>
        <w:jc w:val="both"/>
        <w:rPr>
          <w:bCs/>
          <w:sz w:val="28"/>
          <w:szCs w:val="28"/>
          <w:lang w:val="uk-UA"/>
        </w:rPr>
      </w:pPr>
      <w:r w:rsidRPr="00A823C6">
        <w:rPr>
          <w:bCs/>
          <w:sz w:val="28"/>
          <w:szCs w:val="28"/>
          <w:lang w:val="uk-UA"/>
        </w:rPr>
        <w:t xml:space="preserve">Секретар </w:t>
      </w:r>
      <w:r w:rsidR="002A54A0">
        <w:rPr>
          <w:bCs/>
          <w:sz w:val="28"/>
          <w:szCs w:val="28"/>
          <w:lang w:val="uk-UA"/>
        </w:rPr>
        <w:t>комісії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 </w:t>
      </w:r>
      <w:r w:rsidRPr="0049480B">
        <w:rPr>
          <w:rStyle w:val="a4"/>
          <w:b w:val="0"/>
          <w:sz w:val="28"/>
          <w:szCs w:val="28"/>
        </w:rPr>
        <w:t>Владислав АНДРОНОВ</w:t>
      </w:r>
    </w:p>
    <w:sectPr w:rsidR="00077675" w:rsidRPr="00A823C6" w:rsidSect="00077675">
      <w:footerReference w:type="default" r:id="rId10"/>
      <w:pgSz w:w="11906" w:h="16838"/>
      <w:pgMar w:top="993" w:right="566" w:bottom="993" w:left="993" w:header="709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0A0AA" w14:textId="77777777" w:rsidR="00C83856" w:rsidRDefault="00C83856" w:rsidP="00722132">
      <w:r>
        <w:separator/>
      </w:r>
    </w:p>
  </w:endnote>
  <w:endnote w:type="continuationSeparator" w:id="0">
    <w:p w14:paraId="1CFAA451" w14:textId="77777777" w:rsidR="00C83856" w:rsidRDefault="00C83856" w:rsidP="00722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149456"/>
      <w:docPartObj>
        <w:docPartGallery w:val="Page Numbers (Bottom of Page)"/>
        <w:docPartUnique/>
      </w:docPartObj>
    </w:sdtPr>
    <w:sdtEndPr/>
    <w:sdtContent>
      <w:p w14:paraId="4C8016F6" w14:textId="6A2FD552" w:rsidR="00722132" w:rsidRDefault="0072213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F5D1F9C" w14:textId="77777777" w:rsidR="00722132" w:rsidRDefault="0072213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522FF" w14:textId="77777777" w:rsidR="00C83856" w:rsidRDefault="00C83856" w:rsidP="00722132">
      <w:r>
        <w:separator/>
      </w:r>
    </w:p>
  </w:footnote>
  <w:footnote w:type="continuationSeparator" w:id="0">
    <w:p w14:paraId="508382FE" w14:textId="77777777" w:rsidR="00C83856" w:rsidRDefault="00C83856" w:rsidP="00722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549F"/>
    <w:multiLevelType w:val="hybridMultilevel"/>
    <w:tmpl w:val="0AF6EFD4"/>
    <w:lvl w:ilvl="0" w:tplc="81841A7A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" w15:restartNumberingAfterBreak="0">
    <w:nsid w:val="0FDA41A5"/>
    <w:multiLevelType w:val="multilevel"/>
    <w:tmpl w:val="09F423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2C270010"/>
    <w:multiLevelType w:val="hybridMultilevel"/>
    <w:tmpl w:val="12D27118"/>
    <w:lvl w:ilvl="0" w:tplc="84F049DC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4BF3A36"/>
    <w:multiLevelType w:val="hybridMultilevel"/>
    <w:tmpl w:val="B226125A"/>
    <w:lvl w:ilvl="0" w:tplc="D062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C34B4"/>
    <w:multiLevelType w:val="hybridMultilevel"/>
    <w:tmpl w:val="6EEAA22E"/>
    <w:lvl w:ilvl="0" w:tplc="C5B42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92A24FF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446607"/>
    <w:multiLevelType w:val="hybridMultilevel"/>
    <w:tmpl w:val="2F541AF0"/>
    <w:lvl w:ilvl="0" w:tplc="9F6222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312D7"/>
    <w:multiLevelType w:val="hybridMultilevel"/>
    <w:tmpl w:val="668EB142"/>
    <w:lvl w:ilvl="0" w:tplc="5694BFC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590679FF"/>
    <w:multiLevelType w:val="hybridMultilevel"/>
    <w:tmpl w:val="2F541AF0"/>
    <w:lvl w:ilvl="0" w:tplc="9F6222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DA3606"/>
    <w:multiLevelType w:val="hybridMultilevel"/>
    <w:tmpl w:val="14CACE38"/>
    <w:lvl w:ilvl="0" w:tplc="AF142C9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9DD1979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BEC54D9"/>
    <w:multiLevelType w:val="hybridMultilevel"/>
    <w:tmpl w:val="7EFE3286"/>
    <w:lvl w:ilvl="0" w:tplc="A7C6C00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54337291">
    <w:abstractNumId w:val="3"/>
  </w:num>
  <w:num w:numId="2" w16cid:durableId="983386556">
    <w:abstractNumId w:val="8"/>
  </w:num>
  <w:num w:numId="3" w16cid:durableId="641038968">
    <w:abstractNumId w:val="0"/>
  </w:num>
  <w:num w:numId="4" w16cid:durableId="520314351">
    <w:abstractNumId w:val="5"/>
  </w:num>
  <w:num w:numId="5" w16cid:durableId="909272340">
    <w:abstractNumId w:val="6"/>
  </w:num>
  <w:num w:numId="6" w16cid:durableId="987051563">
    <w:abstractNumId w:val="11"/>
  </w:num>
  <w:num w:numId="7" w16cid:durableId="906262858">
    <w:abstractNumId w:val="4"/>
  </w:num>
  <w:num w:numId="8" w16cid:durableId="1511066096">
    <w:abstractNumId w:val="2"/>
  </w:num>
  <w:num w:numId="9" w16cid:durableId="355158306">
    <w:abstractNumId w:val="1"/>
  </w:num>
  <w:num w:numId="10" w16cid:durableId="1647276879">
    <w:abstractNumId w:val="12"/>
  </w:num>
  <w:num w:numId="11" w16cid:durableId="2008364509">
    <w:abstractNumId w:val="9"/>
  </w:num>
  <w:num w:numId="12" w16cid:durableId="712390775">
    <w:abstractNumId w:val="7"/>
  </w:num>
  <w:num w:numId="13" w16cid:durableId="9665496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063"/>
    <w:rsid w:val="00000DE7"/>
    <w:rsid w:val="00001A1A"/>
    <w:rsid w:val="00022131"/>
    <w:rsid w:val="00027D52"/>
    <w:rsid w:val="00047454"/>
    <w:rsid w:val="0005063C"/>
    <w:rsid w:val="000534B4"/>
    <w:rsid w:val="00053D62"/>
    <w:rsid w:val="00057298"/>
    <w:rsid w:val="00060F59"/>
    <w:rsid w:val="0006736D"/>
    <w:rsid w:val="00067750"/>
    <w:rsid w:val="00077675"/>
    <w:rsid w:val="00077BE7"/>
    <w:rsid w:val="000837D9"/>
    <w:rsid w:val="00090097"/>
    <w:rsid w:val="00093944"/>
    <w:rsid w:val="00097C2E"/>
    <w:rsid w:val="000A01FF"/>
    <w:rsid w:val="000A13A6"/>
    <w:rsid w:val="000A7E02"/>
    <w:rsid w:val="000C0CA9"/>
    <w:rsid w:val="000D34B9"/>
    <w:rsid w:val="000F5A5C"/>
    <w:rsid w:val="000F6BB8"/>
    <w:rsid w:val="00102CBF"/>
    <w:rsid w:val="001143C3"/>
    <w:rsid w:val="00131EC2"/>
    <w:rsid w:val="00134BFF"/>
    <w:rsid w:val="00136A98"/>
    <w:rsid w:val="00141894"/>
    <w:rsid w:val="00142A6E"/>
    <w:rsid w:val="00143C9A"/>
    <w:rsid w:val="00152AAF"/>
    <w:rsid w:val="001645CD"/>
    <w:rsid w:val="00176865"/>
    <w:rsid w:val="00191898"/>
    <w:rsid w:val="0019384A"/>
    <w:rsid w:val="001A3A8F"/>
    <w:rsid w:val="001B59FB"/>
    <w:rsid w:val="001B5C32"/>
    <w:rsid w:val="001C16CE"/>
    <w:rsid w:val="001D00CB"/>
    <w:rsid w:val="001D2081"/>
    <w:rsid w:val="001D33FA"/>
    <w:rsid w:val="001D7A99"/>
    <w:rsid w:val="001E29D0"/>
    <w:rsid w:val="001E2D6E"/>
    <w:rsid w:val="001F51FF"/>
    <w:rsid w:val="00200FDF"/>
    <w:rsid w:val="00213481"/>
    <w:rsid w:val="00220FEB"/>
    <w:rsid w:val="00230FAA"/>
    <w:rsid w:val="0023103F"/>
    <w:rsid w:val="00231FB9"/>
    <w:rsid w:val="002347A1"/>
    <w:rsid w:val="002354F6"/>
    <w:rsid w:val="00250EB0"/>
    <w:rsid w:val="002637E9"/>
    <w:rsid w:val="002773B5"/>
    <w:rsid w:val="00291B66"/>
    <w:rsid w:val="002A17F0"/>
    <w:rsid w:val="002A19E4"/>
    <w:rsid w:val="002A54A0"/>
    <w:rsid w:val="002A6FBC"/>
    <w:rsid w:val="002B09C9"/>
    <w:rsid w:val="002B4588"/>
    <w:rsid w:val="002C32D1"/>
    <w:rsid w:val="002C55AC"/>
    <w:rsid w:val="002D4121"/>
    <w:rsid w:val="00317110"/>
    <w:rsid w:val="00346A71"/>
    <w:rsid w:val="00351683"/>
    <w:rsid w:val="00353CBE"/>
    <w:rsid w:val="00357E9D"/>
    <w:rsid w:val="003742BE"/>
    <w:rsid w:val="003816A8"/>
    <w:rsid w:val="00391BB3"/>
    <w:rsid w:val="00391F1C"/>
    <w:rsid w:val="003A294B"/>
    <w:rsid w:val="003A2BAC"/>
    <w:rsid w:val="003B4B88"/>
    <w:rsid w:val="003B6AB2"/>
    <w:rsid w:val="003C1E85"/>
    <w:rsid w:val="003C57DB"/>
    <w:rsid w:val="003D16A4"/>
    <w:rsid w:val="003D28CA"/>
    <w:rsid w:val="003D5F68"/>
    <w:rsid w:val="003E08F5"/>
    <w:rsid w:val="003E2A0C"/>
    <w:rsid w:val="003E76FE"/>
    <w:rsid w:val="003E794D"/>
    <w:rsid w:val="00401E79"/>
    <w:rsid w:val="004048E0"/>
    <w:rsid w:val="0040604D"/>
    <w:rsid w:val="004219E6"/>
    <w:rsid w:val="004274A8"/>
    <w:rsid w:val="00433708"/>
    <w:rsid w:val="0043622D"/>
    <w:rsid w:val="00437E3F"/>
    <w:rsid w:val="0044127A"/>
    <w:rsid w:val="00445D16"/>
    <w:rsid w:val="004535EC"/>
    <w:rsid w:val="00455D3E"/>
    <w:rsid w:val="0045732A"/>
    <w:rsid w:val="0046030C"/>
    <w:rsid w:val="00470FC6"/>
    <w:rsid w:val="004B0058"/>
    <w:rsid w:val="004D40CF"/>
    <w:rsid w:val="004D495E"/>
    <w:rsid w:val="004D4C89"/>
    <w:rsid w:val="004E0B48"/>
    <w:rsid w:val="004E3191"/>
    <w:rsid w:val="004E482A"/>
    <w:rsid w:val="004E573A"/>
    <w:rsid w:val="005004F7"/>
    <w:rsid w:val="005118A3"/>
    <w:rsid w:val="00535204"/>
    <w:rsid w:val="00543376"/>
    <w:rsid w:val="00556EE9"/>
    <w:rsid w:val="00570117"/>
    <w:rsid w:val="00570AEA"/>
    <w:rsid w:val="00582779"/>
    <w:rsid w:val="00584A52"/>
    <w:rsid w:val="0058684C"/>
    <w:rsid w:val="00587890"/>
    <w:rsid w:val="005922E8"/>
    <w:rsid w:val="0059535E"/>
    <w:rsid w:val="005975C8"/>
    <w:rsid w:val="005A4229"/>
    <w:rsid w:val="005B2801"/>
    <w:rsid w:val="005B460C"/>
    <w:rsid w:val="005B74F4"/>
    <w:rsid w:val="005B7E29"/>
    <w:rsid w:val="005C59F2"/>
    <w:rsid w:val="005E1A30"/>
    <w:rsid w:val="005E4856"/>
    <w:rsid w:val="005F0F2E"/>
    <w:rsid w:val="005F2219"/>
    <w:rsid w:val="005F33E2"/>
    <w:rsid w:val="005F5264"/>
    <w:rsid w:val="006034D7"/>
    <w:rsid w:val="00612D13"/>
    <w:rsid w:val="006202FC"/>
    <w:rsid w:val="006222CE"/>
    <w:rsid w:val="00622C19"/>
    <w:rsid w:val="00622E73"/>
    <w:rsid w:val="006234B0"/>
    <w:rsid w:val="006256E2"/>
    <w:rsid w:val="00633022"/>
    <w:rsid w:val="006463FA"/>
    <w:rsid w:val="0065412C"/>
    <w:rsid w:val="0067599D"/>
    <w:rsid w:val="00680968"/>
    <w:rsid w:val="006818AF"/>
    <w:rsid w:val="0068339B"/>
    <w:rsid w:val="00684D50"/>
    <w:rsid w:val="00685777"/>
    <w:rsid w:val="00687137"/>
    <w:rsid w:val="0069656B"/>
    <w:rsid w:val="00697FAF"/>
    <w:rsid w:val="006A5AD0"/>
    <w:rsid w:val="006B6410"/>
    <w:rsid w:val="006C61B2"/>
    <w:rsid w:val="006D253E"/>
    <w:rsid w:val="006E075F"/>
    <w:rsid w:val="00714700"/>
    <w:rsid w:val="00720D45"/>
    <w:rsid w:val="00722132"/>
    <w:rsid w:val="007310F6"/>
    <w:rsid w:val="00735E0F"/>
    <w:rsid w:val="00736E39"/>
    <w:rsid w:val="0074147B"/>
    <w:rsid w:val="00765F72"/>
    <w:rsid w:val="007705B7"/>
    <w:rsid w:val="00775C6D"/>
    <w:rsid w:val="00776BB3"/>
    <w:rsid w:val="00783719"/>
    <w:rsid w:val="00791CE3"/>
    <w:rsid w:val="007A026F"/>
    <w:rsid w:val="007D1B8E"/>
    <w:rsid w:val="007F1526"/>
    <w:rsid w:val="00806CD9"/>
    <w:rsid w:val="00817449"/>
    <w:rsid w:val="00823416"/>
    <w:rsid w:val="008277A5"/>
    <w:rsid w:val="00832315"/>
    <w:rsid w:val="0083302B"/>
    <w:rsid w:val="0083564C"/>
    <w:rsid w:val="0084309E"/>
    <w:rsid w:val="008450E0"/>
    <w:rsid w:val="008557A5"/>
    <w:rsid w:val="00856831"/>
    <w:rsid w:val="0085705D"/>
    <w:rsid w:val="00857812"/>
    <w:rsid w:val="00857E58"/>
    <w:rsid w:val="008621FA"/>
    <w:rsid w:val="0086380A"/>
    <w:rsid w:val="008768B4"/>
    <w:rsid w:val="00877C77"/>
    <w:rsid w:val="00890B22"/>
    <w:rsid w:val="008A71BA"/>
    <w:rsid w:val="008C03A4"/>
    <w:rsid w:val="008C399B"/>
    <w:rsid w:val="008C62E8"/>
    <w:rsid w:val="008D36AE"/>
    <w:rsid w:val="008D7A24"/>
    <w:rsid w:val="008E41D6"/>
    <w:rsid w:val="008F0961"/>
    <w:rsid w:val="008F2807"/>
    <w:rsid w:val="008F4518"/>
    <w:rsid w:val="009001B2"/>
    <w:rsid w:val="00907A27"/>
    <w:rsid w:val="00912EA2"/>
    <w:rsid w:val="00917869"/>
    <w:rsid w:val="00923F53"/>
    <w:rsid w:val="009261B7"/>
    <w:rsid w:val="009451A8"/>
    <w:rsid w:val="00946667"/>
    <w:rsid w:val="00956157"/>
    <w:rsid w:val="00956E93"/>
    <w:rsid w:val="0096018B"/>
    <w:rsid w:val="009724AE"/>
    <w:rsid w:val="009737BD"/>
    <w:rsid w:val="00977BBE"/>
    <w:rsid w:val="009828E0"/>
    <w:rsid w:val="00993BC4"/>
    <w:rsid w:val="0099530E"/>
    <w:rsid w:val="009A536A"/>
    <w:rsid w:val="009A77F3"/>
    <w:rsid w:val="009B114E"/>
    <w:rsid w:val="009C276F"/>
    <w:rsid w:val="009C3F10"/>
    <w:rsid w:val="009C4F9C"/>
    <w:rsid w:val="009D6B0C"/>
    <w:rsid w:val="009E6025"/>
    <w:rsid w:val="00A11503"/>
    <w:rsid w:val="00A17980"/>
    <w:rsid w:val="00A24E5E"/>
    <w:rsid w:val="00A32831"/>
    <w:rsid w:val="00A43A5B"/>
    <w:rsid w:val="00A47811"/>
    <w:rsid w:val="00A526D5"/>
    <w:rsid w:val="00A72796"/>
    <w:rsid w:val="00A80A0C"/>
    <w:rsid w:val="00A823C6"/>
    <w:rsid w:val="00A83D2F"/>
    <w:rsid w:val="00AA2F68"/>
    <w:rsid w:val="00AB6AA5"/>
    <w:rsid w:val="00AC3057"/>
    <w:rsid w:val="00AE3FBA"/>
    <w:rsid w:val="00AE455C"/>
    <w:rsid w:val="00AE7DB5"/>
    <w:rsid w:val="00AF76B4"/>
    <w:rsid w:val="00B048DC"/>
    <w:rsid w:val="00B10117"/>
    <w:rsid w:val="00B17D22"/>
    <w:rsid w:val="00B21AF2"/>
    <w:rsid w:val="00B2362F"/>
    <w:rsid w:val="00B33ACA"/>
    <w:rsid w:val="00B44542"/>
    <w:rsid w:val="00B50338"/>
    <w:rsid w:val="00B57EE5"/>
    <w:rsid w:val="00BA07B1"/>
    <w:rsid w:val="00BA1D0C"/>
    <w:rsid w:val="00BA45D7"/>
    <w:rsid w:val="00BB2048"/>
    <w:rsid w:val="00BB36C6"/>
    <w:rsid w:val="00BB3A22"/>
    <w:rsid w:val="00BC568E"/>
    <w:rsid w:val="00BD1F1D"/>
    <w:rsid w:val="00BE0B6C"/>
    <w:rsid w:val="00BE721F"/>
    <w:rsid w:val="00BF22C0"/>
    <w:rsid w:val="00BF3035"/>
    <w:rsid w:val="00BF6073"/>
    <w:rsid w:val="00C011DD"/>
    <w:rsid w:val="00C33342"/>
    <w:rsid w:val="00C41F2C"/>
    <w:rsid w:val="00C42E40"/>
    <w:rsid w:val="00C535D4"/>
    <w:rsid w:val="00C549D1"/>
    <w:rsid w:val="00C55C31"/>
    <w:rsid w:val="00C76F90"/>
    <w:rsid w:val="00C83593"/>
    <w:rsid w:val="00C83856"/>
    <w:rsid w:val="00CA495F"/>
    <w:rsid w:val="00CB622F"/>
    <w:rsid w:val="00CC0072"/>
    <w:rsid w:val="00CC66A9"/>
    <w:rsid w:val="00CC70C7"/>
    <w:rsid w:val="00CE2ABF"/>
    <w:rsid w:val="00D200E5"/>
    <w:rsid w:val="00D23206"/>
    <w:rsid w:val="00D26432"/>
    <w:rsid w:val="00D34307"/>
    <w:rsid w:val="00D36C7A"/>
    <w:rsid w:val="00D51F10"/>
    <w:rsid w:val="00D55B07"/>
    <w:rsid w:val="00D63534"/>
    <w:rsid w:val="00D65A1F"/>
    <w:rsid w:val="00D72B71"/>
    <w:rsid w:val="00D74A22"/>
    <w:rsid w:val="00D75B6A"/>
    <w:rsid w:val="00D76005"/>
    <w:rsid w:val="00D80991"/>
    <w:rsid w:val="00D82CA9"/>
    <w:rsid w:val="00D97A26"/>
    <w:rsid w:val="00DA01C4"/>
    <w:rsid w:val="00DA2636"/>
    <w:rsid w:val="00DA41AA"/>
    <w:rsid w:val="00DC07DD"/>
    <w:rsid w:val="00DF4EB9"/>
    <w:rsid w:val="00DF7776"/>
    <w:rsid w:val="00E14F38"/>
    <w:rsid w:val="00E16957"/>
    <w:rsid w:val="00E41CCA"/>
    <w:rsid w:val="00E50D65"/>
    <w:rsid w:val="00E60398"/>
    <w:rsid w:val="00E60C1E"/>
    <w:rsid w:val="00E60EE6"/>
    <w:rsid w:val="00E65D54"/>
    <w:rsid w:val="00E67C25"/>
    <w:rsid w:val="00E807B2"/>
    <w:rsid w:val="00EA1E61"/>
    <w:rsid w:val="00EA3CD1"/>
    <w:rsid w:val="00EB1B72"/>
    <w:rsid w:val="00EC3926"/>
    <w:rsid w:val="00ED7FF2"/>
    <w:rsid w:val="00EE23F7"/>
    <w:rsid w:val="00EE46DD"/>
    <w:rsid w:val="00EE7F0E"/>
    <w:rsid w:val="00EF04C3"/>
    <w:rsid w:val="00EF2375"/>
    <w:rsid w:val="00EF2FCD"/>
    <w:rsid w:val="00F03C1B"/>
    <w:rsid w:val="00F1386F"/>
    <w:rsid w:val="00F233E7"/>
    <w:rsid w:val="00F3060E"/>
    <w:rsid w:val="00F338FD"/>
    <w:rsid w:val="00F54269"/>
    <w:rsid w:val="00F5513E"/>
    <w:rsid w:val="00F5539A"/>
    <w:rsid w:val="00F64B05"/>
    <w:rsid w:val="00F6612F"/>
    <w:rsid w:val="00F66564"/>
    <w:rsid w:val="00F72063"/>
    <w:rsid w:val="00F73146"/>
    <w:rsid w:val="00F80C61"/>
    <w:rsid w:val="00F8560B"/>
    <w:rsid w:val="00F866B6"/>
    <w:rsid w:val="00F915A3"/>
    <w:rsid w:val="00FC2E3F"/>
    <w:rsid w:val="00FC7D3F"/>
    <w:rsid w:val="00FE1F8A"/>
    <w:rsid w:val="00FE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0414D"/>
  <w15:chartTrackingRefBased/>
  <w15:docId w15:val="{754B0B73-6FC0-4AA6-9487-B551569EE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063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6">
    <w:name w:val="heading 6"/>
    <w:basedOn w:val="a"/>
    <w:link w:val="60"/>
    <w:uiPriority w:val="9"/>
    <w:qFormat/>
    <w:locked/>
    <w:rsid w:val="00FE5777"/>
    <w:pPr>
      <w:spacing w:before="100" w:beforeAutospacing="1" w:after="100" w:afterAutospacing="1"/>
      <w:outlineLvl w:val="5"/>
    </w:pPr>
    <w:rPr>
      <w:b/>
      <w:bCs/>
      <w:sz w:val="15"/>
      <w:szCs w:val="15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F72063"/>
    <w:pPr>
      <w:jc w:val="center"/>
    </w:pPr>
    <w:rPr>
      <w:b/>
      <w:bCs/>
      <w:color w:val="000000"/>
      <w:sz w:val="28"/>
      <w:szCs w:val="28"/>
      <w:lang w:val="uk-UA"/>
    </w:rPr>
  </w:style>
  <w:style w:type="character" w:styleId="a4">
    <w:name w:val="Strong"/>
    <w:uiPriority w:val="99"/>
    <w:qFormat/>
    <w:rsid w:val="00F72063"/>
    <w:rPr>
      <w:b/>
      <w:bCs/>
    </w:rPr>
  </w:style>
  <w:style w:type="paragraph" w:customStyle="1" w:styleId="1">
    <w:name w:val="Абзац списку1"/>
    <w:basedOn w:val="a"/>
    <w:uiPriority w:val="99"/>
    <w:qFormat/>
    <w:rsid w:val="009D6B0C"/>
    <w:pPr>
      <w:ind w:left="720"/>
    </w:pPr>
  </w:style>
  <w:style w:type="character" w:styleId="a5">
    <w:name w:val="Hyperlink"/>
    <w:uiPriority w:val="99"/>
    <w:semiHidden/>
    <w:rsid w:val="003D5F68"/>
    <w:rPr>
      <w:color w:val="0000FF"/>
      <w:u w:val="single"/>
    </w:rPr>
  </w:style>
  <w:style w:type="table" w:styleId="a6">
    <w:name w:val="Table Grid"/>
    <w:basedOn w:val="a1"/>
    <w:locked/>
    <w:rsid w:val="0031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B2362F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057298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у виносці Знак"/>
    <w:link w:val="a7"/>
    <w:uiPriority w:val="99"/>
    <w:semiHidden/>
    <w:rsid w:val="00057298"/>
    <w:rPr>
      <w:rFonts w:ascii="Segoe UI" w:eastAsia="Times New Roman" w:hAnsi="Segoe UI" w:cs="Segoe UI"/>
      <w:sz w:val="18"/>
      <w:szCs w:val="18"/>
    </w:rPr>
  </w:style>
  <w:style w:type="paragraph" w:customStyle="1" w:styleId="tj">
    <w:name w:val="tj"/>
    <w:basedOn w:val="a"/>
    <w:rsid w:val="002354F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2354F6"/>
  </w:style>
  <w:style w:type="character" w:styleId="aa">
    <w:name w:val="Emphasis"/>
    <w:uiPriority w:val="20"/>
    <w:qFormat/>
    <w:locked/>
    <w:rsid w:val="00D34307"/>
    <w:rPr>
      <w:i/>
      <w:iCs/>
    </w:rPr>
  </w:style>
  <w:style w:type="paragraph" w:styleId="ab">
    <w:name w:val="List Paragraph"/>
    <w:basedOn w:val="a"/>
    <w:uiPriority w:val="99"/>
    <w:qFormat/>
    <w:rsid w:val="003742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vps2">
    <w:name w:val="rvps2"/>
    <w:basedOn w:val="a"/>
    <w:rsid w:val="00714700"/>
    <w:pPr>
      <w:spacing w:before="100" w:beforeAutospacing="1" w:after="100" w:afterAutospacing="1"/>
    </w:pPr>
    <w:rPr>
      <w:lang w:val="uk-UA" w:eastAsia="uk-UA"/>
    </w:rPr>
  </w:style>
  <w:style w:type="character" w:customStyle="1" w:styleId="4">
    <w:name w:val="Заголовок №4_"/>
    <w:basedOn w:val="a0"/>
    <w:link w:val="40"/>
    <w:rsid w:val="00912EA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40">
    <w:name w:val="Заголовок №4"/>
    <w:basedOn w:val="a"/>
    <w:link w:val="4"/>
    <w:rsid w:val="00912EA2"/>
    <w:pPr>
      <w:shd w:val="clear" w:color="auto" w:fill="FFFFFF"/>
      <w:spacing w:before="300" w:after="360" w:line="0" w:lineRule="atLeast"/>
      <w:outlineLvl w:val="3"/>
    </w:pPr>
    <w:rPr>
      <w:sz w:val="27"/>
      <w:szCs w:val="27"/>
      <w:lang w:val="uk-UA" w:eastAsia="uk-UA"/>
    </w:rPr>
  </w:style>
  <w:style w:type="character" w:customStyle="1" w:styleId="rvts46">
    <w:name w:val="rvts46"/>
    <w:basedOn w:val="a0"/>
    <w:rsid w:val="00FE5777"/>
  </w:style>
  <w:style w:type="character" w:customStyle="1" w:styleId="rvts11">
    <w:name w:val="rvts11"/>
    <w:basedOn w:val="a0"/>
    <w:rsid w:val="00FE5777"/>
  </w:style>
  <w:style w:type="character" w:customStyle="1" w:styleId="60">
    <w:name w:val="Заголовок 6 Знак"/>
    <w:basedOn w:val="a0"/>
    <w:link w:val="6"/>
    <w:uiPriority w:val="9"/>
    <w:rsid w:val="00FE5777"/>
    <w:rPr>
      <w:rFonts w:ascii="Times New Roman" w:eastAsia="Times New Roman" w:hAnsi="Times New Roman"/>
      <w:b/>
      <w:bCs/>
      <w:sz w:val="15"/>
      <w:szCs w:val="15"/>
      <w:lang w:val="en-US" w:eastAsia="en-US"/>
    </w:rPr>
  </w:style>
  <w:style w:type="paragraph" w:styleId="ac">
    <w:name w:val="No Spacing"/>
    <w:uiPriority w:val="99"/>
    <w:qFormat/>
    <w:rsid w:val="00AF76B4"/>
    <w:rPr>
      <w:rFonts w:cs="Microsoft Uighur"/>
      <w:sz w:val="22"/>
      <w:szCs w:val="22"/>
      <w:lang w:eastAsia="en-US"/>
    </w:rPr>
  </w:style>
  <w:style w:type="character" w:customStyle="1" w:styleId="FontStyle22">
    <w:name w:val="Font Style22"/>
    <w:uiPriority w:val="99"/>
    <w:rsid w:val="009261B7"/>
    <w:rPr>
      <w:rFonts w:ascii="Times New Roman" w:hAnsi="Times New Roman"/>
      <w:sz w:val="26"/>
    </w:rPr>
  </w:style>
  <w:style w:type="paragraph" w:styleId="ad">
    <w:name w:val="header"/>
    <w:basedOn w:val="a"/>
    <w:link w:val="ae"/>
    <w:uiPriority w:val="99"/>
    <w:unhideWhenUsed/>
    <w:rsid w:val="00722132"/>
    <w:pPr>
      <w:tabs>
        <w:tab w:val="center" w:pos="4819"/>
        <w:tab w:val="right" w:pos="9639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722132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722132"/>
    <w:pPr>
      <w:tabs>
        <w:tab w:val="center" w:pos="4819"/>
        <w:tab w:val="right" w:pos="9639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722132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ligazakon.net/document/mr070760$2007_06_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ligazakon.net/document/mr070760$2007_06_1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E610F-80C1-4A4C-8DA0-8E6CAFB4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4829</Words>
  <Characters>2754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oblr</dc:creator>
  <cp:keywords/>
  <dc:description/>
  <cp:lastModifiedBy>Безус Лана Павлівна</cp:lastModifiedBy>
  <cp:revision>19</cp:revision>
  <cp:lastPrinted>2026-09-30T08:51:00Z</cp:lastPrinted>
  <dcterms:created xsi:type="dcterms:W3CDTF">2023-10-09T08:40:00Z</dcterms:created>
  <dcterms:modified xsi:type="dcterms:W3CDTF">2026-09-30T08:53:00Z</dcterms:modified>
</cp:coreProperties>
</file>