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1A1C" w:rsidRDefault="00B01F9D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B01F9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B01F9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B01F9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D82DC3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0"/>
          <w:szCs w:val="24"/>
        </w:rPr>
      </w:pPr>
    </w:p>
    <w:p w:rsidR="00471A1C" w:rsidRDefault="00B01F9D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E52C72" w:rsidRDefault="00E52C72" w:rsidP="00E52C72">
      <w:pPr>
        <w:keepNext/>
        <w:widowControl w:val="0"/>
        <w:autoSpaceDE w:val="0"/>
        <w:autoSpaceDN w:val="0"/>
        <w:adjustRightInd w:val="0"/>
        <w:spacing w:after="0" w:line="240" w:lineRule="auto"/>
        <w:ind w:right="4677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61307393"/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149661695"/>
      <w:bookmarkEnd w:id="0"/>
      <w:r w:rsidRPr="001F61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до рішення Київської міської ради від 30 березня 2022 року               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</w:t>
      </w:r>
      <w:bookmarkEnd w:id="1"/>
      <w:r w:rsidRPr="001F61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щодо надання грошової матеріальної допомоги батькам при народженні дитини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40"/>
          <w:szCs w:val="20"/>
          <w:lang w:eastAsia="ru-RU"/>
        </w:rPr>
      </w:pPr>
    </w:p>
    <w:p w:rsidR="001F612F" w:rsidRPr="001F612F" w:rsidRDefault="001F612F" w:rsidP="001F612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Бюджетного кодексу України, Податкового кодексу України, законів України «Про місцеве самоврядування в Україні», «Про статус депутатів місцевих рад», з метою стимулювання народжуваності у місті Києві шляхом передбачення можливості надання грошової матеріальної допомоги батькам при народженні дитини, Київська міська рада </w:t>
      </w:r>
    </w:p>
    <w:p w:rsidR="001F612F" w:rsidRPr="001F612F" w:rsidRDefault="001F612F" w:rsidP="001F612F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napToGrid w:val="0"/>
          <w:spacing w:val="-10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b/>
          <w:snapToGrid w:val="0"/>
          <w:spacing w:val="-10"/>
          <w:sz w:val="28"/>
          <w:szCs w:val="28"/>
          <w:lang w:eastAsia="ru-RU"/>
        </w:rPr>
        <w:t>ВИРІШИЛА:</w:t>
      </w:r>
    </w:p>
    <w:p w:rsidR="001F612F" w:rsidRPr="001F612F" w:rsidRDefault="001F612F" w:rsidP="001F612F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napToGrid w:val="0"/>
          <w:spacing w:val="-10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Внести</w:t>
      </w:r>
      <w:proofErr w:type="spellEnd"/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рішення Київської міської ради від 30 березня 2022 року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№ 4550/4591 «Про Порядок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в умовах воєнного стану» такі зміни: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у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стану: 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пункт 14.1 викласти в такій редакції: «14.1. За зверненнями депутатів Київської міської ради надається грошова матеріальна допомога членам територіальної громади міста Києва, у тому числі, але не виключно, найбільш уразливим групам населення: багатодітним сім'ям, одиноким матерям, одиноким </w:t>
      </w: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батькам, усиновителям чи опікунам, особам з інвалідністю, батькам, усиновителям чи опікунам, які виховують дитину з інвалідністю, одному з батьків дитини (опікуну) як допомога при народженні дитини, постраждалим сім'ям від наслідків збройної агресії Російської Федерації, а також військовослужбовцям та членам їх сімей, добровольцям Сил територіальної оборони Збройних Сил України; та особам, взятим на облік як внутрішньо переміщені особи в місті Києві, які переміщуються з територій, віднесених у встановленому порядку до територіальних громад, що розташовані в районі проведення воєнних (бойових) дій або які перебувають у тимчасовій окупації, оточенні (блокуванні), через одержувачів на підставі особистої заяви зацікавленої особи.»;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пункт 16.1 доповнити підпунктом 16.1.7 такого змісту: «16.1.7. Копія свідоцтва про народження дитини, виданого не раніше ніж за один рік до дати подання особистої заяви про надання грошової матеріальної допомоги в разі, якщо заяву подає один із батьків дитини або її опікун для отримання допомоги при народженні дитини.»</w:t>
      </w:r>
      <w:r w:rsidR="005C0B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2. Офіційно оприлюднити це рішення в установленому порядку.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3. Це рішення набирає чинності з дня його оприлюднення.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6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бюджету, соціально-економічного розвитку та інвестиційної діяльності.</w:t>
      </w:r>
    </w:p>
    <w:p w:rsidR="001F612F" w:rsidRPr="001F612F" w:rsidRDefault="001F612F" w:rsidP="001F61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52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Київський міський голова</w:t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F61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Віталій КЛИЧКО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ПОДАННЯ: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515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Володимир ПРОКОПІВ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515DD1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Депутатка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Людмила КОВАЛЕВСЬКА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515DD1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Максим КУХАРСЬКИЙ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84007" w:rsidRPr="00684007" w:rsidRDefault="00684007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536" w:rsidRDefault="00892536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536" w:rsidRPr="001F612F" w:rsidRDefault="00892536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ПОГОДЖЕНО: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бюджету, соціально-економічного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 та інвестиційної діяльності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</w:t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Андрій ВІТРЕНКО</w:t>
      </w:r>
    </w:p>
    <w:p w:rsid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536" w:rsidRPr="001F612F" w:rsidRDefault="00892536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охорони здоров’я, сім’ї та</w:t>
      </w: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 політики</w:t>
      </w: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</w:t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Марина ПОРОШЕНКО</w:t>
      </w:r>
    </w:p>
    <w:p w:rsidR="001F612F" w:rsidRPr="001F612F" w:rsidRDefault="001F612F" w:rsidP="001F612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61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2F" w:rsidRPr="001F612F" w:rsidRDefault="001F612F" w:rsidP="001F61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8D" w:rsidRPr="00DC5AB5" w:rsidRDefault="00BF7A8D" w:rsidP="00DA43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BF7A8D" w:rsidRPr="00DC5AB5" w:rsidSect="00E52C72">
      <w:type w:val="continuous"/>
      <w:pgSz w:w="11906" w:h="16838"/>
      <w:pgMar w:top="993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1413" w:rsidRDefault="00E31413">
      <w:pPr>
        <w:spacing w:after="0" w:line="240" w:lineRule="auto"/>
      </w:pPr>
      <w:r>
        <w:separator/>
      </w:r>
    </w:p>
  </w:endnote>
  <w:endnote w:type="continuationSeparator" w:id="0">
    <w:p w:rsidR="00E31413" w:rsidRDefault="00E3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1413" w:rsidRDefault="00E31413">
      <w:pPr>
        <w:spacing w:after="0" w:line="240" w:lineRule="auto"/>
      </w:pPr>
      <w:r>
        <w:separator/>
      </w:r>
    </w:p>
  </w:footnote>
  <w:footnote w:type="continuationSeparator" w:id="0">
    <w:p w:rsidR="00E31413" w:rsidRDefault="00E31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:rsidR="00314D16" w:rsidRDefault="00B01F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F24"/>
    <w:multiLevelType w:val="hybridMultilevel"/>
    <w:tmpl w:val="72EAECA2"/>
    <w:lvl w:ilvl="0" w:tplc="C59465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4C72E26"/>
    <w:multiLevelType w:val="hybridMultilevel"/>
    <w:tmpl w:val="C47E89E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4A8B"/>
    <w:multiLevelType w:val="hybridMultilevel"/>
    <w:tmpl w:val="96A238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36B37"/>
    <w:multiLevelType w:val="hybridMultilevel"/>
    <w:tmpl w:val="676AD876"/>
    <w:lvl w:ilvl="0" w:tplc="D74656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 w15:restartNumberingAfterBreak="0">
    <w:nsid w:val="6B317821"/>
    <w:multiLevelType w:val="multilevel"/>
    <w:tmpl w:val="3FDAF39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5" w15:restartNumberingAfterBreak="0">
    <w:nsid w:val="7223669C"/>
    <w:multiLevelType w:val="hybridMultilevel"/>
    <w:tmpl w:val="ABB2715E"/>
    <w:lvl w:ilvl="0" w:tplc="1944B4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A990E0A"/>
    <w:multiLevelType w:val="hybridMultilevel"/>
    <w:tmpl w:val="9E4E907A"/>
    <w:lvl w:ilvl="0" w:tplc="2E281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71254147">
    <w:abstractNumId w:val="4"/>
  </w:num>
  <w:num w:numId="2" w16cid:durableId="989946065">
    <w:abstractNumId w:val="3"/>
  </w:num>
  <w:num w:numId="3" w16cid:durableId="133300928">
    <w:abstractNumId w:val="0"/>
  </w:num>
  <w:num w:numId="4" w16cid:durableId="1719427234">
    <w:abstractNumId w:val="5"/>
  </w:num>
  <w:num w:numId="5" w16cid:durableId="1843810236">
    <w:abstractNumId w:val="2"/>
  </w:num>
  <w:num w:numId="6" w16cid:durableId="12732778">
    <w:abstractNumId w:val="1"/>
  </w:num>
  <w:num w:numId="7" w16cid:durableId="204954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6127A"/>
    <w:rsid w:val="0010041F"/>
    <w:rsid w:val="00135003"/>
    <w:rsid w:val="001F612F"/>
    <w:rsid w:val="00207ECF"/>
    <w:rsid w:val="00264212"/>
    <w:rsid w:val="00280023"/>
    <w:rsid w:val="002B51A1"/>
    <w:rsid w:val="00314D16"/>
    <w:rsid w:val="003A0E3C"/>
    <w:rsid w:val="00400921"/>
    <w:rsid w:val="004079A8"/>
    <w:rsid w:val="0046539D"/>
    <w:rsid w:val="00471A1C"/>
    <w:rsid w:val="00483731"/>
    <w:rsid w:val="004B69F5"/>
    <w:rsid w:val="004B7372"/>
    <w:rsid w:val="00515DD1"/>
    <w:rsid w:val="005250F2"/>
    <w:rsid w:val="005A2094"/>
    <w:rsid w:val="005C0BAB"/>
    <w:rsid w:val="00623D04"/>
    <w:rsid w:val="006373BA"/>
    <w:rsid w:val="00684007"/>
    <w:rsid w:val="0079633E"/>
    <w:rsid w:val="007A07E8"/>
    <w:rsid w:val="00892536"/>
    <w:rsid w:val="009E51F6"/>
    <w:rsid w:val="00A340B7"/>
    <w:rsid w:val="00B01F9D"/>
    <w:rsid w:val="00BF7A8D"/>
    <w:rsid w:val="00C216F9"/>
    <w:rsid w:val="00D82DC3"/>
    <w:rsid w:val="00D93395"/>
    <w:rsid w:val="00DA43B9"/>
    <w:rsid w:val="00DB2A35"/>
    <w:rsid w:val="00DC5AB5"/>
    <w:rsid w:val="00E15928"/>
    <w:rsid w:val="00E31413"/>
    <w:rsid w:val="00E52C72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258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DB2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2A35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A0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Вадим Козырь</cp:lastModifiedBy>
  <cp:revision>6</cp:revision>
  <cp:lastPrinted>2024-10-03T11:21:00Z</cp:lastPrinted>
  <dcterms:created xsi:type="dcterms:W3CDTF">2025-03-05T10:33:00Z</dcterms:created>
  <dcterms:modified xsi:type="dcterms:W3CDTF">2025-04-02T10:10:00Z</dcterms:modified>
</cp:coreProperties>
</file>