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A7B60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AAA7B73" wp14:editId="694EA7B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032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D2254AC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69173255" w14:textId="77777777"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F2DDA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352DB299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5295F2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F33AD77" w14:textId="77777777"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C926959" w14:textId="77777777" w:rsidR="00111F26" w:rsidRDefault="00111F2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14:paraId="65FF15D5" w14:textId="77777777" w:rsidR="00471A1C" w:rsidRPr="00716D4E" w:rsidRDefault="00861C8F" w:rsidP="00466593">
      <w:pPr>
        <w:jc w:val="right"/>
        <w:rPr>
          <w:sz w:val="28"/>
          <w:szCs w:val="28"/>
        </w:rPr>
      </w:pPr>
      <w:r w:rsidRPr="00861C8F">
        <w:rPr>
          <w:rFonts w:ascii="Times New Roman" w:hAnsi="Times New Roman" w:cs="Times New Roman"/>
          <w:sz w:val="28"/>
          <w:szCs w:val="28"/>
        </w:rPr>
        <w:t>ПРОЄКТ</w:t>
      </w:r>
    </w:p>
    <w:p w14:paraId="6B89A675" w14:textId="77777777" w:rsidR="009214F9" w:rsidRDefault="009214F9" w:rsidP="009214F9">
      <w:pPr>
        <w:spacing w:after="0" w:line="240" w:lineRule="auto"/>
        <w:ind w:right="467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 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адання згоди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 безоплатне прийняття з державної власності до комунальної власності територіальної громади міста Києва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uk-UA" w:bidi="uk-UA"/>
        </w:rPr>
        <w:t>обладнання мобільної розподільної генерації тепло- та електроенергії</w:t>
      </w:r>
    </w:p>
    <w:p w14:paraId="1AC3C853" w14:textId="7777777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3E8C854" w14:textId="677DD08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51 частини першої статті 26 Закону України «Про місцеве самоврядування в Україні»,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Закону України «Про передачу об'єктів права державної та комунальної власності», Положення про порядок передачі об'єктів права державної власності, затвердженого Постановою Кабінету Міністрів України від 21 вересня 1998 року № 1482, враховуючи лист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Державного агентства відновлення та розвитку інфраструктури України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від 13 березня 2026 року № 1092/1/15/16-459/08-26, Київська міська рада </w:t>
      </w:r>
    </w:p>
    <w:p w14:paraId="2263A024" w14:textId="77777777" w:rsidR="009214F9" w:rsidRDefault="009214F9" w:rsidP="009214F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1" w:name="6"/>
      <w:bookmarkEnd w:id="1"/>
    </w:p>
    <w:p w14:paraId="3C11BD01" w14:textId="0F8CAA08" w:rsidR="009214F9" w:rsidRDefault="009214F9" w:rsidP="009214F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12409BD9" w14:textId="77777777" w:rsidR="009214F9" w:rsidRPr="00D474E5" w:rsidRDefault="009214F9" w:rsidP="009214F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43F71818" w14:textId="7777777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4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Надати згоду на безоплатне прийняття з державної власності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комунальної власності територіальної громади міста Києва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обладнання мобільної розподільної генерації тепло- та електроенергії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додатком до цього рішення.</w:t>
      </w:r>
    </w:p>
    <w:p w14:paraId="796434E5" w14:textId="6414349D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7"/>
      <w:bookmarkEnd w:id="2"/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Київська міська рада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зобовʼязується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використовувати майно за цільовим призначенням і не відчужувати у приватну власність.</w:t>
      </w:r>
    </w:p>
    <w:p w14:paraId="2B447040" w14:textId="7777777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E2FC7" w14:textId="7777777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8"/>
      <w:bookmarkEnd w:id="3"/>
      <w:r w:rsidRPr="009214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Виконавчому органу Київської міської ради здійснити організаційно-правові заходи щодо безоплатного прийняття обладнання, зазначеного у пункті 1 цього рішення, до комунальної власності територіальної громади міста Києва.</w:t>
      </w:r>
    </w:p>
    <w:p w14:paraId="001C0077" w14:textId="77777777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8B9F11" w14:textId="77777777" w:rsidR="009214F9" w:rsidRDefault="009214F9" w:rsidP="009214F9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214F9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3</w:t>
      </w:r>
      <w:r w:rsidRPr="009214F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Оприлюднити це рішення в установленому порядку.</w:t>
      </w:r>
    </w:p>
    <w:p w14:paraId="5510508C" w14:textId="77777777" w:rsidR="009214F9" w:rsidRDefault="009214F9" w:rsidP="009214F9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5620461" w14:textId="77777777" w:rsidR="009214F9" w:rsidRDefault="009214F9" w:rsidP="009214F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214F9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9214F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ради набирає чинності з дня його оприлюднення.</w:t>
      </w:r>
    </w:p>
    <w:p w14:paraId="3C2F7EAC" w14:textId="77777777" w:rsidR="009214F9" w:rsidRDefault="009214F9" w:rsidP="009214F9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C4EAF5E" w14:textId="5BCADE9D" w:rsidR="009214F9" w:rsidRDefault="009214F9" w:rsidP="009214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4F9">
        <w:rPr>
          <w:rFonts w:ascii="Times New Roman" w:hAnsi="Times New Roman" w:cs="Times New Roman"/>
          <w:b/>
          <w:bCs/>
          <w:sz w:val="28"/>
          <w:szCs w:val="28"/>
        </w:rPr>
        <w:lastRenderedPageBreak/>
        <w:t>5.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виконанням цього рішення покласти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остійну комісію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>постійну комісію Київської міської ради з питань власності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регуляторної політики. </w:t>
      </w:r>
    </w:p>
    <w:p w14:paraId="11AA707C" w14:textId="77777777" w:rsidR="009214F9" w:rsidRDefault="009214F9" w:rsidP="009214F9">
      <w:pPr>
        <w:spacing w:after="120" w:line="240" w:lineRule="auto"/>
        <w:ind w:right="-33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ADB032" w14:textId="77777777" w:rsidR="009214F9" w:rsidRDefault="009214F9" w:rsidP="009214F9">
      <w:pPr>
        <w:spacing w:after="120" w:line="240" w:lineRule="auto"/>
        <w:ind w:right="-33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DAF17B" w14:textId="77777777" w:rsidR="009214F9" w:rsidRDefault="009214F9" w:rsidP="009214F9">
      <w:pPr>
        <w:spacing w:after="120" w:line="240" w:lineRule="auto"/>
        <w:ind w:right="-338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9F586" w14:textId="77777777" w:rsidR="009214F9" w:rsidRDefault="009214F9" w:rsidP="009214F9">
      <w:pPr>
        <w:spacing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14:paraId="68FC6B2B" w14:textId="77777777" w:rsidR="00810A06" w:rsidRDefault="00810A06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A84C67" w14:textId="77777777" w:rsidR="002E69CB" w:rsidRDefault="002E69CB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87E7F4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DA61FF" w14:textId="77777777"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EE2BE9" w14:textId="77777777" w:rsidR="00A1276C" w:rsidRDefault="00A1276C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174CE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EF24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5DB4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D4BFF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630D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1D73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F690F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232898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92E26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ECC6D6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8DDD2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6A5872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CFCC20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D6E91A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B95F7D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911E7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4AB62F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3C2C0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72B5A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B0AEA5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28F95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F31D5B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BA0B39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4D310C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5F5AB3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9DD9520" w14:textId="77777777" w:rsidR="009214F9" w:rsidRDefault="009214F9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275E7E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60DCF7" w14:textId="77777777"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D3838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868E16C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9CEC3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15838866"/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ради- </w:t>
      </w:r>
    </w:p>
    <w:p w14:paraId="211EB6C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3255A3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1A60692F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та паливно-енергетичного комплексу: </w:t>
      </w:r>
    </w:p>
    <w:p w14:paraId="7FAFE00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324FFA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 Олександр БРОДСЬКИЙ </w:t>
      </w:r>
    </w:p>
    <w:p w14:paraId="3A32DECC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4C99FBB2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4A59AF5C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6DA93223" w14:textId="77777777" w:rsidR="00F00FE0" w:rsidRPr="00656ED9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bookmarkEnd w:id="4"/>
    <w:p w14:paraId="54B647A0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FE6B524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00C0152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3F72797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BB6CA3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4E775BD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40A4C99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2A29641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10F1D6BF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8C811B0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1E5B5E89" w14:textId="77777777" w:rsidR="00F00FE0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68031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508A22" w14:textId="77777777" w:rsidR="009214F9" w:rsidRDefault="009214F9" w:rsidP="009214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6FCFF744" w14:textId="77777777" w:rsidR="009214F9" w:rsidRDefault="009214F9" w:rsidP="009214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 питань власності та регуляторної політики</w:t>
      </w:r>
    </w:p>
    <w:p w14:paraId="184DDF65" w14:textId="77777777" w:rsidR="009214F9" w:rsidRDefault="009214F9" w:rsidP="009214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E7FEA8C" w14:textId="77777777" w:rsidR="009214F9" w:rsidRDefault="009214F9" w:rsidP="009214F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7CBD108E" w14:textId="77777777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312113" w14:textId="77777777" w:rsidR="00F00FE0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5" w:name="_Hlk215743416"/>
    </w:p>
    <w:p w14:paraId="03CEE219" w14:textId="77777777" w:rsidR="00F00FE0" w:rsidRPr="004836DE" w:rsidRDefault="00F00FE0" w:rsidP="00F00FE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C486DD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3876A573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AB60C76" w14:textId="77777777" w:rsidR="00F00FE0" w:rsidRPr="009B2258" w:rsidRDefault="00F00FE0" w:rsidP="00F00FE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bookmarkEnd w:id="5"/>
    <w:p w14:paraId="7508E2FB" w14:textId="77777777" w:rsidR="00F00FE0" w:rsidRDefault="00F00FE0" w:rsidP="00F00FE0">
      <w:pPr>
        <w:spacing w:after="0" w:line="240" w:lineRule="auto"/>
        <w:ind w:right="-5" w:firstLine="567"/>
        <w:rPr>
          <w:sz w:val="28"/>
          <w:szCs w:val="28"/>
        </w:rPr>
      </w:pPr>
    </w:p>
    <w:p w14:paraId="70F8A866" w14:textId="77777777" w:rsidR="00F00FE0" w:rsidRDefault="00F00FE0" w:rsidP="00F00FE0">
      <w:pPr>
        <w:spacing w:after="0" w:line="240" w:lineRule="auto"/>
        <w:rPr>
          <w:rFonts w:ascii="Aptos" w:hAnsi="Aptos"/>
          <w:color w:val="FFFFFF"/>
        </w:rPr>
      </w:pPr>
    </w:p>
    <w:p w14:paraId="427BF0D9" w14:textId="77777777" w:rsidR="00F00FE0" w:rsidRDefault="00F00FE0" w:rsidP="00F00FE0">
      <w:pPr>
        <w:tabs>
          <w:tab w:val="left" w:pos="7938"/>
        </w:tabs>
        <w:spacing w:after="0" w:line="240" w:lineRule="auto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F00FE0" w:rsidSect="00354521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C26D5" w14:textId="77777777" w:rsidR="006832E6" w:rsidRDefault="006832E6">
      <w:pPr>
        <w:spacing w:after="0" w:line="240" w:lineRule="auto"/>
      </w:pPr>
      <w:r>
        <w:separator/>
      </w:r>
    </w:p>
  </w:endnote>
  <w:endnote w:type="continuationSeparator" w:id="0">
    <w:p w14:paraId="51B35DD9" w14:textId="77777777" w:rsidR="006832E6" w:rsidRDefault="00683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0E30F" w14:textId="77777777" w:rsidR="006832E6" w:rsidRDefault="006832E6">
      <w:pPr>
        <w:spacing w:after="0" w:line="240" w:lineRule="auto"/>
      </w:pPr>
      <w:r>
        <w:separator/>
      </w:r>
    </w:p>
  </w:footnote>
  <w:footnote w:type="continuationSeparator" w:id="0">
    <w:p w14:paraId="60E673B2" w14:textId="77777777" w:rsidR="006832E6" w:rsidRDefault="00683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66B5"/>
    <w:multiLevelType w:val="hybridMultilevel"/>
    <w:tmpl w:val="5B82EAD0"/>
    <w:lvl w:ilvl="0" w:tplc="F5EC121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161217"/>
    <w:multiLevelType w:val="multilevel"/>
    <w:tmpl w:val="18501FC6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529557D6"/>
    <w:multiLevelType w:val="hybridMultilevel"/>
    <w:tmpl w:val="4CF4925A"/>
    <w:lvl w:ilvl="0" w:tplc="D13C8A26">
      <w:start w:val="18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E69"/>
    <w:rsid w:val="0001540D"/>
    <w:rsid w:val="00020036"/>
    <w:rsid w:val="00021D16"/>
    <w:rsid w:val="000252E7"/>
    <w:rsid w:val="000406B2"/>
    <w:rsid w:val="000441C9"/>
    <w:rsid w:val="000507E4"/>
    <w:rsid w:val="00050E42"/>
    <w:rsid w:val="00064B0E"/>
    <w:rsid w:val="00065225"/>
    <w:rsid w:val="00066AE1"/>
    <w:rsid w:val="000710CB"/>
    <w:rsid w:val="00083C55"/>
    <w:rsid w:val="00090ADD"/>
    <w:rsid w:val="000C2579"/>
    <w:rsid w:val="000D712B"/>
    <w:rsid w:val="000E48A5"/>
    <w:rsid w:val="000E77BB"/>
    <w:rsid w:val="000F57EC"/>
    <w:rsid w:val="0010041F"/>
    <w:rsid w:val="0011133B"/>
    <w:rsid w:val="00111F26"/>
    <w:rsid w:val="00126583"/>
    <w:rsid w:val="0013018C"/>
    <w:rsid w:val="001336EF"/>
    <w:rsid w:val="00135003"/>
    <w:rsid w:val="001727BC"/>
    <w:rsid w:val="001803CB"/>
    <w:rsid w:val="001A3125"/>
    <w:rsid w:val="001A7993"/>
    <w:rsid w:val="00206067"/>
    <w:rsid w:val="002068F8"/>
    <w:rsid w:val="00206A0C"/>
    <w:rsid w:val="00237845"/>
    <w:rsid w:val="0025341D"/>
    <w:rsid w:val="00264212"/>
    <w:rsid w:val="00267324"/>
    <w:rsid w:val="002763EB"/>
    <w:rsid w:val="002815DB"/>
    <w:rsid w:val="00285911"/>
    <w:rsid w:val="00297224"/>
    <w:rsid w:val="002B51A1"/>
    <w:rsid w:val="002C0811"/>
    <w:rsid w:val="002E69CB"/>
    <w:rsid w:val="002F3BD1"/>
    <w:rsid w:val="00314D16"/>
    <w:rsid w:val="00330F8B"/>
    <w:rsid w:val="00354521"/>
    <w:rsid w:val="00356D27"/>
    <w:rsid w:val="0037050B"/>
    <w:rsid w:val="00386199"/>
    <w:rsid w:val="003A0CFB"/>
    <w:rsid w:val="003A0DC6"/>
    <w:rsid w:val="003A58E4"/>
    <w:rsid w:val="003C3C70"/>
    <w:rsid w:val="003E5030"/>
    <w:rsid w:val="004046EE"/>
    <w:rsid w:val="004055DD"/>
    <w:rsid w:val="004079A8"/>
    <w:rsid w:val="00410783"/>
    <w:rsid w:val="00414319"/>
    <w:rsid w:val="00433434"/>
    <w:rsid w:val="004539EC"/>
    <w:rsid w:val="004607B2"/>
    <w:rsid w:val="00464582"/>
    <w:rsid w:val="00466593"/>
    <w:rsid w:val="00471A1C"/>
    <w:rsid w:val="00483731"/>
    <w:rsid w:val="00487907"/>
    <w:rsid w:val="00496B9F"/>
    <w:rsid w:val="004A3181"/>
    <w:rsid w:val="004B6619"/>
    <w:rsid w:val="004B7372"/>
    <w:rsid w:val="004B7DED"/>
    <w:rsid w:val="004E71E9"/>
    <w:rsid w:val="004F029A"/>
    <w:rsid w:val="00510EC1"/>
    <w:rsid w:val="005250F2"/>
    <w:rsid w:val="0053760B"/>
    <w:rsid w:val="005733AA"/>
    <w:rsid w:val="00581175"/>
    <w:rsid w:val="00597B11"/>
    <w:rsid w:val="005A47B4"/>
    <w:rsid w:val="005A5BBE"/>
    <w:rsid w:val="005C19CF"/>
    <w:rsid w:val="005C43AE"/>
    <w:rsid w:val="005C493D"/>
    <w:rsid w:val="005D51BC"/>
    <w:rsid w:val="005F1006"/>
    <w:rsid w:val="006009A7"/>
    <w:rsid w:val="00612B96"/>
    <w:rsid w:val="00615957"/>
    <w:rsid w:val="006373BA"/>
    <w:rsid w:val="00660C96"/>
    <w:rsid w:val="00681E7C"/>
    <w:rsid w:val="006832E6"/>
    <w:rsid w:val="006A540B"/>
    <w:rsid w:val="006B227B"/>
    <w:rsid w:val="006C6B67"/>
    <w:rsid w:val="006E5F83"/>
    <w:rsid w:val="0070420B"/>
    <w:rsid w:val="00716D4E"/>
    <w:rsid w:val="00756DC8"/>
    <w:rsid w:val="007945D7"/>
    <w:rsid w:val="007A602D"/>
    <w:rsid w:val="007A6A54"/>
    <w:rsid w:val="007C3C24"/>
    <w:rsid w:val="007D5762"/>
    <w:rsid w:val="007E283F"/>
    <w:rsid w:val="007E3B86"/>
    <w:rsid w:val="00803BE9"/>
    <w:rsid w:val="00810A06"/>
    <w:rsid w:val="00815E72"/>
    <w:rsid w:val="008259D9"/>
    <w:rsid w:val="0083221A"/>
    <w:rsid w:val="008505B7"/>
    <w:rsid w:val="00861C8F"/>
    <w:rsid w:val="00882895"/>
    <w:rsid w:val="008A5E45"/>
    <w:rsid w:val="008C7D8E"/>
    <w:rsid w:val="00910E8C"/>
    <w:rsid w:val="009214F9"/>
    <w:rsid w:val="00941DC9"/>
    <w:rsid w:val="009442BF"/>
    <w:rsid w:val="00944972"/>
    <w:rsid w:val="00947448"/>
    <w:rsid w:val="009D55D1"/>
    <w:rsid w:val="009F3C96"/>
    <w:rsid w:val="00A0225C"/>
    <w:rsid w:val="00A04BAC"/>
    <w:rsid w:val="00A05DD4"/>
    <w:rsid w:val="00A1060F"/>
    <w:rsid w:val="00A1276C"/>
    <w:rsid w:val="00A4354F"/>
    <w:rsid w:val="00A650FB"/>
    <w:rsid w:val="00A7075F"/>
    <w:rsid w:val="00A9393F"/>
    <w:rsid w:val="00AA37D7"/>
    <w:rsid w:val="00AB7254"/>
    <w:rsid w:val="00AE3174"/>
    <w:rsid w:val="00AE5F80"/>
    <w:rsid w:val="00B02741"/>
    <w:rsid w:val="00B114B3"/>
    <w:rsid w:val="00B118ED"/>
    <w:rsid w:val="00B11D05"/>
    <w:rsid w:val="00B255FD"/>
    <w:rsid w:val="00B30D9F"/>
    <w:rsid w:val="00B42B72"/>
    <w:rsid w:val="00B478CE"/>
    <w:rsid w:val="00B662BA"/>
    <w:rsid w:val="00B90D9D"/>
    <w:rsid w:val="00B9256B"/>
    <w:rsid w:val="00B943CA"/>
    <w:rsid w:val="00BA08C3"/>
    <w:rsid w:val="00BA45FF"/>
    <w:rsid w:val="00BB0980"/>
    <w:rsid w:val="00BB6037"/>
    <w:rsid w:val="00BE7989"/>
    <w:rsid w:val="00C216F9"/>
    <w:rsid w:val="00C523F0"/>
    <w:rsid w:val="00C725E9"/>
    <w:rsid w:val="00C73CC4"/>
    <w:rsid w:val="00C9217A"/>
    <w:rsid w:val="00C92A0F"/>
    <w:rsid w:val="00CA0F57"/>
    <w:rsid w:val="00CB012E"/>
    <w:rsid w:val="00CD4DBB"/>
    <w:rsid w:val="00CF2A1F"/>
    <w:rsid w:val="00CF68E4"/>
    <w:rsid w:val="00D032F8"/>
    <w:rsid w:val="00D12673"/>
    <w:rsid w:val="00D331B7"/>
    <w:rsid w:val="00D474E5"/>
    <w:rsid w:val="00D47A7D"/>
    <w:rsid w:val="00D50E78"/>
    <w:rsid w:val="00D60035"/>
    <w:rsid w:val="00D67C45"/>
    <w:rsid w:val="00D93395"/>
    <w:rsid w:val="00DC1FBF"/>
    <w:rsid w:val="00DD718A"/>
    <w:rsid w:val="00DE6E57"/>
    <w:rsid w:val="00DF19E0"/>
    <w:rsid w:val="00DF1F2E"/>
    <w:rsid w:val="00E0072D"/>
    <w:rsid w:val="00E25D73"/>
    <w:rsid w:val="00E4092A"/>
    <w:rsid w:val="00E46ED3"/>
    <w:rsid w:val="00E569AF"/>
    <w:rsid w:val="00E82915"/>
    <w:rsid w:val="00E82B37"/>
    <w:rsid w:val="00E85E01"/>
    <w:rsid w:val="00E86B3E"/>
    <w:rsid w:val="00E9071D"/>
    <w:rsid w:val="00EA1F40"/>
    <w:rsid w:val="00EB1359"/>
    <w:rsid w:val="00ED167E"/>
    <w:rsid w:val="00EE628F"/>
    <w:rsid w:val="00F0009C"/>
    <w:rsid w:val="00F00FE0"/>
    <w:rsid w:val="00F039A3"/>
    <w:rsid w:val="00F067DD"/>
    <w:rsid w:val="00F06F1C"/>
    <w:rsid w:val="00F104C8"/>
    <w:rsid w:val="00F42E76"/>
    <w:rsid w:val="00F43F8E"/>
    <w:rsid w:val="00F54283"/>
    <w:rsid w:val="00F66DA7"/>
    <w:rsid w:val="00F7073E"/>
    <w:rsid w:val="00F72D69"/>
    <w:rsid w:val="00F8736D"/>
    <w:rsid w:val="00F874A0"/>
    <w:rsid w:val="00FB367F"/>
    <w:rsid w:val="00FB3B76"/>
    <w:rsid w:val="00FB490C"/>
    <w:rsid w:val="00FD083B"/>
    <w:rsid w:val="00FE3CA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B907"/>
  <w15:docId w15:val="{47FEC62E-C21B-4CF7-8FB7-3142011A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F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D083B"/>
    <w:rPr>
      <w:color w:val="0563C1" w:themeColor="hyperlink"/>
      <w:u w:val="single"/>
    </w:rPr>
  </w:style>
  <w:style w:type="paragraph" w:customStyle="1" w:styleId="rvps2">
    <w:name w:val="rvps2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FD083B"/>
  </w:style>
  <w:style w:type="character" w:customStyle="1" w:styleId="rvts46">
    <w:name w:val="rvts46"/>
    <w:basedOn w:val="a0"/>
    <w:rsid w:val="00FD083B"/>
  </w:style>
  <w:style w:type="paragraph" w:customStyle="1" w:styleId="p1">
    <w:name w:val="p1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D083B"/>
  </w:style>
  <w:style w:type="character" w:styleId="ab">
    <w:name w:val="Strong"/>
    <w:basedOn w:val="a0"/>
    <w:uiPriority w:val="22"/>
    <w:qFormat/>
    <w:rsid w:val="00FD083B"/>
    <w:rPr>
      <w:b/>
      <w:bCs/>
    </w:rPr>
  </w:style>
  <w:style w:type="character" w:customStyle="1" w:styleId="vkekvd">
    <w:name w:val="vkekvd"/>
    <w:basedOn w:val="a0"/>
    <w:rsid w:val="00FD083B"/>
  </w:style>
  <w:style w:type="character" w:customStyle="1" w:styleId="20">
    <w:name w:val="Заголовок 2 Знак"/>
    <w:basedOn w:val="a0"/>
    <w:link w:val="2"/>
    <w:uiPriority w:val="9"/>
    <w:semiHidden/>
    <w:rsid w:val="00F00F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1142B-275F-403E-B8AF-3BA414B4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2058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3</cp:revision>
  <cp:lastPrinted>2026-03-17T12:53:00Z</cp:lastPrinted>
  <dcterms:created xsi:type="dcterms:W3CDTF">2026-03-17T13:57:00Z</dcterms:created>
  <dcterms:modified xsi:type="dcterms:W3CDTF">2026-03-18T07:11:00Z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