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697152" w14:textId="77777777" w:rsidR="00797305" w:rsidRPr="004248DE" w:rsidRDefault="00797305" w:rsidP="0079730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  <w:lang w:val="uk-UA" w:eastAsia="uk-UA"/>
        </w:rPr>
        <w:drawing>
          <wp:inline distT="0" distB="0" distL="0" distR="0" wp14:anchorId="5C243BEE" wp14:editId="751BFB9D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2D35B9" w14:textId="77777777" w:rsidR="00797305" w:rsidRPr="005250F2" w:rsidRDefault="00797305" w:rsidP="00797305">
      <w:pPr>
        <w:tabs>
          <w:tab w:val="left" w:pos="4395"/>
        </w:tabs>
        <w:ind w:right="-1"/>
        <w:rPr>
          <w:sz w:val="28"/>
          <w:szCs w:val="28"/>
        </w:rPr>
      </w:pPr>
    </w:p>
    <w:p w14:paraId="2E72D95E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b/>
          <w:sz w:val="28"/>
          <w:szCs w:val="24"/>
          <w:lang w:val="uk-UA"/>
        </w:rPr>
      </w:pPr>
      <w:r w:rsidRPr="001E6926">
        <w:rPr>
          <w:b/>
          <w:sz w:val="28"/>
          <w:szCs w:val="24"/>
          <w:lang w:val="uk-UA"/>
        </w:rPr>
        <w:t>КИЇВСЬКА МІСЬКА РАДА</w:t>
      </w:r>
    </w:p>
    <w:p w14:paraId="0709B8DA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 w:val="28"/>
          <w:szCs w:val="28"/>
          <w:lang w:val="uk-UA"/>
        </w:rPr>
      </w:pPr>
      <w:r w:rsidRPr="001E6926">
        <w:rPr>
          <w:sz w:val="28"/>
          <w:szCs w:val="28"/>
          <w:lang w:val="uk-UA"/>
        </w:rPr>
        <w:t>V сесія IX скликання</w:t>
      </w:r>
    </w:p>
    <w:p w14:paraId="1B054489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3422FE3B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b/>
          <w:sz w:val="32"/>
          <w:szCs w:val="32"/>
          <w:lang w:val="uk-UA"/>
        </w:rPr>
      </w:pPr>
      <w:r w:rsidRPr="001E6926">
        <w:rPr>
          <w:b/>
          <w:sz w:val="32"/>
          <w:szCs w:val="32"/>
          <w:lang w:val="uk-UA"/>
        </w:rPr>
        <w:t xml:space="preserve">Р І Ш Е Н </w:t>
      </w:r>
      <w:proofErr w:type="spellStart"/>
      <w:r w:rsidRPr="001E6926">
        <w:rPr>
          <w:b/>
          <w:sz w:val="32"/>
          <w:szCs w:val="32"/>
          <w:lang w:val="uk-UA"/>
        </w:rPr>
        <w:t>Н</w:t>
      </w:r>
      <w:proofErr w:type="spellEnd"/>
      <w:r w:rsidRPr="001E6926">
        <w:rPr>
          <w:b/>
          <w:sz w:val="32"/>
          <w:szCs w:val="32"/>
          <w:lang w:val="uk-UA"/>
        </w:rPr>
        <w:t xml:space="preserve"> Я</w:t>
      </w:r>
    </w:p>
    <w:p w14:paraId="3D7FFBB2" w14:textId="77777777" w:rsidR="00797305" w:rsidRPr="001E6926" w:rsidRDefault="00797305" w:rsidP="00797305">
      <w:pPr>
        <w:tabs>
          <w:tab w:val="left" w:pos="4395"/>
        </w:tabs>
        <w:ind w:right="-1"/>
        <w:jc w:val="center"/>
        <w:rPr>
          <w:szCs w:val="24"/>
          <w:lang w:val="uk-UA"/>
        </w:rPr>
      </w:pPr>
    </w:p>
    <w:p w14:paraId="71E7A278" w14:textId="77777777" w:rsidR="00797305" w:rsidRDefault="00797305" w:rsidP="0079730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1E6926">
        <w:rPr>
          <w:sz w:val="28"/>
          <w:szCs w:val="24"/>
          <w:lang w:val="uk-UA"/>
        </w:rPr>
        <w:t>_______________                          Київ</w:t>
      </w:r>
      <w:r w:rsidRPr="004B7372">
        <w:rPr>
          <w:sz w:val="28"/>
          <w:szCs w:val="24"/>
        </w:rPr>
        <w:t xml:space="preserve">                      № _______________</w:t>
      </w:r>
    </w:p>
    <w:p w14:paraId="5E50C862" w14:textId="77777777" w:rsidR="00797305" w:rsidRPr="00C65838" w:rsidRDefault="00797305" w:rsidP="0079730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62C72E3C" w14:textId="42E5B337" w:rsidR="00F6318B" w:rsidRPr="00F6318B" w:rsidRDefault="00510D22" w:rsidP="00510D22">
      <w:pPr>
        <w:ind w:right="707"/>
        <w:jc w:val="right"/>
        <w:rPr>
          <w:lang w:val="uk-UA"/>
        </w:rPr>
      </w:pPr>
      <w:r w:rsidRPr="00510D22">
        <w:rPr>
          <w:rFonts w:eastAsia="Aptos"/>
          <w:b/>
          <w:kern w:val="2"/>
          <w:sz w:val="28"/>
          <w:szCs w:val="28"/>
          <w:lang w:eastAsia="en-US"/>
          <w14:ligatures w14:val="standardContextual"/>
        </w:rPr>
        <w:t>ПРОЄКТ</w:t>
      </w:r>
    </w:p>
    <w:tbl>
      <w:tblPr>
        <w:tblW w:w="0" w:type="auto"/>
        <w:tblInd w:w="709" w:type="dxa"/>
        <w:tblLook w:val="01E0" w:firstRow="1" w:lastRow="1" w:firstColumn="1" w:lastColumn="1" w:noHBand="0" w:noVBand="0"/>
      </w:tblPr>
      <w:tblGrid>
        <w:gridCol w:w="5954"/>
      </w:tblGrid>
      <w:tr w:rsidR="00F6318B" w:rsidRPr="00EE41B7" w14:paraId="6C1844F6" w14:textId="77777777" w:rsidTr="00E55A0A">
        <w:trPr>
          <w:trHeight w:val="2500"/>
        </w:trPr>
        <w:tc>
          <w:tcPr>
            <w:tcW w:w="5954" w:type="dxa"/>
            <w:hideMark/>
          </w:tcPr>
          <w:p w14:paraId="22427F3E" w14:textId="2709A7E8" w:rsidR="00F6318B" w:rsidRPr="00430BC6" w:rsidRDefault="008D7A91" w:rsidP="000F02A6">
            <w:pPr>
              <w:autoSpaceDE w:val="0"/>
              <w:autoSpaceDN w:val="0"/>
              <w:adjustRightInd w:val="0"/>
              <w:jc w:val="both"/>
              <w:rPr>
                <w:b/>
                <w:sz w:val="24"/>
                <w:szCs w:val="24"/>
                <w:lang w:val="uk-UA"/>
              </w:rPr>
            </w:pPr>
            <w:r w:rsidRPr="008D7A91">
              <w:rPr>
                <w:rFonts w:eastAsia="Calibri"/>
                <w:b/>
                <w:sz w:val="28"/>
                <w:szCs w:val="28"/>
                <w:lang w:val="uk-UA" w:eastAsia="en-US"/>
              </w:rPr>
              <w:t>Про збільшення розміру статутного капіталу КОМУНАЛЬНОГО ПІДПРИЄМСТВА ВИКОНАВЧОГО ОРГАНУ КИЇВРАДИ (КИЇВСЬКОЇ МІСЬКОЇ ДЕРЖАВНОЇ АДМІНІСТРАЦІЇ) «КИЇВТЕПЛОЕНЕРГО»</w:t>
            </w:r>
          </w:p>
        </w:tc>
      </w:tr>
    </w:tbl>
    <w:p w14:paraId="6BB3F76F" w14:textId="7D991EDB" w:rsidR="00D23060" w:rsidRPr="00D23060" w:rsidRDefault="00510D22" w:rsidP="00845824">
      <w:pPr>
        <w:tabs>
          <w:tab w:val="left" w:pos="8931"/>
        </w:tabs>
        <w:ind w:firstLine="567"/>
        <w:jc w:val="both"/>
        <w:rPr>
          <w:snapToGrid w:val="0"/>
          <w:sz w:val="28"/>
          <w:lang w:val="uk-UA"/>
        </w:rPr>
      </w:pPr>
      <w:r>
        <w:rPr>
          <w:snapToGrid w:val="0"/>
          <w:sz w:val="28"/>
          <w:lang w:val="uk-UA"/>
        </w:rPr>
        <w:t xml:space="preserve">  </w:t>
      </w:r>
      <w:r w:rsidR="00D669B8">
        <w:rPr>
          <w:snapToGrid w:val="0"/>
          <w:sz w:val="28"/>
          <w:lang w:val="uk-UA"/>
        </w:rPr>
        <w:t>В</w:t>
      </w:r>
      <w:r w:rsidR="00CD790A" w:rsidRPr="00CD790A">
        <w:rPr>
          <w:snapToGrid w:val="0"/>
          <w:sz w:val="28"/>
          <w:lang w:val="uk-UA"/>
        </w:rPr>
        <w:t>ідповідно до частини п'ятої статті 60 Закону України «Про місцеве самоврядування в Україні»</w:t>
      </w:r>
      <w:r w:rsidR="00845824">
        <w:rPr>
          <w:snapToGrid w:val="0"/>
          <w:sz w:val="28"/>
          <w:lang w:val="uk-UA"/>
        </w:rPr>
        <w:t xml:space="preserve">, </w:t>
      </w:r>
      <w:r w:rsidR="00CD790A" w:rsidRPr="00CD790A">
        <w:rPr>
          <w:snapToGrid w:val="0"/>
          <w:sz w:val="28"/>
          <w:lang w:val="uk-UA"/>
        </w:rPr>
        <w:t>Київська міська рада</w:t>
      </w:r>
    </w:p>
    <w:p w14:paraId="7F71C477" w14:textId="77777777" w:rsidR="00235CE7" w:rsidRPr="00F6318B" w:rsidRDefault="00235CE7" w:rsidP="00A67406">
      <w:pPr>
        <w:tabs>
          <w:tab w:val="left" w:pos="9356"/>
        </w:tabs>
        <w:ind w:firstLine="567"/>
        <w:jc w:val="both"/>
        <w:rPr>
          <w:snapToGrid w:val="0"/>
          <w:sz w:val="28"/>
          <w:lang w:val="uk-UA"/>
        </w:rPr>
      </w:pPr>
    </w:p>
    <w:p w14:paraId="4A8AFF64" w14:textId="0B5E103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32A0F336" w14:textId="77777777" w:rsidR="00D32E80" w:rsidRPr="00A4394C" w:rsidRDefault="00D32E80" w:rsidP="00CA7BBA">
      <w:pPr>
        <w:ind w:firstLine="426"/>
        <w:jc w:val="both"/>
        <w:rPr>
          <w:rFonts w:ascii="Georgia" w:hAnsi="Georgia"/>
          <w:snapToGrid w:val="0"/>
          <w:sz w:val="28"/>
          <w:lang w:val="uk-UA"/>
        </w:rPr>
      </w:pPr>
    </w:p>
    <w:p w14:paraId="6A234DB1" w14:textId="387B2B26" w:rsidR="00CD5390" w:rsidRPr="00403FCA" w:rsidRDefault="00CD5390" w:rsidP="000C34E3">
      <w:pPr>
        <w:pStyle w:val="af2"/>
        <w:numPr>
          <w:ilvl w:val="0"/>
          <w:numId w:val="12"/>
        </w:numPr>
        <w:tabs>
          <w:tab w:val="left" w:pos="993"/>
        </w:tabs>
        <w:ind w:left="0" w:firstLine="708"/>
        <w:jc w:val="both"/>
        <w:rPr>
          <w:sz w:val="28"/>
          <w:szCs w:val="28"/>
          <w:lang w:val="uk-UA"/>
        </w:rPr>
      </w:pPr>
      <w:r w:rsidRPr="00403FCA">
        <w:rPr>
          <w:sz w:val="28"/>
          <w:szCs w:val="28"/>
          <w:lang w:val="uk-UA"/>
        </w:rPr>
        <w:t>Збільшити розмір статутн</w:t>
      </w:r>
      <w:r w:rsidR="00EE41B7">
        <w:rPr>
          <w:sz w:val="28"/>
          <w:szCs w:val="28"/>
          <w:lang w:val="uk-UA"/>
        </w:rPr>
        <w:t>ого</w:t>
      </w:r>
      <w:r w:rsidRPr="00403FCA">
        <w:rPr>
          <w:sz w:val="28"/>
          <w:szCs w:val="28"/>
          <w:lang w:val="uk-UA"/>
        </w:rPr>
        <w:t xml:space="preserve"> капітал</w:t>
      </w:r>
      <w:r w:rsidR="00EE41B7">
        <w:rPr>
          <w:sz w:val="28"/>
          <w:szCs w:val="28"/>
          <w:lang w:val="uk-UA"/>
        </w:rPr>
        <w:t>у</w:t>
      </w:r>
      <w:r w:rsidR="00403FCA" w:rsidRPr="00403FCA">
        <w:rPr>
          <w:sz w:val="28"/>
          <w:szCs w:val="28"/>
          <w:lang w:val="uk-UA"/>
        </w:rPr>
        <w:t xml:space="preserve"> </w:t>
      </w:r>
      <w:r w:rsidR="00403FCA" w:rsidRPr="00403FCA">
        <w:rPr>
          <w:caps/>
          <w:sz w:val="28"/>
          <w:szCs w:val="28"/>
          <w:lang w:val="uk-UA"/>
        </w:rPr>
        <w:t>комунального підприємства виконавчого органу Київради (Київської міської державної адміністрації) «Київтеплоенерго»</w:t>
      </w:r>
      <w:r w:rsidR="00403FCA" w:rsidRPr="00403FCA">
        <w:rPr>
          <w:sz w:val="28"/>
          <w:szCs w:val="28"/>
          <w:lang w:val="uk-UA"/>
        </w:rPr>
        <w:t xml:space="preserve"> на суму 2</w:t>
      </w:r>
      <w:r w:rsidR="00403FCA" w:rsidRPr="00403FCA">
        <w:rPr>
          <w:sz w:val="28"/>
          <w:szCs w:val="28"/>
        </w:rPr>
        <w:t> </w:t>
      </w:r>
      <w:r w:rsidR="00403FCA">
        <w:rPr>
          <w:sz w:val="28"/>
          <w:szCs w:val="28"/>
          <w:lang w:val="uk-UA"/>
        </w:rPr>
        <w:t>0</w:t>
      </w:r>
      <w:r w:rsidR="00403FCA" w:rsidRPr="00403FCA">
        <w:rPr>
          <w:sz w:val="28"/>
          <w:szCs w:val="28"/>
          <w:lang w:val="uk-UA"/>
        </w:rPr>
        <w:t>00</w:t>
      </w:r>
      <w:r w:rsidR="00403FCA" w:rsidRPr="00403FCA">
        <w:rPr>
          <w:sz w:val="28"/>
          <w:szCs w:val="28"/>
        </w:rPr>
        <w:t> </w:t>
      </w:r>
      <w:r w:rsidR="00403FCA" w:rsidRPr="00403FCA">
        <w:rPr>
          <w:sz w:val="28"/>
          <w:szCs w:val="28"/>
          <w:lang w:val="uk-UA"/>
        </w:rPr>
        <w:t>000</w:t>
      </w:r>
      <w:r w:rsidR="00403FCA" w:rsidRPr="00403FCA">
        <w:rPr>
          <w:sz w:val="28"/>
          <w:szCs w:val="28"/>
        </w:rPr>
        <w:t> </w:t>
      </w:r>
      <w:r w:rsidR="00403FCA" w:rsidRPr="00403FCA">
        <w:rPr>
          <w:sz w:val="28"/>
          <w:szCs w:val="28"/>
          <w:lang w:val="uk-UA"/>
        </w:rPr>
        <w:t>000,0  (два мільярди) гривень</w:t>
      </w:r>
      <w:r w:rsidRPr="00403FCA">
        <w:rPr>
          <w:sz w:val="28"/>
          <w:szCs w:val="28"/>
          <w:lang w:val="uk-UA"/>
        </w:rPr>
        <w:t xml:space="preserve">. </w:t>
      </w:r>
    </w:p>
    <w:p w14:paraId="2A5E5E2C" w14:textId="76AA073F" w:rsidR="00CD5390" w:rsidRPr="00CD5390" w:rsidRDefault="00CD5390" w:rsidP="00CD5390">
      <w:pPr>
        <w:ind w:firstLine="708"/>
        <w:jc w:val="both"/>
        <w:rPr>
          <w:sz w:val="28"/>
          <w:szCs w:val="28"/>
          <w:lang w:val="uk-UA"/>
        </w:rPr>
      </w:pPr>
      <w:r w:rsidRPr="00CD5390">
        <w:rPr>
          <w:sz w:val="28"/>
          <w:szCs w:val="28"/>
          <w:lang w:val="uk-UA"/>
        </w:rPr>
        <w:t>2. Виконавчому органу Київської міської ради (Київській міській державній адміністрації) забезпечит</w:t>
      </w:r>
      <w:r w:rsidR="00C77EEB">
        <w:rPr>
          <w:sz w:val="28"/>
          <w:szCs w:val="28"/>
          <w:lang w:val="uk-UA"/>
        </w:rPr>
        <w:t>и внесення відповідних змін до С</w:t>
      </w:r>
      <w:r w:rsidRPr="00CD5390">
        <w:rPr>
          <w:sz w:val="28"/>
          <w:szCs w:val="28"/>
          <w:lang w:val="uk-UA"/>
        </w:rPr>
        <w:t>татут</w:t>
      </w:r>
      <w:r w:rsidR="00C77EEB">
        <w:rPr>
          <w:sz w:val="28"/>
          <w:szCs w:val="28"/>
          <w:lang w:val="uk-UA"/>
        </w:rPr>
        <w:t xml:space="preserve">у </w:t>
      </w:r>
      <w:r w:rsidRPr="00CD5390">
        <w:rPr>
          <w:sz w:val="28"/>
          <w:szCs w:val="28"/>
          <w:lang w:val="uk-UA"/>
        </w:rPr>
        <w:t xml:space="preserve"> </w:t>
      </w:r>
      <w:r w:rsidR="00C77EEB" w:rsidRPr="00C77EEB">
        <w:rPr>
          <w:sz w:val="28"/>
          <w:szCs w:val="28"/>
          <w:lang w:val="uk-UA"/>
        </w:rPr>
        <w:t xml:space="preserve">КОМУНАЛЬНОГО ПІДПРИЄМСТВА ВИКОНАВЧОГО ОРГАНУ </w:t>
      </w:r>
      <w:r w:rsidR="00E948BB">
        <w:rPr>
          <w:sz w:val="28"/>
          <w:szCs w:val="28"/>
          <w:lang w:val="uk-UA"/>
        </w:rPr>
        <w:t xml:space="preserve">              </w:t>
      </w:r>
      <w:r w:rsidR="00C77EEB" w:rsidRPr="00C77EEB">
        <w:rPr>
          <w:sz w:val="28"/>
          <w:szCs w:val="28"/>
          <w:lang w:val="uk-UA"/>
        </w:rPr>
        <w:t xml:space="preserve">КИЇВРАДИ (КИЇВСЬКОЇ МІСЬКОЇ ДЕРЖАВНОЇ АДМІНІСТРАЦІЇ) «КИЇВТЕПЛОЕНЕРГО» </w:t>
      </w:r>
      <w:r w:rsidRPr="00CD5390">
        <w:rPr>
          <w:sz w:val="28"/>
          <w:szCs w:val="28"/>
          <w:lang w:val="uk-UA"/>
        </w:rPr>
        <w:t xml:space="preserve">в установленому законодавством порядку. </w:t>
      </w:r>
    </w:p>
    <w:p w14:paraId="014F8CAA" w14:textId="0C347D88" w:rsidR="00CD5390" w:rsidRPr="00CD5390" w:rsidRDefault="008F25B7" w:rsidP="00CD5390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</w:t>
      </w:r>
      <w:bookmarkStart w:id="0" w:name="_GoBack"/>
      <w:bookmarkEnd w:id="0"/>
      <w:r w:rsidR="00CD5390" w:rsidRPr="00CD5390">
        <w:rPr>
          <w:sz w:val="28"/>
          <w:szCs w:val="28"/>
          <w:lang w:val="uk-UA"/>
        </w:rPr>
        <w:t xml:space="preserve">. Контроль за виконанням цього рішення покласти на постійну комісію Київської міської ради </w:t>
      </w:r>
      <w:r w:rsidR="00EB3713" w:rsidRPr="00CD5390">
        <w:rPr>
          <w:sz w:val="28"/>
          <w:szCs w:val="28"/>
          <w:lang w:val="uk-UA"/>
        </w:rPr>
        <w:t>з питань власності та регуляторної політики</w:t>
      </w:r>
      <w:r w:rsidR="00EB3713">
        <w:rPr>
          <w:sz w:val="28"/>
          <w:szCs w:val="28"/>
          <w:lang w:val="uk-UA"/>
        </w:rPr>
        <w:t xml:space="preserve">, </w:t>
      </w:r>
      <w:r w:rsidR="00EB3713" w:rsidRPr="00EB3713">
        <w:rPr>
          <w:sz w:val="28"/>
          <w:szCs w:val="28"/>
          <w:lang w:val="uk-UA"/>
        </w:rPr>
        <w:t>постійну комісію Київської міської ради</w:t>
      </w:r>
      <w:r w:rsidR="00EB3713" w:rsidRPr="00CD5390">
        <w:rPr>
          <w:sz w:val="28"/>
          <w:szCs w:val="28"/>
          <w:lang w:val="uk-UA"/>
        </w:rPr>
        <w:t xml:space="preserve"> </w:t>
      </w:r>
      <w:r w:rsidR="00985355" w:rsidRPr="00CD5390">
        <w:rPr>
          <w:sz w:val="28"/>
          <w:szCs w:val="28"/>
          <w:lang w:val="uk-UA"/>
        </w:rPr>
        <w:t>з питань житлово-комунального господарства та паливно-енергетичного комплексу</w:t>
      </w:r>
      <w:r w:rsidR="00EB3713">
        <w:rPr>
          <w:sz w:val="28"/>
          <w:szCs w:val="28"/>
          <w:lang w:val="uk-UA"/>
        </w:rPr>
        <w:t xml:space="preserve"> та</w:t>
      </w:r>
      <w:r w:rsidR="00985355" w:rsidRPr="00CD5390">
        <w:rPr>
          <w:sz w:val="28"/>
          <w:szCs w:val="28"/>
          <w:lang w:val="uk-UA"/>
        </w:rPr>
        <w:t xml:space="preserve"> постійну комісію Київської міської ради з питань бюджету, соціально-економічного розвитку та інвестиційної діяльності</w:t>
      </w:r>
      <w:r w:rsidR="00CD5390" w:rsidRPr="00CD5390">
        <w:rPr>
          <w:sz w:val="28"/>
          <w:szCs w:val="28"/>
          <w:lang w:val="uk-UA"/>
        </w:rPr>
        <w:t>.</w:t>
      </w:r>
      <w:r w:rsidR="00EB3713">
        <w:rPr>
          <w:sz w:val="28"/>
          <w:szCs w:val="28"/>
          <w:lang w:val="uk-UA"/>
        </w:rPr>
        <w:t xml:space="preserve"> </w:t>
      </w:r>
    </w:p>
    <w:p w14:paraId="63D3FE98" w14:textId="47D5D944" w:rsidR="00CD5390" w:rsidRDefault="00CD5390" w:rsidP="00CD5390">
      <w:pPr>
        <w:rPr>
          <w:sz w:val="28"/>
          <w:szCs w:val="28"/>
          <w:lang w:val="uk-UA"/>
        </w:rPr>
      </w:pPr>
    </w:p>
    <w:p w14:paraId="71FCDA72" w14:textId="77777777" w:rsidR="00055861" w:rsidRPr="00CD5390" w:rsidRDefault="00055861" w:rsidP="00CD5390">
      <w:pPr>
        <w:rPr>
          <w:sz w:val="28"/>
          <w:szCs w:val="28"/>
          <w:lang w:val="uk-UA"/>
        </w:rPr>
      </w:pPr>
    </w:p>
    <w:p w14:paraId="56DAE6D5" w14:textId="7D094AF2" w:rsidR="00CD5390" w:rsidRPr="00CD5390" w:rsidRDefault="00CD5390" w:rsidP="00CD5390">
      <w:pPr>
        <w:rPr>
          <w:sz w:val="28"/>
          <w:szCs w:val="28"/>
          <w:lang w:val="uk-UA"/>
        </w:rPr>
      </w:pPr>
      <w:r w:rsidRPr="00CD5390">
        <w:rPr>
          <w:sz w:val="28"/>
          <w:szCs w:val="28"/>
          <w:lang w:val="uk-UA"/>
        </w:rPr>
        <w:t>Київський міський голова</w:t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Pr="00CD5390">
        <w:rPr>
          <w:sz w:val="28"/>
          <w:szCs w:val="28"/>
          <w:lang w:val="uk-UA"/>
        </w:rPr>
        <w:tab/>
      </w:r>
      <w:r w:rsidR="00813ABE">
        <w:rPr>
          <w:sz w:val="28"/>
          <w:szCs w:val="28"/>
          <w:lang w:val="uk-UA"/>
        </w:rPr>
        <w:t xml:space="preserve"> </w:t>
      </w:r>
      <w:r w:rsidRPr="00CD5390">
        <w:rPr>
          <w:sz w:val="28"/>
          <w:szCs w:val="28"/>
          <w:lang w:val="uk-UA"/>
        </w:rPr>
        <w:t xml:space="preserve">Віталій </w:t>
      </w:r>
      <w:r w:rsidRPr="00CD5390">
        <w:rPr>
          <w:caps/>
          <w:sz w:val="28"/>
          <w:szCs w:val="28"/>
          <w:lang w:val="uk-UA"/>
        </w:rPr>
        <w:t>Кличко</w:t>
      </w:r>
    </w:p>
    <w:p w14:paraId="0C62DF06" w14:textId="0AB13BEA" w:rsidR="005A4B96" w:rsidRDefault="005A4B96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4C544504" w14:textId="77777777" w:rsidR="00DA65FE" w:rsidRDefault="00DA65FE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10552513" w14:textId="140A10CC" w:rsidR="005A4B96" w:rsidRDefault="005A4B96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p w14:paraId="61332DC9" w14:textId="77777777" w:rsidR="00A72200" w:rsidRDefault="00A72200" w:rsidP="005A4B96">
      <w:pPr>
        <w:pStyle w:val="17"/>
        <w:ind w:right="482" w:firstLine="0"/>
        <w:rPr>
          <w:b/>
          <w:color w:val="auto"/>
          <w:sz w:val="26"/>
          <w:szCs w:val="26"/>
          <w:lang w:val="uk-UA"/>
        </w:rPr>
      </w:pPr>
    </w:p>
    <w:tbl>
      <w:tblPr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707"/>
        <w:gridCol w:w="4962"/>
      </w:tblGrid>
      <w:tr w:rsidR="00C617AE" w:rsidRPr="00561800" w14:paraId="017FBC82" w14:textId="77777777" w:rsidTr="00A52A98">
        <w:trPr>
          <w:trHeight w:val="390"/>
        </w:trPr>
        <w:tc>
          <w:tcPr>
            <w:tcW w:w="4707" w:type="dxa"/>
            <w:vAlign w:val="bottom"/>
          </w:tcPr>
          <w:p w14:paraId="5339F50A" w14:textId="29C8D047" w:rsidR="00C617AE" w:rsidRPr="00561800" w:rsidRDefault="00FF2E4D" w:rsidP="00454F8C">
            <w:pPr>
              <w:ind w:left="60" w:right="1599" w:hanging="60"/>
              <w:outlineLvl w:val="0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b/>
                <w:sz w:val="28"/>
                <w:szCs w:val="28"/>
                <w:lang w:val="uk-UA"/>
              </w:rPr>
              <w:lastRenderedPageBreak/>
              <w:t>ПОДАННЯ:</w:t>
            </w:r>
          </w:p>
        </w:tc>
        <w:tc>
          <w:tcPr>
            <w:tcW w:w="4962" w:type="dxa"/>
            <w:vAlign w:val="bottom"/>
            <w:hideMark/>
          </w:tcPr>
          <w:p w14:paraId="717A724C" w14:textId="1E6ED76D" w:rsidR="00C617AE" w:rsidRPr="00561800" w:rsidRDefault="00C617AE" w:rsidP="00454F8C">
            <w:pPr>
              <w:ind w:right="-100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C617AE" w:rsidRPr="00561800" w14:paraId="6E10EB88" w14:textId="77777777" w:rsidTr="00A52A98">
        <w:trPr>
          <w:trHeight w:val="410"/>
        </w:trPr>
        <w:tc>
          <w:tcPr>
            <w:tcW w:w="4707" w:type="dxa"/>
            <w:vAlign w:val="bottom"/>
          </w:tcPr>
          <w:p w14:paraId="0CDC20D8" w14:textId="028F9076" w:rsidR="00FF2E4D" w:rsidRPr="00561800" w:rsidRDefault="00FF2E4D" w:rsidP="00561800">
            <w:pPr>
              <w:tabs>
                <w:tab w:val="left" w:pos="2045"/>
              </w:tabs>
              <w:ind w:left="60" w:right="314" w:hanging="60"/>
              <w:outlineLvl w:val="0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Київський міський голова</w:t>
            </w:r>
            <w:r w:rsidRPr="00561800">
              <w:rPr>
                <w:sz w:val="28"/>
                <w:szCs w:val="28"/>
                <w:lang w:val="uk-UA" w:eastAsia="en-US"/>
              </w:rPr>
              <w:tab/>
            </w:r>
          </w:p>
          <w:p w14:paraId="7AC62871" w14:textId="674C17B8" w:rsidR="00C617AE" w:rsidRPr="00561800" w:rsidRDefault="00C617AE" w:rsidP="00454F8C">
            <w:pPr>
              <w:ind w:left="60" w:right="1599" w:hanging="60"/>
              <w:outlineLvl w:val="0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</w:tcPr>
          <w:p w14:paraId="1F0A6D54" w14:textId="6C775D16" w:rsidR="00C617AE" w:rsidRPr="00561800" w:rsidRDefault="00FF2E4D" w:rsidP="00454F8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 xml:space="preserve">Віталій  </w:t>
            </w:r>
            <w:r w:rsidRPr="00561800">
              <w:rPr>
                <w:caps/>
                <w:sz w:val="28"/>
                <w:szCs w:val="28"/>
                <w:lang w:val="uk-UA" w:eastAsia="en-US"/>
              </w:rPr>
              <w:t>Кличко</w:t>
            </w:r>
          </w:p>
        </w:tc>
      </w:tr>
      <w:tr w:rsidR="00C617AE" w:rsidRPr="00561800" w14:paraId="56B521B7" w14:textId="77777777" w:rsidTr="00A52A98">
        <w:trPr>
          <w:trHeight w:val="953"/>
        </w:trPr>
        <w:tc>
          <w:tcPr>
            <w:tcW w:w="4707" w:type="dxa"/>
            <w:vAlign w:val="bottom"/>
          </w:tcPr>
          <w:p w14:paraId="2DDE6D7D" w14:textId="77777777" w:rsidR="00C617AE" w:rsidRPr="00561800" w:rsidRDefault="00C617AE" w:rsidP="00454F8C">
            <w:pPr>
              <w:ind w:left="60" w:right="-709" w:hanging="60"/>
              <w:rPr>
                <w:sz w:val="28"/>
                <w:szCs w:val="28"/>
                <w:lang w:val="uk-UA" w:eastAsia="en-US"/>
              </w:rPr>
            </w:pPr>
          </w:p>
          <w:p w14:paraId="6BDC2B1E" w14:textId="32E6F243" w:rsidR="00C617AE" w:rsidRPr="00561800" w:rsidRDefault="00C617AE" w:rsidP="00454F8C">
            <w:pPr>
              <w:ind w:left="60" w:right="-709" w:hanging="60"/>
              <w:jc w:val="both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b/>
                <w:snapToGrid w:val="0"/>
                <w:sz w:val="28"/>
                <w:szCs w:val="28"/>
                <w:lang w:val="uk-UA" w:eastAsia="en-US"/>
              </w:rPr>
              <w:t>ПОГОДЖЕНО:</w:t>
            </w:r>
          </w:p>
        </w:tc>
        <w:tc>
          <w:tcPr>
            <w:tcW w:w="4962" w:type="dxa"/>
            <w:vAlign w:val="bottom"/>
          </w:tcPr>
          <w:p w14:paraId="786F08E5" w14:textId="77777777" w:rsidR="00C617AE" w:rsidRPr="00561800" w:rsidRDefault="00C617AE" w:rsidP="00454F8C">
            <w:pPr>
              <w:jc w:val="right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</w:tr>
      <w:tr w:rsidR="00C617AE" w:rsidRPr="00561800" w14:paraId="0A3CE881" w14:textId="77777777" w:rsidTr="00A52A98">
        <w:trPr>
          <w:trHeight w:val="953"/>
        </w:trPr>
        <w:tc>
          <w:tcPr>
            <w:tcW w:w="4707" w:type="dxa"/>
            <w:vAlign w:val="bottom"/>
          </w:tcPr>
          <w:p w14:paraId="5DF759B8" w14:textId="4A5CF9E5" w:rsidR="00C617AE" w:rsidRPr="00561800" w:rsidRDefault="00A80DBD" w:rsidP="00101D88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По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>стійн</w:t>
            </w:r>
            <w:r w:rsidR="004F4F43" w:rsidRPr="00561800">
              <w:rPr>
                <w:snapToGrid w:val="0"/>
                <w:sz w:val="28"/>
                <w:szCs w:val="28"/>
                <w:lang w:val="uk-UA" w:eastAsia="en-US"/>
              </w:rPr>
              <w:t>а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комісі</w:t>
            </w:r>
            <w:r w:rsidR="004F4F43" w:rsidRPr="00561800">
              <w:rPr>
                <w:snapToGrid w:val="0"/>
                <w:sz w:val="28"/>
                <w:szCs w:val="28"/>
                <w:lang w:val="uk-UA" w:eastAsia="en-US"/>
              </w:rPr>
              <w:t>я</w:t>
            </w:r>
            <w:r w:rsidR="00101D88"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Київради з питань 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власності та регуляторної політики</w:t>
            </w:r>
          </w:p>
          <w:p w14:paraId="2FB20DA1" w14:textId="77777777" w:rsidR="00F714B7" w:rsidRPr="00561800" w:rsidRDefault="00F714B7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7734A8F" w14:textId="5485E514" w:rsidR="00A80DBD" w:rsidRPr="00561800" w:rsidRDefault="004F4F43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  <w:vAlign w:val="center"/>
          </w:tcPr>
          <w:p w14:paraId="6BD58F2C" w14:textId="77777777" w:rsidR="00A80DBD" w:rsidRPr="00561800" w:rsidRDefault="00A80DBD" w:rsidP="00454F8C">
            <w:pPr>
              <w:jc w:val="center"/>
              <w:rPr>
                <w:sz w:val="28"/>
                <w:szCs w:val="28"/>
                <w:lang w:val="uk-UA" w:eastAsia="en-US"/>
              </w:rPr>
            </w:pPr>
          </w:p>
          <w:p w14:paraId="317FBD53" w14:textId="77777777" w:rsidR="004F4F43" w:rsidRPr="00561800" w:rsidRDefault="004F4F43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BB66832" w14:textId="77777777" w:rsidR="00F714B7" w:rsidRPr="00561800" w:rsidRDefault="00F714B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52C2966" w14:textId="49D0D634" w:rsidR="00C617AE" w:rsidRPr="00561800" w:rsidRDefault="00A80DBD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Михайло ПРИСЯЖНЮК</w:t>
            </w:r>
          </w:p>
        </w:tc>
      </w:tr>
      <w:tr w:rsidR="00A80DBD" w:rsidRPr="00561800" w14:paraId="1B401E1A" w14:textId="77777777" w:rsidTr="00A52A98">
        <w:trPr>
          <w:trHeight w:val="560"/>
        </w:trPr>
        <w:tc>
          <w:tcPr>
            <w:tcW w:w="4707" w:type="dxa"/>
            <w:vAlign w:val="bottom"/>
          </w:tcPr>
          <w:p w14:paraId="5281DDD2" w14:textId="77777777" w:rsidR="00A80DBD" w:rsidRPr="00561800" w:rsidRDefault="00A80DBD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5B27A70A" w14:textId="77777777" w:rsidR="00A80DBD" w:rsidRPr="00561800" w:rsidRDefault="00A80DBD" w:rsidP="00454F8C">
            <w:pPr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A80DBD" w:rsidRPr="00561800" w14:paraId="6DFCAE75" w14:textId="77777777" w:rsidTr="00A52A98">
        <w:trPr>
          <w:trHeight w:val="953"/>
        </w:trPr>
        <w:tc>
          <w:tcPr>
            <w:tcW w:w="4707" w:type="dxa"/>
          </w:tcPr>
          <w:p w14:paraId="480338BD" w14:textId="304E530B" w:rsidR="00A80DBD" w:rsidRPr="00561800" w:rsidRDefault="00A80DBD" w:rsidP="00101D88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остійн</w:t>
            </w:r>
            <w:r w:rsidR="004F4F43" w:rsidRPr="00561800">
              <w:rPr>
                <w:snapToGrid w:val="0"/>
                <w:sz w:val="28"/>
                <w:szCs w:val="28"/>
                <w:lang w:val="uk-UA" w:eastAsia="en-US"/>
              </w:rPr>
              <w:t>а комісія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Київради з питань </w:t>
            </w:r>
            <w:r w:rsidR="00101D88"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житлово-комунального господарства та паливно-енергетичного комплексу</w:t>
            </w:r>
          </w:p>
          <w:p w14:paraId="0A26DBF0" w14:textId="77777777" w:rsidR="00F714B7" w:rsidRPr="00561800" w:rsidRDefault="00F714B7" w:rsidP="00454F8C">
            <w:pPr>
              <w:ind w:left="60" w:hanging="60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2CEEEE36" w14:textId="5CC19967" w:rsidR="004F4F43" w:rsidRPr="00561800" w:rsidRDefault="004F4F43" w:rsidP="00454F8C">
            <w:pPr>
              <w:ind w:left="60" w:hanging="60"/>
              <w:outlineLvl w:val="0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</w:tcPr>
          <w:p w14:paraId="6162810F" w14:textId="77777777" w:rsidR="00A80DBD" w:rsidRPr="00561800" w:rsidRDefault="00A80DBD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8EE087D" w14:textId="77777777" w:rsidR="00A80DBD" w:rsidRPr="00561800" w:rsidRDefault="00A80DBD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9E9F290" w14:textId="77777777" w:rsidR="004F4F43" w:rsidRPr="00561800" w:rsidRDefault="004F4F43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326F615" w14:textId="77777777" w:rsidR="00F714B7" w:rsidRPr="00561800" w:rsidRDefault="00F714B7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38173944" w14:textId="0FD03FA9" w:rsidR="00A80DBD" w:rsidRPr="00561800" w:rsidRDefault="004F4F43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О</w:t>
            </w:r>
            <w:r w:rsidR="00A80DBD" w:rsidRPr="00561800">
              <w:rPr>
                <w:sz w:val="28"/>
                <w:szCs w:val="28"/>
                <w:lang w:val="uk-UA" w:eastAsia="en-US"/>
              </w:rPr>
              <w:t>лександр  БРОДСЬКИЙ</w:t>
            </w:r>
          </w:p>
        </w:tc>
      </w:tr>
      <w:tr w:rsidR="00A80DBD" w:rsidRPr="00561800" w14:paraId="11F4638F" w14:textId="77777777" w:rsidTr="00A52A98">
        <w:trPr>
          <w:trHeight w:val="617"/>
        </w:trPr>
        <w:tc>
          <w:tcPr>
            <w:tcW w:w="4707" w:type="dxa"/>
            <w:vAlign w:val="bottom"/>
          </w:tcPr>
          <w:p w14:paraId="24D96584" w14:textId="77777777" w:rsidR="00A80DBD" w:rsidRPr="00561800" w:rsidRDefault="00A80DBD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43182FF3" w14:textId="77777777" w:rsidR="00A80DBD" w:rsidRPr="00561800" w:rsidRDefault="00A80DBD" w:rsidP="00454F8C">
            <w:pPr>
              <w:ind w:left="-108"/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A80DBD" w:rsidRPr="00561800" w14:paraId="0B7DFA0B" w14:textId="77777777" w:rsidTr="00A52A98">
        <w:trPr>
          <w:trHeight w:val="953"/>
        </w:trPr>
        <w:tc>
          <w:tcPr>
            <w:tcW w:w="4707" w:type="dxa"/>
            <w:vAlign w:val="bottom"/>
          </w:tcPr>
          <w:p w14:paraId="49233413" w14:textId="03C3E258" w:rsidR="00A80DBD" w:rsidRPr="00561800" w:rsidRDefault="003726E7" w:rsidP="0083268B">
            <w:pPr>
              <w:jc w:val="both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П</w:t>
            </w:r>
            <w:r w:rsidR="00A80DBD" w:rsidRPr="00561800">
              <w:rPr>
                <w:snapToGrid w:val="0"/>
                <w:sz w:val="28"/>
                <w:szCs w:val="28"/>
                <w:lang w:val="uk-UA" w:eastAsia="en-US"/>
              </w:rPr>
              <w:t>остійн</w:t>
            </w:r>
            <w:r w:rsidR="00E47A0C" w:rsidRPr="00561800">
              <w:rPr>
                <w:snapToGrid w:val="0"/>
                <w:sz w:val="28"/>
                <w:szCs w:val="28"/>
                <w:lang w:val="uk-UA" w:eastAsia="en-US"/>
              </w:rPr>
              <w:t>а</w:t>
            </w:r>
            <w:r w:rsidR="00A80DBD"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комісі</w:t>
            </w:r>
            <w:r w:rsidR="00E47A0C" w:rsidRPr="00561800">
              <w:rPr>
                <w:snapToGrid w:val="0"/>
                <w:sz w:val="28"/>
                <w:szCs w:val="28"/>
                <w:lang w:val="uk-UA" w:eastAsia="en-US"/>
              </w:rPr>
              <w:t>я</w:t>
            </w:r>
            <w:r w:rsidR="00A80DBD"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Київради з питань бюджету, соціально-економічного розвитку</w:t>
            </w: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 </w:t>
            </w:r>
            <w:r w:rsidR="00A80DBD" w:rsidRPr="00561800">
              <w:rPr>
                <w:snapToGrid w:val="0"/>
                <w:sz w:val="28"/>
                <w:szCs w:val="28"/>
                <w:lang w:val="uk-UA" w:eastAsia="en-US"/>
              </w:rPr>
              <w:t>та інвестиційної діяльності</w:t>
            </w:r>
          </w:p>
          <w:p w14:paraId="59423C24" w14:textId="77777777" w:rsidR="00F714B7" w:rsidRPr="00561800" w:rsidRDefault="00F714B7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  <w:p w14:paraId="20C1E2E9" w14:textId="48BB6C9A" w:rsidR="00E47A0C" w:rsidRPr="00561800" w:rsidRDefault="00E47A0C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Голова</w:t>
            </w:r>
          </w:p>
        </w:tc>
        <w:tc>
          <w:tcPr>
            <w:tcW w:w="4962" w:type="dxa"/>
            <w:vAlign w:val="center"/>
          </w:tcPr>
          <w:p w14:paraId="1645081D" w14:textId="77777777" w:rsidR="003726E7" w:rsidRPr="00561800" w:rsidRDefault="003726E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3194926" w14:textId="77777777" w:rsidR="003726E7" w:rsidRPr="00561800" w:rsidRDefault="003726E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40F46EC" w14:textId="77777777" w:rsidR="003726E7" w:rsidRPr="00561800" w:rsidRDefault="003726E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6FB17E7" w14:textId="77777777" w:rsidR="00F714B7" w:rsidRPr="00561800" w:rsidRDefault="00F714B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  <w:p w14:paraId="492AD6C4" w14:textId="5D0A1601" w:rsidR="00A80DBD" w:rsidRPr="00561800" w:rsidRDefault="00A80DBD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Андрій ВІТРЕНКО</w:t>
            </w:r>
          </w:p>
        </w:tc>
      </w:tr>
      <w:tr w:rsidR="003726E7" w:rsidRPr="00561800" w14:paraId="0C4BAF86" w14:textId="77777777" w:rsidTr="00A52A98">
        <w:trPr>
          <w:trHeight w:val="589"/>
        </w:trPr>
        <w:tc>
          <w:tcPr>
            <w:tcW w:w="4707" w:type="dxa"/>
            <w:vAlign w:val="bottom"/>
          </w:tcPr>
          <w:p w14:paraId="2C63DC59" w14:textId="7C434985" w:rsidR="003726E7" w:rsidRPr="00561800" w:rsidRDefault="003726E7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4962" w:type="dxa"/>
            <w:vAlign w:val="center"/>
          </w:tcPr>
          <w:p w14:paraId="0E090D30" w14:textId="77777777" w:rsidR="003726E7" w:rsidRPr="00561800" w:rsidRDefault="003726E7" w:rsidP="00454F8C">
            <w:pPr>
              <w:jc w:val="right"/>
              <w:rPr>
                <w:sz w:val="28"/>
                <w:szCs w:val="28"/>
                <w:lang w:val="uk-UA" w:eastAsia="en-US"/>
              </w:rPr>
            </w:pPr>
          </w:p>
        </w:tc>
      </w:tr>
      <w:tr w:rsidR="00A80DBD" w:rsidRPr="00561800" w14:paraId="3DEBB566" w14:textId="77777777" w:rsidTr="00A52A98">
        <w:trPr>
          <w:trHeight w:val="953"/>
        </w:trPr>
        <w:tc>
          <w:tcPr>
            <w:tcW w:w="4707" w:type="dxa"/>
            <w:vAlign w:val="bottom"/>
          </w:tcPr>
          <w:p w14:paraId="1C234D86" w14:textId="77777777" w:rsidR="00A80DBD" w:rsidRPr="00561800" w:rsidRDefault="00A80DBD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Начальник Управління правового </w:t>
            </w:r>
          </w:p>
          <w:p w14:paraId="1161BDC9" w14:textId="77777777" w:rsidR="00A80DBD" w:rsidRPr="00561800" w:rsidRDefault="00A80DBD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 xml:space="preserve">забезпечення діяльності Київської </w:t>
            </w:r>
          </w:p>
          <w:p w14:paraId="35A27FE2" w14:textId="6DBA9305" w:rsidR="00A80DBD" w:rsidRPr="00561800" w:rsidRDefault="00A80DBD" w:rsidP="00454F8C">
            <w:pPr>
              <w:ind w:left="60" w:hanging="60"/>
              <w:rPr>
                <w:snapToGrid w:val="0"/>
                <w:sz w:val="28"/>
                <w:szCs w:val="28"/>
                <w:lang w:val="uk-UA" w:eastAsia="en-US"/>
              </w:rPr>
            </w:pPr>
            <w:r w:rsidRPr="00561800">
              <w:rPr>
                <w:snapToGrid w:val="0"/>
                <w:sz w:val="28"/>
                <w:szCs w:val="28"/>
                <w:lang w:val="uk-UA" w:eastAsia="en-US"/>
              </w:rPr>
              <w:t>міської ради</w:t>
            </w:r>
          </w:p>
        </w:tc>
        <w:tc>
          <w:tcPr>
            <w:tcW w:w="4962" w:type="dxa"/>
            <w:vAlign w:val="center"/>
          </w:tcPr>
          <w:p w14:paraId="23BCFF9E" w14:textId="77777777" w:rsidR="00CC31FF" w:rsidRPr="00561800" w:rsidRDefault="00CC31FF" w:rsidP="00454F8C">
            <w:pPr>
              <w:rPr>
                <w:sz w:val="28"/>
                <w:szCs w:val="28"/>
                <w:lang w:val="uk-UA" w:eastAsia="en-US"/>
              </w:rPr>
            </w:pPr>
          </w:p>
          <w:p w14:paraId="3909DA7E" w14:textId="77777777" w:rsidR="00CC31FF" w:rsidRPr="00561800" w:rsidRDefault="00CC31FF" w:rsidP="00454F8C">
            <w:pPr>
              <w:rPr>
                <w:sz w:val="28"/>
                <w:szCs w:val="28"/>
                <w:lang w:val="uk-UA" w:eastAsia="en-US"/>
              </w:rPr>
            </w:pPr>
          </w:p>
          <w:p w14:paraId="3610CF41" w14:textId="4A0FE512" w:rsidR="00A80DBD" w:rsidRPr="00561800" w:rsidRDefault="00A80DBD" w:rsidP="00101D88">
            <w:pPr>
              <w:jc w:val="right"/>
              <w:rPr>
                <w:sz w:val="28"/>
                <w:szCs w:val="28"/>
                <w:lang w:val="uk-UA" w:eastAsia="en-US"/>
              </w:rPr>
            </w:pPr>
            <w:r w:rsidRPr="00561800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32E3C33A" w14:textId="11BDA6A8" w:rsidR="00387BE0" w:rsidRPr="005464BD" w:rsidRDefault="00387BE0" w:rsidP="00C617AE">
      <w:pPr>
        <w:pStyle w:val="17"/>
        <w:ind w:right="482" w:firstLine="0"/>
        <w:rPr>
          <w:lang w:val="uk-UA"/>
        </w:rPr>
      </w:pPr>
    </w:p>
    <w:sectPr w:rsidR="00387BE0" w:rsidRPr="005464BD" w:rsidSect="00E82EAD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22CD"/>
    <w:multiLevelType w:val="hybridMultilevel"/>
    <w:tmpl w:val="996672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286420A"/>
    <w:multiLevelType w:val="hybridMultilevel"/>
    <w:tmpl w:val="70861CEE"/>
    <w:lvl w:ilvl="0" w:tplc="0422000F">
      <w:start w:val="1"/>
      <w:numFmt w:val="decimal"/>
      <w:lvlText w:val="%1."/>
      <w:lvlJc w:val="left"/>
      <w:pPr>
        <w:ind w:left="1428" w:hanging="360"/>
      </w:pPr>
    </w:lvl>
    <w:lvl w:ilvl="1" w:tplc="04220019" w:tentative="1">
      <w:start w:val="1"/>
      <w:numFmt w:val="lowerLetter"/>
      <w:lvlText w:val="%2."/>
      <w:lvlJc w:val="left"/>
      <w:pPr>
        <w:ind w:left="2148" w:hanging="360"/>
      </w:pPr>
    </w:lvl>
    <w:lvl w:ilvl="2" w:tplc="0422001B" w:tentative="1">
      <w:start w:val="1"/>
      <w:numFmt w:val="lowerRoman"/>
      <w:lvlText w:val="%3."/>
      <w:lvlJc w:val="right"/>
      <w:pPr>
        <w:ind w:left="2868" w:hanging="180"/>
      </w:pPr>
    </w:lvl>
    <w:lvl w:ilvl="3" w:tplc="0422000F" w:tentative="1">
      <w:start w:val="1"/>
      <w:numFmt w:val="decimal"/>
      <w:lvlText w:val="%4."/>
      <w:lvlJc w:val="left"/>
      <w:pPr>
        <w:ind w:left="3588" w:hanging="360"/>
      </w:pPr>
    </w:lvl>
    <w:lvl w:ilvl="4" w:tplc="04220019" w:tentative="1">
      <w:start w:val="1"/>
      <w:numFmt w:val="lowerLetter"/>
      <w:lvlText w:val="%5."/>
      <w:lvlJc w:val="left"/>
      <w:pPr>
        <w:ind w:left="4308" w:hanging="360"/>
      </w:pPr>
    </w:lvl>
    <w:lvl w:ilvl="5" w:tplc="0422001B" w:tentative="1">
      <w:start w:val="1"/>
      <w:numFmt w:val="lowerRoman"/>
      <w:lvlText w:val="%6."/>
      <w:lvlJc w:val="right"/>
      <w:pPr>
        <w:ind w:left="5028" w:hanging="180"/>
      </w:pPr>
    </w:lvl>
    <w:lvl w:ilvl="6" w:tplc="0422000F" w:tentative="1">
      <w:start w:val="1"/>
      <w:numFmt w:val="decimal"/>
      <w:lvlText w:val="%7."/>
      <w:lvlJc w:val="left"/>
      <w:pPr>
        <w:ind w:left="5748" w:hanging="360"/>
      </w:pPr>
    </w:lvl>
    <w:lvl w:ilvl="7" w:tplc="04220019" w:tentative="1">
      <w:start w:val="1"/>
      <w:numFmt w:val="lowerLetter"/>
      <w:lvlText w:val="%8."/>
      <w:lvlJc w:val="left"/>
      <w:pPr>
        <w:ind w:left="6468" w:hanging="360"/>
      </w:pPr>
    </w:lvl>
    <w:lvl w:ilvl="8" w:tplc="042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22891249"/>
    <w:multiLevelType w:val="hybridMultilevel"/>
    <w:tmpl w:val="7CBA58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4D18DA"/>
    <w:multiLevelType w:val="hybridMultilevel"/>
    <w:tmpl w:val="3B9C27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0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1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1"/>
  </w:num>
  <w:num w:numId="5">
    <w:abstractNumId w:val="9"/>
  </w:num>
  <w:num w:numId="6">
    <w:abstractNumId w:val="7"/>
  </w:num>
  <w:num w:numId="7">
    <w:abstractNumId w:val="6"/>
  </w:num>
  <w:num w:numId="8">
    <w:abstractNumId w:val="3"/>
  </w:num>
  <w:num w:numId="9">
    <w:abstractNumId w:val="4"/>
  </w:num>
  <w:num w:numId="10">
    <w:abstractNumId w:val="0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DAC"/>
    <w:rsid w:val="000064E7"/>
    <w:rsid w:val="00015838"/>
    <w:rsid w:val="0002147E"/>
    <w:rsid w:val="00025BE9"/>
    <w:rsid w:val="000264DD"/>
    <w:rsid w:val="00033E11"/>
    <w:rsid w:val="00037882"/>
    <w:rsid w:val="00037900"/>
    <w:rsid w:val="00041775"/>
    <w:rsid w:val="0004474B"/>
    <w:rsid w:val="00055861"/>
    <w:rsid w:val="00055F48"/>
    <w:rsid w:val="00065CA0"/>
    <w:rsid w:val="000814CB"/>
    <w:rsid w:val="00084199"/>
    <w:rsid w:val="00090E5F"/>
    <w:rsid w:val="000A4432"/>
    <w:rsid w:val="000A454F"/>
    <w:rsid w:val="000A6D16"/>
    <w:rsid w:val="000B2796"/>
    <w:rsid w:val="000B6DE1"/>
    <w:rsid w:val="000C7805"/>
    <w:rsid w:val="000D1775"/>
    <w:rsid w:val="000E0BAD"/>
    <w:rsid w:val="000E2720"/>
    <w:rsid w:val="000E68EA"/>
    <w:rsid w:val="000F02A6"/>
    <w:rsid w:val="000F437E"/>
    <w:rsid w:val="000F5701"/>
    <w:rsid w:val="00101D88"/>
    <w:rsid w:val="00105124"/>
    <w:rsid w:val="00110B42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258E"/>
    <w:rsid w:val="00163C50"/>
    <w:rsid w:val="001667FA"/>
    <w:rsid w:val="00172DD0"/>
    <w:rsid w:val="001817F4"/>
    <w:rsid w:val="0019058C"/>
    <w:rsid w:val="00192C65"/>
    <w:rsid w:val="0019490D"/>
    <w:rsid w:val="00194974"/>
    <w:rsid w:val="001A7B1E"/>
    <w:rsid w:val="001B363F"/>
    <w:rsid w:val="001B4969"/>
    <w:rsid w:val="001B693E"/>
    <w:rsid w:val="001B7705"/>
    <w:rsid w:val="001C61CC"/>
    <w:rsid w:val="001D083A"/>
    <w:rsid w:val="001D607D"/>
    <w:rsid w:val="001E567C"/>
    <w:rsid w:val="001E6926"/>
    <w:rsid w:val="001E6DB3"/>
    <w:rsid w:val="001F71C9"/>
    <w:rsid w:val="002058FC"/>
    <w:rsid w:val="0021559B"/>
    <w:rsid w:val="00225CCE"/>
    <w:rsid w:val="00231424"/>
    <w:rsid w:val="00231FBB"/>
    <w:rsid w:val="00235CE7"/>
    <w:rsid w:val="00242576"/>
    <w:rsid w:val="00243CCB"/>
    <w:rsid w:val="002447D4"/>
    <w:rsid w:val="00253346"/>
    <w:rsid w:val="00257110"/>
    <w:rsid w:val="0026274F"/>
    <w:rsid w:val="0026395C"/>
    <w:rsid w:val="00264271"/>
    <w:rsid w:val="00272E5B"/>
    <w:rsid w:val="002749B1"/>
    <w:rsid w:val="00277D68"/>
    <w:rsid w:val="00284084"/>
    <w:rsid w:val="00285947"/>
    <w:rsid w:val="002940CC"/>
    <w:rsid w:val="002A25B9"/>
    <w:rsid w:val="002A2EB9"/>
    <w:rsid w:val="002B5950"/>
    <w:rsid w:val="002B7072"/>
    <w:rsid w:val="002C2B12"/>
    <w:rsid w:val="002C3E93"/>
    <w:rsid w:val="002C708B"/>
    <w:rsid w:val="002C7C08"/>
    <w:rsid w:val="002E1CE0"/>
    <w:rsid w:val="002E4A82"/>
    <w:rsid w:val="002E78EC"/>
    <w:rsid w:val="002F2293"/>
    <w:rsid w:val="00302CD5"/>
    <w:rsid w:val="00312CBB"/>
    <w:rsid w:val="003149AD"/>
    <w:rsid w:val="00314FAC"/>
    <w:rsid w:val="00320C85"/>
    <w:rsid w:val="0032261C"/>
    <w:rsid w:val="00323B8F"/>
    <w:rsid w:val="00323E4A"/>
    <w:rsid w:val="00327CBD"/>
    <w:rsid w:val="00331F31"/>
    <w:rsid w:val="00343D20"/>
    <w:rsid w:val="003475E1"/>
    <w:rsid w:val="003505F5"/>
    <w:rsid w:val="00360306"/>
    <w:rsid w:val="003618FC"/>
    <w:rsid w:val="00365C9E"/>
    <w:rsid w:val="003726E7"/>
    <w:rsid w:val="00374515"/>
    <w:rsid w:val="00387BE0"/>
    <w:rsid w:val="00392A68"/>
    <w:rsid w:val="00393621"/>
    <w:rsid w:val="0039464F"/>
    <w:rsid w:val="0039548C"/>
    <w:rsid w:val="003A0108"/>
    <w:rsid w:val="003A07CC"/>
    <w:rsid w:val="003B218F"/>
    <w:rsid w:val="003B69E5"/>
    <w:rsid w:val="003C1DB4"/>
    <w:rsid w:val="003C47AE"/>
    <w:rsid w:val="003C7C53"/>
    <w:rsid w:val="003D7906"/>
    <w:rsid w:val="003E4356"/>
    <w:rsid w:val="003F3E3B"/>
    <w:rsid w:val="003F71F8"/>
    <w:rsid w:val="004005F4"/>
    <w:rsid w:val="00403FCA"/>
    <w:rsid w:val="00406554"/>
    <w:rsid w:val="00411090"/>
    <w:rsid w:val="00413B6C"/>
    <w:rsid w:val="00415057"/>
    <w:rsid w:val="004214CA"/>
    <w:rsid w:val="00421593"/>
    <w:rsid w:val="004225C7"/>
    <w:rsid w:val="00430BC6"/>
    <w:rsid w:val="00437B7C"/>
    <w:rsid w:val="0044042A"/>
    <w:rsid w:val="004436CC"/>
    <w:rsid w:val="00443804"/>
    <w:rsid w:val="00444B8D"/>
    <w:rsid w:val="0045396D"/>
    <w:rsid w:val="00454F8C"/>
    <w:rsid w:val="00462837"/>
    <w:rsid w:val="004808A0"/>
    <w:rsid w:val="00494B8B"/>
    <w:rsid w:val="00495CD8"/>
    <w:rsid w:val="00497D78"/>
    <w:rsid w:val="004A757A"/>
    <w:rsid w:val="004B32C5"/>
    <w:rsid w:val="004B3952"/>
    <w:rsid w:val="004B61EA"/>
    <w:rsid w:val="004B64D8"/>
    <w:rsid w:val="004B6629"/>
    <w:rsid w:val="004C1C7D"/>
    <w:rsid w:val="004C3A94"/>
    <w:rsid w:val="004C7976"/>
    <w:rsid w:val="004D00B3"/>
    <w:rsid w:val="004D5A69"/>
    <w:rsid w:val="004E0D86"/>
    <w:rsid w:val="004E1F9C"/>
    <w:rsid w:val="004E5027"/>
    <w:rsid w:val="004E62FC"/>
    <w:rsid w:val="004E685F"/>
    <w:rsid w:val="004F4DC9"/>
    <w:rsid w:val="004F4F43"/>
    <w:rsid w:val="004F5529"/>
    <w:rsid w:val="005001B0"/>
    <w:rsid w:val="00501B54"/>
    <w:rsid w:val="0050298B"/>
    <w:rsid w:val="00510D22"/>
    <w:rsid w:val="005111FE"/>
    <w:rsid w:val="00511CA1"/>
    <w:rsid w:val="005121C1"/>
    <w:rsid w:val="005125FE"/>
    <w:rsid w:val="0053046F"/>
    <w:rsid w:val="00546328"/>
    <w:rsid w:val="005464BD"/>
    <w:rsid w:val="005544C0"/>
    <w:rsid w:val="00555DC7"/>
    <w:rsid w:val="00561800"/>
    <w:rsid w:val="0056547B"/>
    <w:rsid w:val="00566259"/>
    <w:rsid w:val="005671FD"/>
    <w:rsid w:val="00567C73"/>
    <w:rsid w:val="00570CEE"/>
    <w:rsid w:val="005712F3"/>
    <w:rsid w:val="00582755"/>
    <w:rsid w:val="00584DA7"/>
    <w:rsid w:val="00585609"/>
    <w:rsid w:val="00590127"/>
    <w:rsid w:val="00590F41"/>
    <w:rsid w:val="005943B1"/>
    <w:rsid w:val="00595023"/>
    <w:rsid w:val="005A014C"/>
    <w:rsid w:val="005A0835"/>
    <w:rsid w:val="005A239F"/>
    <w:rsid w:val="005A2445"/>
    <w:rsid w:val="005A4B96"/>
    <w:rsid w:val="005A73B6"/>
    <w:rsid w:val="005B4EEC"/>
    <w:rsid w:val="005C62E9"/>
    <w:rsid w:val="005D0811"/>
    <w:rsid w:val="005E2FA9"/>
    <w:rsid w:val="005F04D6"/>
    <w:rsid w:val="005F1140"/>
    <w:rsid w:val="005F1790"/>
    <w:rsid w:val="005F263C"/>
    <w:rsid w:val="005F548F"/>
    <w:rsid w:val="00600FE3"/>
    <w:rsid w:val="006152A4"/>
    <w:rsid w:val="00616165"/>
    <w:rsid w:val="0062096D"/>
    <w:rsid w:val="00626F8D"/>
    <w:rsid w:val="00631949"/>
    <w:rsid w:val="00634124"/>
    <w:rsid w:val="00643913"/>
    <w:rsid w:val="0064567F"/>
    <w:rsid w:val="006530A4"/>
    <w:rsid w:val="006616B6"/>
    <w:rsid w:val="006661E2"/>
    <w:rsid w:val="00667A45"/>
    <w:rsid w:val="00671362"/>
    <w:rsid w:val="006747EE"/>
    <w:rsid w:val="00675EEB"/>
    <w:rsid w:val="00677766"/>
    <w:rsid w:val="0067790C"/>
    <w:rsid w:val="0069763A"/>
    <w:rsid w:val="006A5CA0"/>
    <w:rsid w:val="006A69D3"/>
    <w:rsid w:val="006A7731"/>
    <w:rsid w:val="006B71FC"/>
    <w:rsid w:val="006C14DB"/>
    <w:rsid w:val="006C15DF"/>
    <w:rsid w:val="006C22D1"/>
    <w:rsid w:val="006C33D6"/>
    <w:rsid w:val="006C5BDF"/>
    <w:rsid w:val="006C601A"/>
    <w:rsid w:val="006D04A6"/>
    <w:rsid w:val="006D60E0"/>
    <w:rsid w:val="00713D9D"/>
    <w:rsid w:val="007155A4"/>
    <w:rsid w:val="00720A5A"/>
    <w:rsid w:val="007549EB"/>
    <w:rsid w:val="00766CA4"/>
    <w:rsid w:val="00772BAC"/>
    <w:rsid w:val="00772F52"/>
    <w:rsid w:val="00783F7F"/>
    <w:rsid w:val="00787AC7"/>
    <w:rsid w:val="007952F2"/>
    <w:rsid w:val="00797305"/>
    <w:rsid w:val="0079792E"/>
    <w:rsid w:val="00797B97"/>
    <w:rsid w:val="007A3BF4"/>
    <w:rsid w:val="007A5AB4"/>
    <w:rsid w:val="007B2397"/>
    <w:rsid w:val="007B560D"/>
    <w:rsid w:val="007B718D"/>
    <w:rsid w:val="007B7A88"/>
    <w:rsid w:val="007C5A60"/>
    <w:rsid w:val="007D308E"/>
    <w:rsid w:val="007E01E7"/>
    <w:rsid w:val="007F1820"/>
    <w:rsid w:val="007F29ED"/>
    <w:rsid w:val="00802B62"/>
    <w:rsid w:val="00813ABE"/>
    <w:rsid w:val="00821CB0"/>
    <w:rsid w:val="00825A17"/>
    <w:rsid w:val="0083268B"/>
    <w:rsid w:val="0083635C"/>
    <w:rsid w:val="008374A5"/>
    <w:rsid w:val="00837837"/>
    <w:rsid w:val="00840D4A"/>
    <w:rsid w:val="00845824"/>
    <w:rsid w:val="00851D9E"/>
    <w:rsid w:val="00865AE3"/>
    <w:rsid w:val="00875246"/>
    <w:rsid w:val="0088177A"/>
    <w:rsid w:val="0088248A"/>
    <w:rsid w:val="00885950"/>
    <w:rsid w:val="00886505"/>
    <w:rsid w:val="00891125"/>
    <w:rsid w:val="008930D9"/>
    <w:rsid w:val="0089466F"/>
    <w:rsid w:val="008A1DA0"/>
    <w:rsid w:val="008A4355"/>
    <w:rsid w:val="008A6D0F"/>
    <w:rsid w:val="008B1EA1"/>
    <w:rsid w:val="008B53DA"/>
    <w:rsid w:val="008C3074"/>
    <w:rsid w:val="008D215A"/>
    <w:rsid w:val="008D268E"/>
    <w:rsid w:val="008D75E7"/>
    <w:rsid w:val="008D7861"/>
    <w:rsid w:val="008D7A91"/>
    <w:rsid w:val="008E2C7B"/>
    <w:rsid w:val="008F25B7"/>
    <w:rsid w:val="008F76F5"/>
    <w:rsid w:val="00903BB7"/>
    <w:rsid w:val="00906A5B"/>
    <w:rsid w:val="009105A4"/>
    <w:rsid w:val="00920461"/>
    <w:rsid w:val="0092152F"/>
    <w:rsid w:val="00922424"/>
    <w:rsid w:val="00930315"/>
    <w:rsid w:val="00931526"/>
    <w:rsid w:val="00931C94"/>
    <w:rsid w:val="009349B8"/>
    <w:rsid w:val="0094092C"/>
    <w:rsid w:val="00946D94"/>
    <w:rsid w:val="009516AE"/>
    <w:rsid w:val="00960791"/>
    <w:rsid w:val="00964497"/>
    <w:rsid w:val="00970F0B"/>
    <w:rsid w:val="00981224"/>
    <w:rsid w:val="00985355"/>
    <w:rsid w:val="0099012E"/>
    <w:rsid w:val="009930BC"/>
    <w:rsid w:val="00993994"/>
    <w:rsid w:val="009A079A"/>
    <w:rsid w:val="009B5545"/>
    <w:rsid w:val="009B64ED"/>
    <w:rsid w:val="009D7544"/>
    <w:rsid w:val="009E5D86"/>
    <w:rsid w:val="009E73D9"/>
    <w:rsid w:val="009E7C0C"/>
    <w:rsid w:val="009F3B85"/>
    <w:rsid w:val="009F754E"/>
    <w:rsid w:val="00A04249"/>
    <w:rsid w:val="00A11093"/>
    <w:rsid w:val="00A166F6"/>
    <w:rsid w:val="00A16F2F"/>
    <w:rsid w:val="00A20A27"/>
    <w:rsid w:val="00A23CCB"/>
    <w:rsid w:val="00A23CD8"/>
    <w:rsid w:val="00A274B8"/>
    <w:rsid w:val="00A3162E"/>
    <w:rsid w:val="00A318AB"/>
    <w:rsid w:val="00A3375E"/>
    <w:rsid w:val="00A33F36"/>
    <w:rsid w:val="00A35D74"/>
    <w:rsid w:val="00A41FAD"/>
    <w:rsid w:val="00A42F50"/>
    <w:rsid w:val="00A4394C"/>
    <w:rsid w:val="00A45BCA"/>
    <w:rsid w:val="00A47285"/>
    <w:rsid w:val="00A5043C"/>
    <w:rsid w:val="00A5136C"/>
    <w:rsid w:val="00A52A98"/>
    <w:rsid w:val="00A67195"/>
    <w:rsid w:val="00A67406"/>
    <w:rsid w:val="00A72200"/>
    <w:rsid w:val="00A80DBD"/>
    <w:rsid w:val="00A82A42"/>
    <w:rsid w:val="00A91E62"/>
    <w:rsid w:val="00A95F08"/>
    <w:rsid w:val="00AA16FA"/>
    <w:rsid w:val="00AA3D2D"/>
    <w:rsid w:val="00AA4ECA"/>
    <w:rsid w:val="00AA5A19"/>
    <w:rsid w:val="00AB1F40"/>
    <w:rsid w:val="00AB2671"/>
    <w:rsid w:val="00AB5617"/>
    <w:rsid w:val="00AC0F2E"/>
    <w:rsid w:val="00AC2E48"/>
    <w:rsid w:val="00AC6C39"/>
    <w:rsid w:val="00AD58AF"/>
    <w:rsid w:val="00AD58BB"/>
    <w:rsid w:val="00AF0269"/>
    <w:rsid w:val="00AF0E16"/>
    <w:rsid w:val="00B0502F"/>
    <w:rsid w:val="00B05F3F"/>
    <w:rsid w:val="00B07F38"/>
    <w:rsid w:val="00B138A0"/>
    <w:rsid w:val="00B2016D"/>
    <w:rsid w:val="00B21513"/>
    <w:rsid w:val="00B24F9A"/>
    <w:rsid w:val="00B2638A"/>
    <w:rsid w:val="00B302F2"/>
    <w:rsid w:val="00B43A7D"/>
    <w:rsid w:val="00B46671"/>
    <w:rsid w:val="00B52895"/>
    <w:rsid w:val="00B551C5"/>
    <w:rsid w:val="00B55B75"/>
    <w:rsid w:val="00B5704A"/>
    <w:rsid w:val="00B5737A"/>
    <w:rsid w:val="00B634A9"/>
    <w:rsid w:val="00B63A73"/>
    <w:rsid w:val="00B64603"/>
    <w:rsid w:val="00B646B7"/>
    <w:rsid w:val="00B752D5"/>
    <w:rsid w:val="00B7537B"/>
    <w:rsid w:val="00B75556"/>
    <w:rsid w:val="00B768DA"/>
    <w:rsid w:val="00B77F10"/>
    <w:rsid w:val="00B84145"/>
    <w:rsid w:val="00BA19B9"/>
    <w:rsid w:val="00BA1ADC"/>
    <w:rsid w:val="00BA4FD1"/>
    <w:rsid w:val="00BA6017"/>
    <w:rsid w:val="00BB0475"/>
    <w:rsid w:val="00BB1D4C"/>
    <w:rsid w:val="00BC015C"/>
    <w:rsid w:val="00BC3185"/>
    <w:rsid w:val="00BD069B"/>
    <w:rsid w:val="00BD1063"/>
    <w:rsid w:val="00BF10CE"/>
    <w:rsid w:val="00BF4FF4"/>
    <w:rsid w:val="00C05DE7"/>
    <w:rsid w:val="00C20C53"/>
    <w:rsid w:val="00C21393"/>
    <w:rsid w:val="00C317E3"/>
    <w:rsid w:val="00C31FB1"/>
    <w:rsid w:val="00C32D75"/>
    <w:rsid w:val="00C3585B"/>
    <w:rsid w:val="00C365BB"/>
    <w:rsid w:val="00C42D2C"/>
    <w:rsid w:val="00C500F7"/>
    <w:rsid w:val="00C501C3"/>
    <w:rsid w:val="00C52894"/>
    <w:rsid w:val="00C57126"/>
    <w:rsid w:val="00C617AE"/>
    <w:rsid w:val="00C62FC2"/>
    <w:rsid w:val="00C647B6"/>
    <w:rsid w:val="00C660F7"/>
    <w:rsid w:val="00C71423"/>
    <w:rsid w:val="00C750AC"/>
    <w:rsid w:val="00C75980"/>
    <w:rsid w:val="00C77EEB"/>
    <w:rsid w:val="00C81904"/>
    <w:rsid w:val="00C840D9"/>
    <w:rsid w:val="00CA1448"/>
    <w:rsid w:val="00CA4613"/>
    <w:rsid w:val="00CA7BBA"/>
    <w:rsid w:val="00CB3F81"/>
    <w:rsid w:val="00CB6793"/>
    <w:rsid w:val="00CB7453"/>
    <w:rsid w:val="00CC1AE0"/>
    <w:rsid w:val="00CC2385"/>
    <w:rsid w:val="00CC31FF"/>
    <w:rsid w:val="00CD10DB"/>
    <w:rsid w:val="00CD114E"/>
    <w:rsid w:val="00CD5390"/>
    <w:rsid w:val="00CD790A"/>
    <w:rsid w:val="00CE6FE3"/>
    <w:rsid w:val="00CF5078"/>
    <w:rsid w:val="00D0105B"/>
    <w:rsid w:val="00D02912"/>
    <w:rsid w:val="00D039C1"/>
    <w:rsid w:val="00D100D5"/>
    <w:rsid w:val="00D23060"/>
    <w:rsid w:val="00D32E80"/>
    <w:rsid w:val="00D35758"/>
    <w:rsid w:val="00D45023"/>
    <w:rsid w:val="00D533FA"/>
    <w:rsid w:val="00D669B8"/>
    <w:rsid w:val="00D7341A"/>
    <w:rsid w:val="00D741CB"/>
    <w:rsid w:val="00D82F02"/>
    <w:rsid w:val="00D83237"/>
    <w:rsid w:val="00D91C5D"/>
    <w:rsid w:val="00D94AEE"/>
    <w:rsid w:val="00D974CC"/>
    <w:rsid w:val="00DA1268"/>
    <w:rsid w:val="00DA1CC0"/>
    <w:rsid w:val="00DA65FE"/>
    <w:rsid w:val="00DB532E"/>
    <w:rsid w:val="00DB72C1"/>
    <w:rsid w:val="00DC5509"/>
    <w:rsid w:val="00DE7C30"/>
    <w:rsid w:val="00DF429D"/>
    <w:rsid w:val="00E03A44"/>
    <w:rsid w:val="00E05BEF"/>
    <w:rsid w:val="00E312CB"/>
    <w:rsid w:val="00E3136D"/>
    <w:rsid w:val="00E35264"/>
    <w:rsid w:val="00E4449D"/>
    <w:rsid w:val="00E47A0C"/>
    <w:rsid w:val="00E47B2D"/>
    <w:rsid w:val="00E50D9B"/>
    <w:rsid w:val="00E55A0A"/>
    <w:rsid w:val="00E624D0"/>
    <w:rsid w:val="00E6308B"/>
    <w:rsid w:val="00E739F8"/>
    <w:rsid w:val="00E75370"/>
    <w:rsid w:val="00E82EAD"/>
    <w:rsid w:val="00E8780C"/>
    <w:rsid w:val="00E932B0"/>
    <w:rsid w:val="00E94319"/>
    <w:rsid w:val="00E948BB"/>
    <w:rsid w:val="00E95E37"/>
    <w:rsid w:val="00E97400"/>
    <w:rsid w:val="00EA1859"/>
    <w:rsid w:val="00EA6A34"/>
    <w:rsid w:val="00EB0900"/>
    <w:rsid w:val="00EB3713"/>
    <w:rsid w:val="00EB44B6"/>
    <w:rsid w:val="00ED062F"/>
    <w:rsid w:val="00EE0EC2"/>
    <w:rsid w:val="00EE41B7"/>
    <w:rsid w:val="00EE5B4C"/>
    <w:rsid w:val="00EE6339"/>
    <w:rsid w:val="00EF1617"/>
    <w:rsid w:val="00F02FD8"/>
    <w:rsid w:val="00F067A5"/>
    <w:rsid w:val="00F12AFA"/>
    <w:rsid w:val="00F14557"/>
    <w:rsid w:val="00F14B78"/>
    <w:rsid w:val="00F1651F"/>
    <w:rsid w:val="00F2014A"/>
    <w:rsid w:val="00F3265C"/>
    <w:rsid w:val="00F3392B"/>
    <w:rsid w:val="00F452A2"/>
    <w:rsid w:val="00F47367"/>
    <w:rsid w:val="00F54DF9"/>
    <w:rsid w:val="00F55E07"/>
    <w:rsid w:val="00F6165E"/>
    <w:rsid w:val="00F6318B"/>
    <w:rsid w:val="00F714B7"/>
    <w:rsid w:val="00F71ED0"/>
    <w:rsid w:val="00F73BE2"/>
    <w:rsid w:val="00F75225"/>
    <w:rsid w:val="00F7626F"/>
    <w:rsid w:val="00F95C6B"/>
    <w:rsid w:val="00F96326"/>
    <w:rsid w:val="00FB434A"/>
    <w:rsid w:val="00FC4B63"/>
    <w:rsid w:val="00FC7D06"/>
    <w:rsid w:val="00FD3A90"/>
    <w:rsid w:val="00FE62FA"/>
    <w:rsid w:val="00FF2E4D"/>
    <w:rsid w:val="00FF5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2E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AB561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paragraph" w:styleId="af2">
    <w:name w:val="List Paragraph"/>
    <w:basedOn w:val="a"/>
    <w:uiPriority w:val="34"/>
    <w:qFormat/>
    <w:rsid w:val="00A4394C"/>
    <w:pPr>
      <w:ind w:left="720"/>
      <w:contextualSpacing/>
    </w:pPr>
  </w:style>
  <w:style w:type="paragraph" w:styleId="af3">
    <w:name w:val="Revision"/>
    <w:hidden/>
    <w:uiPriority w:val="99"/>
    <w:semiHidden/>
    <w:rsid w:val="00AB5617"/>
    <w:rPr>
      <w:lang w:val="ru-RU" w:eastAsia="ru-RU"/>
    </w:rPr>
  </w:style>
  <w:style w:type="table" w:styleId="af4">
    <w:name w:val="Table Grid"/>
    <w:basedOn w:val="a1"/>
    <w:rsid w:val="007B56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7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3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1236</Words>
  <Characters>705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відмова у поновленні</vt:lpstr>
      <vt:lpstr>Рішення відмова у поновленні</vt:lpstr>
    </vt:vector>
  </TitlesOfParts>
  <Manager>Відділ з питань орендних відносин</Manager>
  <Company>ДЕПАРТАМЕНТ ЗЕМЕЛЬНИХ РЕСУРСІВ</Company>
  <LinksUpToDate>false</LinksUpToDate>
  <CharactersWithSpaces>1938</CharactersWithSpaces>
  <SharedDoc>false</SharedDoc>
  <HyperlinkBase>116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відмова у поновленні</dc:title>
  <dc:subject/>
  <dc:creator>cslc</dc:creator>
  <cp:keywords>{"doc_type_id":116,"doc_type_name":"Рішення відмова у поновленні","doc_type_file":"Рішення_відмова_у_поновленні.docx"}</cp:keywords>
  <cp:lastModifiedBy>Ткаченко</cp:lastModifiedBy>
  <cp:revision>65</cp:revision>
  <cp:lastPrinted>2026-01-27T09:39:00Z</cp:lastPrinted>
  <dcterms:created xsi:type="dcterms:W3CDTF">2026-01-27T15:41:00Z</dcterms:created>
  <dcterms:modified xsi:type="dcterms:W3CDTF">2026-01-29T17:51:00Z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1797537401</vt:i4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2025-05-13T08:06:29Z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eb258766-b719-42a2-a2af-31a2b3c3a817</vt:lpwstr>
  </property>
  <property fmtid="{D5CDD505-2E9C-101B-9397-08002B2CF9AE}" pid="8" name="MSIP_Label_defa4170-0d19-0005-0004-bc88714345d2_ActionId">
    <vt:lpwstr>a0615e3f-897a-43d4-b978-387f26139068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