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5FD93" w14:textId="77777777" w:rsidR="006B6056" w:rsidRDefault="006B6056" w:rsidP="006B605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4250109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D41CBA1" wp14:editId="002D9CA2">
            <wp:extent cx="444500" cy="641350"/>
            <wp:effectExtent l="0" t="0" r="0" b="0"/>
            <wp:docPr id="1" name="image1.png" descr="Зображення, що містить символ, логотип, емблема, Шрифт&#10;&#10;Автоматично згенерований оп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Зображення, що містить символ, логотип, емблема, Шрифт&#10;&#10;Автоматично згенерований опис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D9D4A" w14:textId="77777777" w:rsidR="006B6056" w:rsidRDefault="006B6056" w:rsidP="006B605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3247CBCB" w14:textId="77777777" w:rsidR="006B6056" w:rsidRDefault="006B6056" w:rsidP="006B605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761EF29" w14:textId="77777777" w:rsidR="006B6056" w:rsidRDefault="006B6056" w:rsidP="006B605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14:paraId="5320A526" w14:textId="77777777" w:rsidR="006B6056" w:rsidRDefault="006B6056" w:rsidP="006B605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66C97EB" w14:textId="77777777" w:rsidR="006B6056" w:rsidRDefault="006B6056" w:rsidP="006B605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      Київ   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F0CE88A" w14:textId="77777777" w:rsidR="006B6056" w:rsidRPr="00DF7213" w:rsidRDefault="006B6056" w:rsidP="006B6056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F721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C53F2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F7213">
        <w:rPr>
          <w:rFonts w:ascii="Times New Roman" w:eastAsia="Times New Roman" w:hAnsi="Times New Roman" w:cs="Times New Roman"/>
          <w:sz w:val="28"/>
          <w:szCs w:val="28"/>
        </w:rPr>
        <w:t>ЄКТ</w:t>
      </w:r>
    </w:p>
    <w:bookmarkEnd w:id="0"/>
    <w:p w14:paraId="1AF36492" w14:textId="77777777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AC98C" w14:textId="3AC46214" w:rsidR="006B6056" w:rsidRPr="006B6056" w:rsidRDefault="006B6056" w:rsidP="006B6056">
      <w:pPr>
        <w:ind w:right="4536"/>
        <w:jc w:val="both"/>
        <w:rPr>
          <w:rFonts w:ascii="Times New Roman" w:hAnsi="Times New Roman" w:cs="Times New Roman"/>
          <w:sz w:val="28"/>
          <w:szCs w:val="28"/>
        </w:rPr>
      </w:pPr>
      <w:r w:rsidRPr="006B6056">
        <w:rPr>
          <w:rFonts w:ascii="Times New Roman" w:hAnsi="Times New Roman" w:cs="Times New Roman"/>
          <w:sz w:val="28"/>
          <w:szCs w:val="28"/>
        </w:rPr>
        <w:t>Про запровадження мораторію на підвищення тарифів на перевезення пасажирів у міському пасажирському транспорті м. Києва</w:t>
      </w:r>
    </w:p>
    <w:p w14:paraId="5A7E985D" w14:textId="77777777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AAB232" w14:textId="77777777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056">
        <w:rPr>
          <w:rFonts w:ascii="Times New Roman" w:hAnsi="Times New Roman" w:cs="Times New Roman"/>
          <w:sz w:val="28"/>
          <w:szCs w:val="28"/>
        </w:rPr>
        <w:t>В</w:t>
      </w:r>
      <w:r w:rsidRPr="006B6056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Pr="006B6056">
        <w:rPr>
          <w:rFonts w:ascii="Times New Roman" w:hAnsi="Times New Roman" w:cs="Times New Roman"/>
          <w:sz w:val="28"/>
          <w:szCs w:val="28"/>
        </w:rPr>
        <w:t>статті 26, 30, 59 Закону України «Про місцеве самоврядування в Україні»;</w:t>
      </w:r>
      <w:r w:rsidRPr="006B6056">
        <w:rPr>
          <w:rFonts w:ascii="Times New Roman" w:hAnsi="Times New Roman" w:cs="Times New Roman"/>
          <w:sz w:val="28"/>
          <w:szCs w:val="28"/>
        </w:rPr>
        <w:t xml:space="preserve"> </w:t>
      </w:r>
      <w:r w:rsidRPr="006B6056">
        <w:rPr>
          <w:rFonts w:ascii="Times New Roman" w:hAnsi="Times New Roman" w:cs="Times New Roman"/>
          <w:sz w:val="28"/>
          <w:szCs w:val="28"/>
        </w:rPr>
        <w:t>статті 7, 8, 19 Закону України «Про транспорт»;</w:t>
      </w:r>
      <w:r w:rsidRPr="006B6056">
        <w:rPr>
          <w:rFonts w:ascii="Times New Roman" w:hAnsi="Times New Roman" w:cs="Times New Roman"/>
          <w:sz w:val="28"/>
          <w:szCs w:val="28"/>
        </w:rPr>
        <w:t xml:space="preserve"> </w:t>
      </w:r>
      <w:r w:rsidRPr="006B6056">
        <w:rPr>
          <w:rFonts w:ascii="Times New Roman" w:hAnsi="Times New Roman" w:cs="Times New Roman"/>
          <w:sz w:val="28"/>
          <w:szCs w:val="28"/>
        </w:rPr>
        <w:t>статт</w:t>
      </w:r>
      <w:r w:rsidRPr="006B6056">
        <w:rPr>
          <w:rFonts w:ascii="Times New Roman" w:hAnsi="Times New Roman" w:cs="Times New Roman"/>
          <w:sz w:val="28"/>
          <w:szCs w:val="28"/>
        </w:rPr>
        <w:t>і</w:t>
      </w:r>
      <w:r w:rsidRPr="006B6056">
        <w:rPr>
          <w:rFonts w:ascii="Times New Roman" w:hAnsi="Times New Roman" w:cs="Times New Roman"/>
          <w:sz w:val="28"/>
          <w:szCs w:val="28"/>
        </w:rPr>
        <w:t xml:space="preserve"> 10 Закону України «Про міський електричний транспорт»</w:t>
      </w:r>
      <w:r w:rsidRPr="006B6056">
        <w:rPr>
          <w:rFonts w:ascii="Times New Roman" w:hAnsi="Times New Roman" w:cs="Times New Roman"/>
          <w:sz w:val="28"/>
          <w:szCs w:val="28"/>
        </w:rPr>
        <w:t xml:space="preserve"> з метою </w:t>
      </w:r>
      <w:r w:rsidRPr="006B6056">
        <w:rPr>
          <w:rFonts w:ascii="Times New Roman" w:hAnsi="Times New Roman" w:cs="Times New Roman"/>
          <w:sz w:val="28"/>
          <w:szCs w:val="28"/>
        </w:rPr>
        <w:t>забезпечення конституційного права громадян на доступність транспортних послуг та соціальний захист у період воєнного стану і економічної нестабільності</w:t>
      </w:r>
      <w:r w:rsidRPr="006B6056">
        <w:rPr>
          <w:rFonts w:ascii="Times New Roman" w:hAnsi="Times New Roman" w:cs="Times New Roman"/>
          <w:sz w:val="28"/>
          <w:szCs w:val="28"/>
        </w:rPr>
        <w:t xml:space="preserve">, враховуючи </w:t>
      </w:r>
      <w:r w:rsidRPr="006B6056">
        <w:rPr>
          <w:rFonts w:ascii="Times New Roman" w:hAnsi="Times New Roman" w:cs="Times New Roman"/>
          <w:sz w:val="28"/>
          <w:szCs w:val="28"/>
        </w:rPr>
        <w:t>звернення громадських організацій та численні петиції мешканців м. Києва щодо недопущення підвищення тарифів на проїзд у комунальному транспорті,</w:t>
      </w:r>
      <w:r w:rsidRPr="006B6056">
        <w:rPr>
          <w:rFonts w:ascii="Times New Roman" w:hAnsi="Times New Roman" w:cs="Times New Roman"/>
          <w:sz w:val="28"/>
          <w:szCs w:val="28"/>
        </w:rPr>
        <w:t xml:space="preserve"> </w:t>
      </w:r>
      <w:r w:rsidRPr="006B6056">
        <w:rPr>
          <w:rFonts w:ascii="Times New Roman" w:hAnsi="Times New Roman" w:cs="Times New Roman"/>
          <w:sz w:val="28"/>
          <w:szCs w:val="28"/>
        </w:rPr>
        <w:t>Київська міська рада</w:t>
      </w:r>
      <w:r w:rsidRPr="006B60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35B754" w14:textId="78FEBA84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6056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7C354EC6" w14:textId="273A4D96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5B7B0" w14:textId="7B1592C7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056">
        <w:rPr>
          <w:rFonts w:ascii="Times New Roman" w:hAnsi="Times New Roman" w:cs="Times New Roman"/>
          <w:sz w:val="28"/>
          <w:szCs w:val="28"/>
        </w:rPr>
        <w:t>1. Запровадити мораторій</w:t>
      </w:r>
      <w:r w:rsidRPr="006B6056">
        <w:rPr>
          <w:rFonts w:ascii="Times New Roman" w:hAnsi="Times New Roman" w:cs="Times New Roman"/>
          <w:sz w:val="28"/>
          <w:szCs w:val="28"/>
        </w:rPr>
        <w:t xml:space="preserve"> на</w:t>
      </w:r>
      <w:r w:rsidRPr="006B6056">
        <w:rPr>
          <w:rFonts w:ascii="Times New Roman" w:hAnsi="Times New Roman" w:cs="Times New Roman"/>
          <w:sz w:val="28"/>
          <w:szCs w:val="28"/>
        </w:rPr>
        <w:t xml:space="preserve"> підвищення тарифів на перевезення пасажирів у міському пасажирському транспорті загального користування, що перебуває у комунальній власності територіальної громади міста Києва (КП «</w:t>
      </w:r>
      <w:proofErr w:type="spellStart"/>
      <w:r w:rsidRPr="006B6056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Pr="006B6056">
        <w:rPr>
          <w:rFonts w:ascii="Times New Roman" w:hAnsi="Times New Roman" w:cs="Times New Roman"/>
          <w:sz w:val="28"/>
          <w:szCs w:val="28"/>
        </w:rPr>
        <w:t>», КП «Київський метрополітен»), до завершення дії воєнного стану та стабілізації соціально-економічної ситуації.</w:t>
      </w:r>
    </w:p>
    <w:p w14:paraId="10EF685B" w14:textId="40588F64" w:rsidR="006B6056" w:rsidRPr="006B6056" w:rsidRDefault="006B6056" w:rsidP="006B6056">
      <w:pPr>
        <w:jc w:val="both"/>
        <w:rPr>
          <w:rFonts w:ascii="Times New Roman" w:hAnsi="Times New Roman" w:cs="Times New Roman"/>
          <w:sz w:val="28"/>
          <w:szCs w:val="28"/>
        </w:rPr>
      </w:pPr>
      <w:r w:rsidRPr="006B6056">
        <w:rPr>
          <w:rFonts w:ascii="Times New Roman" w:hAnsi="Times New Roman" w:cs="Times New Roman"/>
          <w:sz w:val="28"/>
          <w:szCs w:val="28"/>
        </w:rPr>
        <w:t>2. Встановити, що протягом дії мораторію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056">
        <w:rPr>
          <w:rFonts w:ascii="Times New Roman" w:hAnsi="Times New Roman" w:cs="Times New Roman"/>
          <w:sz w:val="28"/>
          <w:szCs w:val="28"/>
        </w:rPr>
        <w:t>будь-які рішення виконавчого органу Київської міської ради (Київської міської державної адміністрації), підприємств, установ чи організацій, що стосуються підвищення тарифів на проїзд у міському транспорті, не підлягають виконанню;</w:t>
      </w:r>
    </w:p>
    <w:p w14:paraId="4B832A86" w14:textId="79F2A8C1" w:rsidR="006B6056" w:rsidRPr="006B6056" w:rsidRDefault="006B6056" w:rsidP="006B60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Доручити </w:t>
      </w:r>
      <w:r w:rsidRPr="006B6056">
        <w:rPr>
          <w:rFonts w:ascii="Times New Roman" w:hAnsi="Times New Roman" w:cs="Times New Roman"/>
          <w:sz w:val="28"/>
          <w:szCs w:val="28"/>
        </w:rPr>
        <w:t>К</w:t>
      </w:r>
      <w:r w:rsidRPr="006B6056">
        <w:rPr>
          <w:rFonts w:ascii="Times New Roman" w:hAnsi="Times New Roman" w:cs="Times New Roman"/>
          <w:sz w:val="28"/>
          <w:szCs w:val="28"/>
        </w:rPr>
        <w:t>иївс</w:t>
      </w:r>
      <w:r>
        <w:rPr>
          <w:rFonts w:ascii="Times New Roman" w:hAnsi="Times New Roman" w:cs="Times New Roman"/>
          <w:sz w:val="28"/>
          <w:szCs w:val="28"/>
        </w:rPr>
        <w:t xml:space="preserve">ькій </w:t>
      </w:r>
      <w:r w:rsidRPr="006B6056">
        <w:rPr>
          <w:rFonts w:ascii="Times New Roman" w:hAnsi="Times New Roman" w:cs="Times New Roman"/>
          <w:sz w:val="28"/>
          <w:szCs w:val="28"/>
        </w:rPr>
        <w:t>міськ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6B6056">
        <w:rPr>
          <w:rFonts w:ascii="Times New Roman" w:hAnsi="Times New Roman" w:cs="Times New Roman"/>
          <w:sz w:val="28"/>
          <w:szCs w:val="28"/>
        </w:rPr>
        <w:t xml:space="preserve"> державн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6B6056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B6056">
        <w:rPr>
          <w:rFonts w:ascii="Times New Roman" w:hAnsi="Times New Roman" w:cs="Times New Roman"/>
          <w:sz w:val="28"/>
          <w:szCs w:val="28"/>
        </w:rPr>
        <w:t xml:space="preserve"> </w:t>
      </w:r>
      <w:r w:rsidRPr="006B6056">
        <w:rPr>
          <w:rFonts w:ascii="Times New Roman" w:hAnsi="Times New Roman" w:cs="Times New Roman"/>
          <w:sz w:val="28"/>
          <w:szCs w:val="28"/>
        </w:rPr>
        <w:t xml:space="preserve"> забезпечити належний контроль за дотриманням встановленого мораторію.</w:t>
      </w:r>
    </w:p>
    <w:p w14:paraId="19D00D97" w14:textId="6C90FFB6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B6056">
        <w:rPr>
          <w:rFonts w:ascii="Times New Roman" w:hAnsi="Times New Roman" w:cs="Times New Roman"/>
          <w:sz w:val="28"/>
          <w:szCs w:val="28"/>
        </w:rPr>
        <w:t>. Доручити постійній комісії Київської міської ради з питань транспорту, зв’язку та реклами:</w:t>
      </w:r>
    </w:p>
    <w:p w14:paraId="5DA61F2A" w14:textId="79883697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05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6B6056">
        <w:rPr>
          <w:rFonts w:ascii="Times New Roman" w:hAnsi="Times New Roman" w:cs="Times New Roman"/>
          <w:sz w:val="28"/>
          <w:szCs w:val="28"/>
        </w:rPr>
        <w:t xml:space="preserve">.1 </w:t>
      </w:r>
      <w:r w:rsidRPr="006B6056">
        <w:rPr>
          <w:rFonts w:ascii="Times New Roman" w:hAnsi="Times New Roman" w:cs="Times New Roman"/>
          <w:sz w:val="28"/>
          <w:szCs w:val="28"/>
        </w:rPr>
        <w:t>протягом дії мораторію здійснити комплексний аналіз економічної обґрунтованості діючих тарифів;</w:t>
      </w:r>
    </w:p>
    <w:p w14:paraId="490668C5" w14:textId="07214F57" w:rsidR="006B6056" w:rsidRP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05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6B6056">
        <w:rPr>
          <w:rFonts w:ascii="Times New Roman" w:hAnsi="Times New Roman" w:cs="Times New Roman"/>
          <w:sz w:val="28"/>
          <w:szCs w:val="28"/>
        </w:rPr>
        <w:t xml:space="preserve">.2 </w:t>
      </w:r>
      <w:r w:rsidRPr="006B6056">
        <w:rPr>
          <w:rFonts w:ascii="Times New Roman" w:hAnsi="Times New Roman" w:cs="Times New Roman"/>
          <w:sz w:val="28"/>
          <w:szCs w:val="28"/>
        </w:rPr>
        <w:t>підготувати звіт із пропозиціями щодо механізмів поетапного відновлення економічно обґрунтованої тарифної політики після завершення</w:t>
      </w:r>
      <w:r w:rsidRPr="006B6056">
        <w:rPr>
          <w:rFonts w:ascii="Times New Roman" w:hAnsi="Times New Roman" w:cs="Times New Roman"/>
          <w:sz w:val="28"/>
          <w:szCs w:val="28"/>
        </w:rPr>
        <w:t xml:space="preserve"> періоду</w:t>
      </w:r>
      <w:r w:rsidRPr="006B6056">
        <w:rPr>
          <w:rFonts w:ascii="Times New Roman" w:hAnsi="Times New Roman" w:cs="Times New Roman"/>
          <w:sz w:val="28"/>
          <w:szCs w:val="28"/>
        </w:rPr>
        <w:t xml:space="preserve"> воєнного стану.</w:t>
      </w:r>
    </w:p>
    <w:p w14:paraId="5EF41EF9" w14:textId="6708A644" w:rsid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6056">
        <w:rPr>
          <w:rFonts w:ascii="Times New Roman" w:hAnsi="Times New Roman" w:cs="Times New Roman"/>
          <w:sz w:val="28"/>
          <w:szCs w:val="28"/>
        </w:rPr>
        <w:t>. Контроль за виконанням цього рішення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6B6056">
        <w:rPr>
          <w:rFonts w:ascii="Times New Roman" w:hAnsi="Times New Roman" w:cs="Times New Roman"/>
          <w:sz w:val="28"/>
          <w:szCs w:val="28"/>
        </w:rPr>
        <w:t xml:space="preserve">окласти на постійну комісію Київської міської ради з питань </w:t>
      </w:r>
      <w:r w:rsidRPr="006B6056">
        <w:rPr>
          <w:rFonts w:ascii="Times New Roman" w:hAnsi="Times New Roman" w:cs="Times New Roman"/>
          <w:sz w:val="28"/>
          <w:szCs w:val="28"/>
        </w:rPr>
        <w:t>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1255A3" w14:textId="77777777" w:rsid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F43BB3" w14:textId="77777777" w:rsid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B60DBA" w14:textId="77777777" w:rsid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F03A1E" w14:textId="77777777" w:rsid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88634" w14:textId="1AE09574" w:rsidR="006B6056" w:rsidRDefault="006B6056" w:rsidP="006B6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7F667E7D" w14:textId="1A0F8822" w:rsidR="006B6056" w:rsidRDefault="006B6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DC8F65E" w14:textId="77777777" w:rsidR="006B6056" w:rsidRPr="00627424" w:rsidRDefault="006B6056" w:rsidP="006B6056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14:paraId="25851C75" w14:textId="6BBA409B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Депутати Київської міської ради</w:t>
      </w:r>
    </w:p>
    <w:p w14:paraId="2EA1027E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354683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860B76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5393E5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7F13B1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216B91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050443" w14:textId="77777777" w:rsidR="006B6056" w:rsidRPr="00627424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A18AD1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1DA300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BD766A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90A931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599DE0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C8B745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8B313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577DB9" w14:textId="77777777" w:rsidR="006B6056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ED72F" w14:textId="77777777" w:rsidR="006B6056" w:rsidRPr="00627424" w:rsidRDefault="006B6056" w:rsidP="006B6056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11E9A8" w14:textId="77777777" w:rsidR="006B6056" w:rsidRPr="00627424" w:rsidRDefault="006B6056" w:rsidP="006B605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3DCC16" w14:textId="77777777" w:rsidR="006B6056" w:rsidRPr="00627424" w:rsidRDefault="006B6056" w:rsidP="006B6056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0DCB6414" w14:textId="77777777" w:rsidR="006B6056" w:rsidRPr="00627424" w:rsidRDefault="006B6056" w:rsidP="006B6056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52E456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020E8566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бюджету,  </w:t>
      </w:r>
    </w:p>
    <w:p w14:paraId="0220387B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соціально-економічного розвитку </w:t>
      </w:r>
    </w:p>
    <w:p w14:paraId="2923706C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інвестиційної діяльності</w:t>
      </w:r>
    </w:p>
    <w:p w14:paraId="4F9CB060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274092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51DD8CA2" w14:textId="77777777" w:rsidR="006B6056" w:rsidRPr="00627424" w:rsidRDefault="006B6056" w:rsidP="006B605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6900E3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Постійна комісія Київської</w:t>
      </w:r>
    </w:p>
    <w:p w14:paraId="4653DCBB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транспорту, </w:t>
      </w:r>
    </w:p>
    <w:p w14:paraId="1A47CABA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зв’язку та реклами</w:t>
      </w:r>
    </w:p>
    <w:p w14:paraId="4F38FE69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84EEDD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Олексій ОКОПНИЙ</w:t>
      </w:r>
    </w:p>
    <w:p w14:paraId="7ECC83A0" w14:textId="77777777" w:rsidR="006B6056" w:rsidRPr="00627424" w:rsidRDefault="006B6056" w:rsidP="006B6056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5A03CA" w14:textId="77777777" w:rsidR="006B6056" w:rsidRPr="00627424" w:rsidRDefault="006B6056" w:rsidP="006B605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503360" w14:textId="77777777" w:rsidR="006B6056" w:rsidRPr="00627424" w:rsidRDefault="006B6056" w:rsidP="006B6056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CFBF4B" w14:textId="77777777" w:rsidR="006B6056" w:rsidRPr="00627424" w:rsidRDefault="006B6056" w:rsidP="006B6056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3FEA7CC8" w14:textId="77777777" w:rsidR="006B6056" w:rsidRPr="00627424" w:rsidRDefault="006B6056" w:rsidP="006B6056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правового забезпечення </w:t>
      </w:r>
    </w:p>
    <w:p w14:paraId="21C1EB03" w14:textId="77777777" w:rsidR="006B6056" w:rsidRPr="00627424" w:rsidRDefault="006B6056" w:rsidP="006B6056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діяльності Київської міської ради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27424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60E64A9B" w14:textId="75DB086E" w:rsidR="006B6056" w:rsidRPr="006B6056" w:rsidRDefault="006B6056" w:rsidP="006B605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6056" w:rsidRPr="006B60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06B"/>
    <w:rsid w:val="00094A80"/>
    <w:rsid w:val="0011506B"/>
    <w:rsid w:val="006B6056"/>
    <w:rsid w:val="007A6FD0"/>
    <w:rsid w:val="007A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D2F9"/>
  <w15:chartTrackingRefBased/>
  <w15:docId w15:val="{C05F75E4-5EA8-427C-8C91-816CCA5A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5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5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5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50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50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50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50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50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5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5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15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15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150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0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50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5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150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50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1737</Words>
  <Characters>991</Characters>
  <Application>Microsoft Office Word</Application>
  <DocSecurity>0</DocSecurity>
  <Lines>8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2</cp:revision>
  <dcterms:created xsi:type="dcterms:W3CDTF">2025-09-09T12:04:00Z</dcterms:created>
  <dcterms:modified xsi:type="dcterms:W3CDTF">2025-09-09T12:13:00Z</dcterms:modified>
</cp:coreProperties>
</file>