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1474" w:rsidRDefault="00451474" w:rsidP="00451474">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extent cx="434340" cy="6096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340" cy="609600"/>
                    </a:xfrm>
                    <a:prstGeom prst="rect">
                      <a:avLst/>
                    </a:prstGeom>
                    <a:noFill/>
                    <a:ln>
                      <a:noFill/>
                    </a:ln>
                  </pic:spPr>
                </pic:pic>
              </a:graphicData>
            </a:graphic>
          </wp:inline>
        </w:drawing>
      </w:r>
    </w:p>
    <w:p w:rsidR="00451474" w:rsidRDefault="00451474" w:rsidP="00451474">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rsidR="00451474" w:rsidRDefault="00451474" w:rsidP="00451474">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Pr>
          <w:rFonts w:ascii="Times New Roman" w:hAnsi="Times New Roman" w:cs="Times New Roman"/>
          <w:sz w:val="28"/>
          <w:szCs w:val="24"/>
        </w:rPr>
        <w:t xml:space="preserve"> сесія </w:t>
      </w:r>
      <w:r>
        <w:rPr>
          <w:rFonts w:ascii="Times New Roman" w:hAnsi="Times New Roman" w:cs="Times New Roman"/>
          <w:sz w:val="28"/>
          <w:szCs w:val="24"/>
          <w:lang w:val="en-US"/>
        </w:rPr>
        <w:t>IX</w:t>
      </w:r>
      <w:r>
        <w:rPr>
          <w:rFonts w:ascii="Times New Roman" w:hAnsi="Times New Roman" w:cs="Times New Roman"/>
          <w:sz w:val="28"/>
          <w:szCs w:val="24"/>
          <w:lang w:val="ru-RU"/>
        </w:rPr>
        <w:t xml:space="preserve"> </w:t>
      </w:r>
      <w:r>
        <w:rPr>
          <w:rFonts w:ascii="Times New Roman" w:hAnsi="Times New Roman" w:cs="Times New Roman"/>
          <w:sz w:val="28"/>
          <w:szCs w:val="24"/>
        </w:rPr>
        <w:t>скликання</w:t>
      </w:r>
    </w:p>
    <w:p w:rsidR="00451474" w:rsidRDefault="00451474" w:rsidP="00451474">
      <w:pPr>
        <w:tabs>
          <w:tab w:val="left" w:pos="4395"/>
        </w:tabs>
        <w:spacing w:after="0" w:line="240" w:lineRule="auto"/>
        <w:ind w:right="-1"/>
        <w:jc w:val="center"/>
        <w:rPr>
          <w:rFonts w:ascii="Times New Roman" w:hAnsi="Times New Roman" w:cs="Times New Roman"/>
          <w:b/>
          <w:sz w:val="32"/>
          <w:szCs w:val="32"/>
        </w:rPr>
      </w:pPr>
      <w:r>
        <w:rPr>
          <w:rFonts w:ascii="Times New Roman" w:hAnsi="Times New Roman" w:cs="Times New Roman"/>
          <w:b/>
          <w:sz w:val="32"/>
          <w:szCs w:val="32"/>
        </w:rPr>
        <w:t>Р І Ш Е Н Н Я</w:t>
      </w:r>
    </w:p>
    <w:p w:rsidR="00451474" w:rsidRDefault="00451474" w:rsidP="00451474">
      <w:pPr>
        <w:tabs>
          <w:tab w:val="left" w:pos="993"/>
          <w:tab w:val="left" w:pos="4395"/>
        </w:tabs>
        <w:spacing w:after="0" w:line="240" w:lineRule="auto"/>
        <w:ind w:right="-1" w:firstLine="567"/>
        <w:jc w:val="center"/>
        <w:rPr>
          <w:rFonts w:ascii="Times New Roman" w:hAnsi="Times New Roman" w:cs="Times New Roman"/>
          <w:sz w:val="20"/>
          <w:szCs w:val="24"/>
        </w:rPr>
      </w:pPr>
    </w:p>
    <w:p w:rsidR="00451474" w:rsidRDefault="00451474" w:rsidP="00451474">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rPr>
        <w:t xml:space="preserve">_______________                   </w:t>
      </w:r>
      <w:r>
        <w:rPr>
          <w:rFonts w:ascii="Times New Roman" w:hAnsi="Times New Roman" w:cs="Times New Roman"/>
          <w:sz w:val="28"/>
          <w:szCs w:val="24"/>
          <w:lang w:val="ru-RU"/>
        </w:rPr>
        <w:t xml:space="preserve">  </w:t>
      </w:r>
      <w:r>
        <w:rPr>
          <w:rFonts w:ascii="Times New Roman" w:hAnsi="Times New Roman" w:cs="Times New Roman"/>
          <w:sz w:val="28"/>
          <w:szCs w:val="24"/>
        </w:rPr>
        <w:t xml:space="preserve">     Київ                      № _______________</w:t>
      </w:r>
    </w:p>
    <w:p w:rsidR="009F7767" w:rsidRDefault="009F7767" w:rsidP="00451474">
      <w:pPr>
        <w:tabs>
          <w:tab w:val="left" w:pos="4395"/>
        </w:tabs>
        <w:spacing w:after="0" w:line="240" w:lineRule="auto"/>
        <w:ind w:right="-1"/>
        <w:jc w:val="right"/>
        <w:rPr>
          <w:rFonts w:ascii="Times New Roman" w:hAnsi="Times New Roman" w:cs="Times New Roman"/>
          <w:b/>
          <w:color w:val="000000" w:themeColor="text1"/>
          <w:sz w:val="28"/>
          <w:szCs w:val="24"/>
        </w:rPr>
      </w:pPr>
    </w:p>
    <w:p w:rsidR="00451474" w:rsidRDefault="00451474" w:rsidP="00451474">
      <w:pPr>
        <w:tabs>
          <w:tab w:val="left" w:pos="4395"/>
        </w:tabs>
        <w:spacing w:after="0" w:line="240" w:lineRule="auto"/>
        <w:ind w:right="-1"/>
        <w:jc w:val="right"/>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ПРОЄКТ</w:t>
      </w:r>
    </w:p>
    <w:p w:rsidR="00451474" w:rsidRPr="00816A40" w:rsidRDefault="00451474" w:rsidP="00451474">
      <w:pPr>
        <w:spacing w:line="240" w:lineRule="auto"/>
        <w:ind w:right="5244"/>
        <w:contextualSpacing/>
        <w:jc w:val="both"/>
        <w:rPr>
          <w:rFonts w:ascii="Times New Roman" w:hAnsi="Times New Roman" w:cs="Times New Roman"/>
          <w:b/>
          <w:bCs/>
          <w:sz w:val="28"/>
          <w:szCs w:val="28"/>
        </w:rPr>
      </w:pPr>
      <w:r w:rsidRPr="00816A40">
        <w:rPr>
          <w:rFonts w:ascii="Times New Roman" w:hAnsi="Times New Roman" w:cs="Times New Roman"/>
          <w:b/>
          <w:bCs/>
          <w:sz w:val="28"/>
          <w:szCs w:val="28"/>
        </w:rPr>
        <w:t>Про заходи спрямовані на охо</w:t>
      </w:r>
      <w:r>
        <w:rPr>
          <w:rFonts w:ascii="Times New Roman" w:hAnsi="Times New Roman" w:cs="Times New Roman"/>
          <w:b/>
          <w:bCs/>
          <w:sz w:val="28"/>
          <w:szCs w:val="28"/>
        </w:rPr>
        <w:t>рону фауни у парках міста Києва</w:t>
      </w:r>
    </w:p>
    <w:p w:rsidR="00B1441B" w:rsidRDefault="00B1441B" w:rsidP="00B1441B">
      <w:pPr>
        <w:spacing w:line="240" w:lineRule="auto"/>
        <w:ind w:firstLine="709"/>
        <w:contextualSpacing/>
        <w:jc w:val="both"/>
        <w:rPr>
          <w:rFonts w:ascii="Times New Roman" w:hAnsi="Times New Roman" w:cs="Times New Roman"/>
          <w:sz w:val="28"/>
          <w:szCs w:val="28"/>
        </w:rPr>
      </w:pPr>
      <w:r w:rsidRPr="00326DE9">
        <w:rPr>
          <w:rFonts w:ascii="Times New Roman" w:hAnsi="Times New Roman" w:cs="Times New Roman"/>
          <w:sz w:val="28"/>
          <w:szCs w:val="28"/>
          <w:shd w:val="clear" w:color="auto" w:fill="FFFFFF"/>
          <w:lang w:eastAsia="ru-RU"/>
        </w:rPr>
        <w:t>В</w:t>
      </w:r>
      <w:r w:rsidRPr="00326DE9">
        <w:rPr>
          <w:rStyle w:val="rvts23"/>
          <w:rFonts w:ascii="Times New Roman" w:hAnsi="Times New Roman" w:cs="Times New Roman"/>
          <w:sz w:val="28"/>
          <w:szCs w:val="28"/>
        </w:rPr>
        <w:t xml:space="preserve">ідповідно до </w:t>
      </w:r>
      <w:r w:rsidR="001E5338">
        <w:rPr>
          <w:rStyle w:val="rvts23"/>
          <w:rFonts w:ascii="Times New Roman" w:hAnsi="Times New Roman" w:cs="Times New Roman"/>
          <w:sz w:val="28"/>
          <w:szCs w:val="28"/>
        </w:rPr>
        <w:t>статті</w:t>
      </w:r>
      <w:r w:rsidRPr="00326DE9">
        <w:rPr>
          <w:rStyle w:val="rvts23"/>
          <w:rFonts w:ascii="Times New Roman" w:hAnsi="Times New Roman" w:cs="Times New Roman"/>
          <w:sz w:val="28"/>
          <w:szCs w:val="28"/>
        </w:rPr>
        <w:t xml:space="preserve"> 26</w:t>
      </w:r>
      <w:r w:rsidR="001E5338">
        <w:rPr>
          <w:rStyle w:val="rvts23"/>
          <w:rFonts w:ascii="Times New Roman" w:hAnsi="Times New Roman" w:cs="Times New Roman"/>
          <w:sz w:val="28"/>
          <w:szCs w:val="28"/>
        </w:rPr>
        <w:t xml:space="preserve"> </w:t>
      </w:r>
      <w:r w:rsidRPr="00326DE9">
        <w:rPr>
          <w:rStyle w:val="rvts23"/>
          <w:rFonts w:ascii="Times New Roman" w:hAnsi="Times New Roman" w:cs="Times New Roman"/>
          <w:sz w:val="28"/>
          <w:szCs w:val="28"/>
        </w:rPr>
        <w:t>Закону України «Про місцеве самоврядування</w:t>
      </w:r>
      <w:r w:rsidR="0054349A">
        <w:rPr>
          <w:rStyle w:val="rvts23"/>
          <w:rFonts w:ascii="Times New Roman" w:hAnsi="Times New Roman" w:cs="Times New Roman"/>
          <w:sz w:val="28"/>
          <w:szCs w:val="28"/>
        </w:rPr>
        <w:t xml:space="preserve"> в Україні</w:t>
      </w:r>
      <w:r w:rsidRPr="00326DE9">
        <w:rPr>
          <w:rStyle w:val="rvts23"/>
          <w:rFonts w:ascii="Times New Roman" w:hAnsi="Times New Roman" w:cs="Times New Roman"/>
          <w:sz w:val="28"/>
          <w:szCs w:val="28"/>
        </w:rPr>
        <w:t>»</w:t>
      </w:r>
      <w:r w:rsidR="0054349A">
        <w:rPr>
          <w:rStyle w:val="rvts23"/>
          <w:rFonts w:ascii="Times New Roman" w:hAnsi="Times New Roman" w:cs="Times New Roman"/>
          <w:sz w:val="28"/>
          <w:szCs w:val="28"/>
        </w:rPr>
        <w:t>,</w:t>
      </w:r>
      <w:r w:rsidR="00FA5290">
        <w:rPr>
          <w:rStyle w:val="rvts23"/>
          <w:rFonts w:ascii="Times New Roman" w:hAnsi="Times New Roman" w:cs="Times New Roman"/>
          <w:sz w:val="28"/>
          <w:szCs w:val="28"/>
        </w:rPr>
        <w:t xml:space="preserve"> частини четвертої</w:t>
      </w:r>
      <w:r>
        <w:rPr>
          <w:rStyle w:val="rvts23"/>
          <w:rFonts w:ascii="Times New Roman" w:hAnsi="Times New Roman" w:cs="Times New Roman"/>
          <w:sz w:val="28"/>
          <w:szCs w:val="28"/>
        </w:rPr>
        <w:t xml:space="preserve"> </w:t>
      </w:r>
      <w:r w:rsidR="00FA5290">
        <w:rPr>
          <w:rStyle w:val="rvts23"/>
          <w:rFonts w:ascii="Times New Roman" w:hAnsi="Times New Roman" w:cs="Times New Roman"/>
          <w:sz w:val="28"/>
          <w:szCs w:val="28"/>
        </w:rPr>
        <w:t xml:space="preserve">статті 15, </w:t>
      </w:r>
      <w:r>
        <w:rPr>
          <w:rStyle w:val="rvts23"/>
          <w:rFonts w:ascii="Times New Roman" w:hAnsi="Times New Roman" w:cs="Times New Roman"/>
          <w:sz w:val="28"/>
          <w:szCs w:val="28"/>
        </w:rPr>
        <w:t xml:space="preserve">статті 16, </w:t>
      </w:r>
      <w:r w:rsidRPr="00326DE9">
        <w:rPr>
          <w:rStyle w:val="rvts23"/>
          <w:rFonts w:ascii="Times New Roman" w:hAnsi="Times New Roman" w:cs="Times New Roman"/>
          <w:sz w:val="28"/>
          <w:szCs w:val="28"/>
        </w:rPr>
        <w:t>37, 57 Закону України «Про тваринний світ»</w:t>
      </w:r>
      <w:r w:rsidR="00FA5290">
        <w:rPr>
          <w:rStyle w:val="rvts23"/>
          <w:rFonts w:ascii="Times New Roman" w:hAnsi="Times New Roman" w:cs="Times New Roman"/>
          <w:sz w:val="28"/>
          <w:szCs w:val="28"/>
        </w:rPr>
        <w:t>,</w:t>
      </w:r>
      <w:r>
        <w:rPr>
          <w:rStyle w:val="rvts23"/>
          <w:rFonts w:ascii="Times New Roman" w:hAnsi="Times New Roman" w:cs="Times New Roman"/>
          <w:sz w:val="28"/>
          <w:szCs w:val="28"/>
        </w:rPr>
        <w:t xml:space="preserve"> </w:t>
      </w:r>
      <w:r w:rsidRPr="00326DE9">
        <w:rPr>
          <w:rFonts w:ascii="Times New Roman" w:hAnsi="Times New Roman" w:cs="Times New Roman"/>
          <w:sz w:val="28"/>
          <w:szCs w:val="28"/>
        </w:rPr>
        <w:t>статті 15 Закону України «</w:t>
      </w:r>
      <w:r w:rsidRPr="00326DE9">
        <w:rPr>
          <w:rStyle w:val="rvts23"/>
          <w:rFonts w:ascii="Times New Roman" w:hAnsi="Times New Roman" w:cs="Times New Roman"/>
          <w:sz w:val="28"/>
          <w:szCs w:val="28"/>
        </w:rPr>
        <w:t>Про охорону навколишнього природного середовища</w:t>
      </w:r>
      <w:r w:rsidR="000D72A7">
        <w:rPr>
          <w:rStyle w:val="rvts23"/>
          <w:rFonts w:ascii="Times New Roman" w:hAnsi="Times New Roman" w:cs="Times New Roman"/>
          <w:sz w:val="28"/>
          <w:szCs w:val="28"/>
        </w:rPr>
        <w:t>»</w:t>
      </w:r>
      <w:r w:rsidR="008C04BF">
        <w:rPr>
          <w:rStyle w:val="rvts23"/>
          <w:rFonts w:ascii="Times New Roman" w:hAnsi="Times New Roman" w:cs="Times New Roman"/>
          <w:sz w:val="28"/>
          <w:szCs w:val="28"/>
        </w:rPr>
        <w:t xml:space="preserve">, з урахуванням положень </w:t>
      </w:r>
      <w:r w:rsidRPr="00326DE9">
        <w:rPr>
          <w:rFonts w:ascii="Times New Roman" w:hAnsi="Times New Roman" w:cs="Times New Roman"/>
          <w:sz w:val="28"/>
          <w:szCs w:val="28"/>
        </w:rPr>
        <w:t xml:space="preserve">Комплексної міської цільової програми екологічного благополуччя міста Києва на </w:t>
      </w:r>
      <w:r w:rsidR="00151419">
        <w:rPr>
          <w:rFonts w:ascii="Times New Roman" w:hAnsi="Times New Roman" w:cs="Times New Roman"/>
          <w:sz w:val="28"/>
          <w:szCs w:val="28"/>
        </w:rPr>
        <w:t>2022 - 2025 роки, затвердженої р</w:t>
      </w:r>
      <w:r w:rsidRPr="00326DE9">
        <w:rPr>
          <w:rFonts w:ascii="Times New Roman" w:hAnsi="Times New Roman" w:cs="Times New Roman"/>
          <w:sz w:val="28"/>
          <w:szCs w:val="28"/>
        </w:rPr>
        <w:t>ішенням Київської міськ</w:t>
      </w:r>
      <w:r w:rsidR="003E4A46">
        <w:rPr>
          <w:rFonts w:ascii="Times New Roman" w:hAnsi="Times New Roman" w:cs="Times New Roman"/>
          <w:sz w:val="28"/>
          <w:szCs w:val="28"/>
        </w:rPr>
        <w:t xml:space="preserve">ої ради від </w:t>
      </w:r>
      <w:r w:rsidR="00151419">
        <w:rPr>
          <w:rFonts w:ascii="Times New Roman" w:hAnsi="Times New Roman" w:cs="Times New Roman"/>
          <w:sz w:val="28"/>
          <w:szCs w:val="28"/>
        </w:rPr>
        <w:t>0</w:t>
      </w:r>
      <w:r w:rsidR="003E4A46">
        <w:rPr>
          <w:rFonts w:ascii="Times New Roman" w:hAnsi="Times New Roman" w:cs="Times New Roman"/>
          <w:sz w:val="28"/>
          <w:szCs w:val="28"/>
        </w:rPr>
        <w:t>7 жовтня 2021 року</w:t>
      </w:r>
      <w:r w:rsidR="0042383C">
        <w:rPr>
          <w:rFonts w:ascii="Times New Roman" w:hAnsi="Times New Roman" w:cs="Times New Roman"/>
          <w:sz w:val="28"/>
          <w:szCs w:val="28"/>
        </w:rPr>
        <w:t xml:space="preserve">                    </w:t>
      </w:r>
      <w:r w:rsidR="003E4A46">
        <w:rPr>
          <w:rFonts w:ascii="Times New Roman" w:hAnsi="Times New Roman" w:cs="Times New Roman"/>
          <w:sz w:val="28"/>
          <w:szCs w:val="28"/>
        </w:rPr>
        <w:t xml:space="preserve"> №</w:t>
      </w:r>
      <w:r w:rsidR="008C04BF">
        <w:rPr>
          <w:rFonts w:ascii="Times New Roman" w:hAnsi="Times New Roman" w:cs="Times New Roman"/>
          <w:sz w:val="28"/>
          <w:szCs w:val="28"/>
        </w:rPr>
        <w:t xml:space="preserve"> 2728/2769 </w:t>
      </w:r>
      <w:r w:rsidR="008C04BF" w:rsidRPr="00326DE9">
        <w:rPr>
          <w:rStyle w:val="rvts23"/>
          <w:rFonts w:ascii="Times New Roman" w:hAnsi="Times New Roman" w:cs="Times New Roman"/>
          <w:sz w:val="28"/>
          <w:szCs w:val="28"/>
        </w:rPr>
        <w:t>з</w:t>
      </w:r>
      <w:r w:rsidR="008C04BF">
        <w:rPr>
          <w:rFonts w:ascii="Times New Roman" w:hAnsi="Times New Roman" w:cs="Times New Roman"/>
          <w:sz w:val="28"/>
          <w:szCs w:val="28"/>
        </w:rPr>
        <w:t xml:space="preserve"> метою</w:t>
      </w:r>
      <w:r w:rsidRPr="00326DE9">
        <w:rPr>
          <w:rFonts w:ascii="Times New Roman" w:hAnsi="Times New Roman" w:cs="Times New Roman"/>
          <w:sz w:val="28"/>
          <w:szCs w:val="28"/>
        </w:rPr>
        <w:t xml:space="preserve"> зменшення загроз для міської фауни, формування повноцінного та комфортного співіснування людей і тварин через створення штучних г</w:t>
      </w:r>
      <w:r w:rsidR="006968D8">
        <w:rPr>
          <w:rFonts w:ascii="Times New Roman" w:hAnsi="Times New Roman" w:cs="Times New Roman"/>
          <w:sz w:val="28"/>
          <w:szCs w:val="28"/>
        </w:rPr>
        <w:t>ніздівель у парках міста Києва, Київська міська рада</w:t>
      </w:r>
    </w:p>
    <w:p w:rsidR="00B1441B" w:rsidRDefault="00B1441B" w:rsidP="00B1441B">
      <w:pPr>
        <w:spacing w:line="240" w:lineRule="auto"/>
        <w:ind w:firstLine="709"/>
        <w:contextualSpacing/>
        <w:jc w:val="both"/>
        <w:rPr>
          <w:rFonts w:ascii="Times New Roman" w:hAnsi="Times New Roman" w:cs="Times New Roman"/>
          <w:sz w:val="28"/>
          <w:szCs w:val="28"/>
        </w:rPr>
      </w:pPr>
    </w:p>
    <w:p w:rsidR="00B1441B" w:rsidRPr="0021327F" w:rsidRDefault="00B1441B" w:rsidP="00B1441B">
      <w:pPr>
        <w:spacing w:line="240" w:lineRule="auto"/>
        <w:ind w:firstLine="709"/>
        <w:contextualSpacing/>
        <w:jc w:val="both"/>
        <w:rPr>
          <w:rFonts w:ascii="Times New Roman" w:hAnsi="Times New Roman" w:cs="Times New Roman"/>
          <w:b/>
          <w:bCs/>
          <w:sz w:val="28"/>
          <w:szCs w:val="28"/>
        </w:rPr>
      </w:pPr>
      <w:r w:rsidRPr="0021327F">
        <w:rPr>
          <w:rFonts w:ascii="Times New Roman" w:hAnsi="Times New Roman" w:cs="Times New Roman"/>
          <w:b/>
          <w:bCs/>
          <w:sz w:val="28"/>
          <w:szCs w:val="28"/>
        </w:rPr>
        <w:t xml:space="preserve">ВИРІШИЛА: </w:t>
      </w:r>
    </w:p>
    <w:p w:rsidR="00B1441B" w:rsidRPr="00BF5FAC" w:rsidRDefault="00B1441B" w:rsidP="00B1441B">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 xml:space="preserve">1. </w:t>
      </w:r>
      <w:r w:rsidR="006968D8" w:rsidRPr="00BF5FAC">
        <w:rPr>
          <w:rFonts w:ascii="Times New Roman" w:hAnsi="Times New Roman" w:cs="Times New Roman"/>
          <w:sz w:val="28"/>
          <w:szCs w:val="28"/>
        </w:rPr>
        <w:t>Департамент</w:t>
      </w:r>
      <w:r w:rsidR="00151419" w:rsidRPr="00BF5FAC">
        <w:rPr>
          <w:rFonts w:ascii="Times New Roman" w:hAnsi="Times New Roman" w:cs="Times New Roman"/>
          <w:sz w:val="28"/>
          <w:szCs w:val="28"/>
        </w:rPr>
        <w:t>у</w:t>
      </w:r>
      <w:r w:rsidR="006968D8" w:rsidRPr="00BF5FAC">
        <w:rPr>
          <w:rFonts w:ascii="Times New Roman" w:hAnsi="Times New Roman" w:cs="Times New Roman"/>
          <w:sz w:val="28"/>
          <w:szCs w:val="28"/>
        </w:rPr>
        <w:t xml:space="preserve"> територіального контролю міста Києва </w:t>
      </w:r>
      <w:r w:rsidRPr="00BF5FAC">
        <w:rPr>
          <w:rFonts w:ascii="Times New Roman" w:hAnsi="Times New Roman" w:cs="Times New Roman"/>
          <w:sz w:val="28"/>
          <w:szCs w:val="28"/>
        </w:rPr>
        <w:t>виконавчого органу Київської міської ради (Київської міської державної адміністрації) та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p w:rsidR="00B1441B" w:rsidRPr="00BF5FAC" w:rsidRDefault="00B1441B" w:rsidP="00B1441B">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1.1. Забезпечити щорічно,</w:t>
      </w:r>
      <w:r w:rsidR="006A537C" w:rsidRPr="00BF5FAC">
        <w:rPr>
          <w:rFonts w:ascii="Times New Roman" w:hAnsi="Times New Roman" w:cs="Times New Roman"/>
          <w:sz w:val="28"/>
          <w:szCs w:val="28"/>
        </w:rPr>
        <w:t xml:space="preserve"> але</w:t>
      </w:r>
      <w:r w:rsidRPr="00BF5FAC">
        <w:rPr>
          <w:rFonts w:ascii="Times New Roman" w:hAnsi="Times New Roman" w:cs="Times New Roman"/>
          <w:sz w:val="28"/>
          <w:szCs w:val="28"/>
        </w:rPr>
        <w:t xml:space="preserve"> </w:t>
      </w:r>
      <w:r w:rsidR="00E962E7" w:rsidRPr="00BF5FAC">
        <w:rPr>
          <w:rFonts w:ascii="Times New Roman" w:hAnsi="Times New Roman" w:cs="Times New Roman"/>
          <w:sz w:val="28"/>
          <w:szCs w:val="28"/>
        </w:rPr>
        <w:t>не пізніше</w:t>
      </w:r>
      <w:r w:rsidRPr="00BF5FAC">
        <w:rPr>
          <w:rFonts w:ascii="Times New Roman" w:hAnsi="Times New Roman" w:cs="Times New Roman"/>
          <w:color w:val="FF0000"/>
          <w:sz w:val="28"/>
          <w:szCs w:val="28"/>
        </w:rPr>
        <w:t xml:space="preserve"> </w:t>
      </w:r>
      <w:r w:rsidR="00432549" w:rsidRPr="00BF5FAC">
        <w:rPr>
          <w:rFonts w:ascii="Times New Roman" w:hAnsi="Times New Roman" w:cs="Times New Roman"/>
          <w:sz w:val="28"/>
          <w:szCs w:val="28"/>
        </w:rPr>
        <w:t xml:space="preserve">01 </w:t>
      </w:r>
      <w:r w:rsidR="00451474">
        <w:rPr>
          <w:rFonts w:ascii="Times New Roman" w:hAnsi="Times New Roman" w:cs="Times New Roman"/>
          <w:sz w:val="28"/>
          <w:szCs w:val="28"/>
        </w:rPr>
        <w:t>травня</w:t>
      </w:r>
      <w:r w:rsidR="00151419" w:rsidRPr="00BF5FAC">
        <w:rPr>
          <w:rFonts w:ascii="Times New Roman" w:hAnsi="Times New Roman" w:cs="Times New Roman"/>
          <w:sz w:val="28"/>
          <w:szCs w:val="28"/>
        </w:rPr>
        <w:t xml:space="preserve"> здійснення організаційних заходів</w:t>
      </w:r>
      <w:r w:rsidRPr="00BF5FAC">
        <w:rPr>
          <w:rFonts w:ascii="Times New Roman" w:hAnsi="Times New Roman" w:cs="Times New Roman"/>
          <w:sz w:val="28"/>
          <w:szCs w:val="28"/>
        </w:rPr>
        <w:t xml:space="preserve"> з розвішування та встановлення штучних гніздівель для птахів, кажанів та білок на 1 га парку у кількості:</w:t>
      </w:r>
    </w:p>
    <w:p w:rsidR="00B1441B" w:rsidRPr="00BF5FAC" w:rsidRDefault="00B1441B" w:rsidP="00B1441B">
      <w:pPr>
        <w:spacing w:line="240" w:lineRule="auto"/>
        <w:ind w:firstLine="709"/>
        <w:contextualSpacing/>
        <w:jc w:val="both"/>
        <w:rPr>
          <w:rFonts w:ascii="Times New Roman" w:hAnsi="Times New Roman" w:cs="Times New Roman"/>
          <w:iCs/>
          <w:sz w:val="28"/>
          <w:szCs w:val="28"/>
        </w:rPr>
      </w:pPr>
      <w:r w:rsidRPr="00BF5FAC">
        <w:rPr>
          <w:rFonts w:ascii="Times New Roman" w:hAnsi="Times New Roman" w:cs="Times New Roman"/>
          <w:iCs/>
          <w:sz w:val="28"/>
          <w:szCs w:val="28"/>
        </w:rPr>
        <w:t xml:space="preserve">для синичок, повзиків, горобців та інших горобцеподібних – 10 -15 одиниць </w:t>
      </w:r>
      <w:r w:rsidR="00E963B3" w:rsidRPr="00BF5FAC">
        <w:rPr>
          <w:rFonts w:ascii="Times New Roman" w:hAnsi="Times New Roman" w:cs="Times New Roman"/>
          <w:iCs/>
          <w:sz w:val="28"/>
          <w:szCs w:val="28"/>
        </w:rPr>
        <w:t>дуплянок, будиночків з дощок</w:t>
      </w:r>
      <w:r w:rsidR="00210C37" w:rsidRPr="00BF5FAC">
        <w:rPr>
          <w:rFonts w:ascii="Times New Roman" w:hAnsi="Times New Roman" w:cs="Times New Roman"/>
          <w:iCs/>
          <w:sz w:val="28"/>
          <w:szCs w:val="28"/>
        </w:rPr>
        <w:t>;</w:t>
      </w:r>
      <w:r w:rsidRPr="00BF5FAC">
        <w:rPr>
          <w:rFonts w:ascii="Times New Roman" w:hAnsi="Times New Roman" w:cs="Times New Roman"/>
          <w:iCs/>
          <w:sz w:val="28"/>
          <w:szCs w:val="28"/>
        </w:rPr>
        <w:t xml:space="preserve"> </w:t>
      </w:r>
    </w:p>
    <w:p w:rsidR="00B1441B" w:rsidRPr="00BF5FAC" w:rsidRDefault="00B1441B" w:rsidP="00B1441B">
      <w:pPr>
        <w:spacing w:line="240" w:lineRule="auto"/>
        <w:ind w:firstLine="709"/>
        <w:contextualSpacing/>
        <w:jc w:val="both"/>
        <w:rPr>
          <w:rFonts w:ascii="Times New Roman" w:hAnsi="Times New Roman" w:cs="Times New Roman"/>
          <w:iCs/>
          <w:sz w:val="28"/>
          <w:szCs w:val="28"/>
        </w:rPr>
      </w:pPr>
      <w:r w:rsidRPr="00BF5FAC">
        <w:rPr>
          <w:rFonts w:ascii="Times New Roman" w:hAnsi="Times New Roman" w:cs="Times New Roman"/>
          <w:iCs/>
          <w:sz w:val="28"/>
          <w:szCs w:val="28"/>
        </w:rPr>
        <w:t xml:space="preserve">для сов та сичиків – 1-3 одиниці дуплянок, будиночків з </w:t>
      </w:r>
      <w:r w:rsidR="00E963B3" w:rsidRPr="00BF5FAC">
        <w:rPr>
          <w:rFonts w:ascii="Times New Roman" w:hAnsi="Times New Roman" w:cs="Times New Roman"/>
          <w:iCs/>
          <w:sz w:val="28"/>
          <w:szCs w:val="28"/>
        </w:rPr>
        <w:t>дощок</w:t>
      </w:r>
      <w:r w:rsidR="00C30EB0" w:rsidRPr="00BF5FAC">
        <w:rPr>
          <w:rFonts w:ascii="Times New Roman" w:hAnsi="Times New Roman" w:cs="Times New Roman"/>
          <w:iCs/>
          <w:sz w:val="28"/>
          <w:szCs w:val="28"/>
        </w:rPr>
        <w:t>;</w:t>
      </w:r>
    </w:p>
    <w:p w:rsidR="00B1441B" w:rsidRPr="00BF5FAC" w:rsidRDefault="00B1441B" w:rsidP="00B1441B">
      <w:pPr>
        <w:spacing w:line="240" w:lineRule="auto"/>
        <w:ind w:firstLine="709"/>
        <w:contextualSpacing/>
        <w:jc w:val="both"/>
        <w:rPr>
          <w:rFonts w:ascii="Times New Roman" w:hAnsi="Times New Roman" w:cs="Times New Roman"/>
          <w:iCs/>
          <w:sz w:val="28"/>
          <w:szCs w:val="28"/>
        </w:rPr>
      </w:pPr>
      <w:r w:rsidRPr="00BF5FAC">
        <w:rPr>
          <w:rFonts w:ascii="Times New Roman" w:hAnsi="Times New Roman" w:cs="Times New Roman"/>
          <w:iCs/>
          <w:sz w:val="28"/>
          <w:szCs w:val="28"/>
        </w:rPr>
        <w:t xml:space="preserve">для білок – 1-2 одиниці дуплянок, будиночків з </w:t>
      </w:r>
      <w:r w:rsidR="00E963B3" w:rsidRPr="00BF5FAC">
        <w:rPr>
          <w:rFonts w:ascii="Times New Roman" w:hAnsi="Times New Roman" w:cs="Times New Roman"/>
          <w:iCs/>
          <w:sz w:val="28"/>
          <w:szCs w:val="28"/>
        </w:rPr>
        <w:t>дощок</w:t>
      </w:r>
      <w:r w:rsidR="00C30EB0" w:rsidRPr="00BF5FAC">
        <w:rPr>
          <w:rFonts w:ascii="Times New Roman" w:hAnsi="Times New Roman" w:cs="Times New Roman"/>
          <w:iCs/>
          <w:sz w:val="28"/>
          <w:szCs w:val="28"/>
        </w:rPr>
        <w:t>;</w:t>
      </w:r>
      <w:r w:rsidRPr="00BF5FAC">
        <w:rPr>
          <w:rFonts w:ascii="Times New Roman" w:hAnsi="Times New Roman" w:cs="Times New Roman"/>
          <w:iCs/>
          <w:sz w:val="28"/>
          <w:szCs w:val="28"/>
        </w:rPr>
        <w:t xml:space="preserve"> </w:t>
      </w:r>
    </w:p>
    <w:p w:rsidR="00B1441B" w:rsidRPr="00BF5FAC" w:rsidRDefault="00B1441B" w:rsidP="00B1441B">
      <w:pPr>
        <w:spacing w:line="240" w:lineRule="auto"/>
        <w:ind w:firstLine="709"/>
        <w:contextualSpacing/>
        <w:jc w:val="both"/>
        <w:rPr>
          <w:rFonts w:ascii="Times New Roman" w:hAnsi="Times New Roman" w:cs="Times New Roman"/>
          <w:iCs/>
          <w:sz w:val="28"/>
          <w:szCs w:val="28"/>
        </w:rPr>
      </w:pPr>
      <w:r w:rsidRPr="00BF5FAC">
        <w:rPr>
          <w:rFonts w:ascii="Times New Roman" w:hAnsi="Times New Roman" w:cs="Times New Roman"/>
          <w:iCs/>
          <w:sz w:val="28"/>
          <w:szCs w:val="28"/>
        </w:rPr>
        <w:t xml:space="preserve">для кажанів – 15-20 одиниць </w:t>
      </w:r>
      <w:r w:rsidR="00F96390" w:rsidRPr="00BF5FAC">
        <w:rPr>
          <w:rFonts w:ascii="Times New Roman" w:hAnsi="Times New Roman" w:cs="Times New Roman"/>
          <w:iCs/>
          <w:sz w:val="28"/>
          <w:szCs w:val="28"/>
        </w:rPr>
        <w:t>дуплянок, будиночків з дощ</w:t>
      </w:r>
      <w:r w:rsidR="00C30EB0" w:rsidRPr="00BF5FAC">
        <w:rPr>
          <w:rFonts w:ascii="Times New Roman" w:hAnsi="Times New Roman" w:cs="Times New Roman"/>
          <w:iCs/>
          <w:sz w:val="28"/>
          <w:szCs w:val="28"/>
        </w:rPr>
        <w:t>ок;</w:t>
      </w:r>
      <w:r w:rsidRPr="00BF5FAC">
        <w:rPr>
          <w:rFonts w:ascii="Times New Roman" w:hAnsi="Times New Roman" w:cs="Times New Roman"/>
          <w:iCs/>
          <w:sz w:val="28"/>
          <w:szCs w:val="28"/>
        </w:rPr>
        <w:t xml:space="preserve"> </w:t>
      </w:r>
    </w:p>
    <w:p w:rsidR="00B1441B" w:rsidRPr="00BF5FAC" w:rsidRDefault="00B1441B" w:rsidP="00B1441B">
      <w:pPr>
        <w:spacing w:line="240" w:lineRule="auto"/>
        <w:ind w:firstLine="709"/>
        <w:contextualSpacing/>
        <w:jc w:val="both"/>
        <w:rPr>
          <w:rFonts w:ascii="Times New Roman" w:hAnsi="Times New Roman" w:cs="Times New Roman"/>
          <w:iCs/>
          <w:sz w:val="28"/>
          <w:szCs w:val="28"/>
        </w:rPr>
      </w:pPr>
      <w:r w:rsidRPr="00BF5FAC">
        <w:rPr>
          <w:rFonts w:ascii="Times New Roman" w:hAnsi="Times New Roman" w:cs="Times New Roman"/>
          <w:iCs/>
          <w:sz w:val="28"/>
          <w:szCs w:val="28"/>
        </w:rPr>
        <w:t xml:space="preserve">для дятлів – 3 одиниці вкопаних в землю сухих стовбурів, раніше спиляних дерев,(які мають обхват більше 1 метра і висоту понад 3 метри з обрізаними гілками). </w:t>
      </w:r>
    </w:p>
    <w:p w:rsidR="00B1441B" w:rsidRPr="00BF5FAC" w:rsidRDefault="00B1441B" w:rsidP="00B1441B">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1.2. Обмежити вирубування та пошкодження дерев, кущів, чагарників, очеретів,</w:t>
      </w:r>
      <w:r w:rsidR="00EB433D" w:rsidRPr="00BF5FAC">
        <w:rPr>
          <w:rFonts w:ascii="Times New Roman" w:hAnsi="Times New Roman" w:cs="Times New Roman"/>
          <w:sz w:val="28"/>
          <w:szCs w:val="28"/>
        </w:rPr>
        <w:t xml:space="preserve"> навіть, якщо вони є старі, вікові та сухі,</w:t>
      </w:r>
      <w:r w:rsidRPr="00BF5FAC">
        <w:rPr>
          <w:rFonts w:ascii="Times New Roman" w:hAnsi="Times New Roman" w:cs="Times New Roman"/>
          <w:sz w:val="28"/>
          <w:szCs w:val="28"/>
        </w:rPr>
        <w:t xml:space="preserve"> </w:t>
      </w:r>
      <w:r w:rsidR="00EB433D" w:rsidRPr="00BF5FAC">
        <w:rPr>
          <w:rFonts w:ascii="Times New Roman" w:hAnsi="Times New Roman" w:cs="Times New Roman"/>
          <w:sz w:val="28"/>
          <w:szCs w:val="28"/>
        </w:rPr>
        <w:t>але де</w:t>
      </w:r>
      <w:r w:rsidRPr="00BF5FAC">
        <w:rPr>
          <w:rFonts w:ascii="Times New Roman" w:hAnsi="Times New Roman" w:cs="Times New Roman"/>
          <w:sz w:val="28"/>
          <w:szCs w:val="28"/>
        </w:rPr>
        <w:t xml:space="preserve"> можуть знаходитися </w:t>
      </w:r>
      <w:r w:rsidRPr="00BF5FAC">
        <w:rPr>
          <w:rStyle w:val="rvts0"/>
          <w:rFonts w:ascii="Times New Roman" w:hAnsi="Times New Roman" w:cs="Times New Roman"/>
          <w:sz w:val="28"/>
          <w:szCs w:val="28"/>
        </w:rPr>
        <w:t>житл</w:t>
      </w:r>
      <w:r w:rsidR="00EB433D" w:rsidRPr="00BF5FAC">
        <w:rPr>
          <w:rStyle w:val="rvts0"/>
          <w:rFonts w:ascii="Times New Roman" w:hAnsi="Times New Roman" w:cs="Times New Roman"/>
          <w:sz w:val="28"/>
          <w:szCs w:val="28"/>
        </w:rPr>
        <w:t>а</w:t>
      </w:r>
      <w:r w:rsidRPr="00BF5FAC">
        <w:rPr>
          <w:rStyle w:val="rvts0"/>
          <w:rFonts w:ascii="Times New Roman" w:hAnsi="Times New Roman" w:cs="Times New Roman"/>
          <w:sz w:val="28"/>
          <w:szCs w:val="28"/>
        </w:rPr>
        <w:t xml:space="preserve"> та інші споруди </w:t>
      </w:r>
      <w:r w:rsidRPr="00BF5FAC">
        <w:rPr>
          <w:rFonts w:ascii="Times New Roman" w:hAnsi="Times New Roman" w:cs="Times New Roman"/>
          <w:sz w:val="28"/>
          <w:szCs w:val="28"/>
        </w:rPr>
        <w:t xml:space="preserve">об’єктів тваринного світу </w:t>
      </w:r>
      <w:r w:rsidR="00F96390" w:rsidRPr="00BF5FAC">
        <w:rPr>
          <w:rStyle w:val="rvts0"/>
          <w:rFonts w:ascii="Times New Roman" w:hAnsi="Times New Roman" w:cs="Times New Roman"/>
          <w:iCs/>
          <w:sz w:val="28"/>
          <w:szCs w:val="28"/>
        </w:rPr>
        <w:t>(нірки, хатки, лігва, гнізда</w:t>
      </w:r>
      <w:r w:rsidRPr="00BF5FAC">
        <w:rPr>
          <w:rStyle w:val="rvts0"/>
          <w:rFonts w:ascii="Times New Roman" w:hAnsi="Times New Roman" w:cs="Times New Roman"/>
          <w:iCs/>
          <w:sz w:val="28"/>
          <w:szCs w:val="28"/>
        </w:rPr>
        <w:t>, мурашники, боброві загати тощо)</w:t>
      </w:r>
      <w:r w:rsidRPr="00BF5FAC">
        <w:rPr>
          <w:rFonts w:ascii="Times New Roman" w:hAnsi="Times New Roman" w:cs="Times New Roman"/>
          <w:sz w:val="28"/>
          <w:szCs w:val="28"/>
        </w:rPr>
        <w:t>, а у випадку, якщо об’єкти рослинного світу чи їх частини, гілки є аварійними та небезпечними для містян, втручатися з первинною процедурою збереження</w:t>
      </w:r>
      <w:r w:rsidR="00F96390" w:rsidRPr="00BF5FAC">
        <w:rPr>
          <w:rFonts w:ascii="Times New Roman" w:hAnsi="Times New Roman" w:cs="Times New Roman"/>
          <w:sz w:val="28"/>
          <w:szCs w:val="28"/>
        </w:rPr>
        <w:t xml:space="preserve"> </w:t>
      </w:r>
      <w:r w:rsidRPr="00BF5FAC">
        <w:rPr>
          <w:rFonts w:ascii="Times New Roman" w:hAnsi="Times New Roman" w:cs="Times New Roman"/>
          <w:sz w:val="28"/>
          <w:szCs w:val="28"/>
        </w:rPr>
        <w:t>/ перенесення житла та інших споруд тваринного світу у безпечне місце.</w:t>
      </w:r>
    </w:p>
    <w:p w:rsidR="00EB433D" w:rsidRPr="00BF5FAC" w:rsidRDefault="00B1441B" w:rsidP="00EB433D">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1.3. Проінформувати Київське комунальне об’єднання зеленого будівництва та експлу</w:t>
      </w:r>
      <w:r w:rsidR="00BF5FAC" w:rsidRPr="00BF5FAC">
        <w:rPr>
          <w:rFonts w:ascii="Times New Roman" w:hAnsi="Times New Roman" w:cs="Times New Roman"/>
          <w:sz w:val="28"/>
          <w:szCs w:val="28"/>
        </w:rPr>
        <w:t>атації зелених насаджень міста «</w:t>
      </w:r>
      <w:r w:rsidRPr="00BF5FAC">
        <w:rPr>
          <w:rFonts w:ascii="Times New Roman" w:hAnsi="Times New Roman" w:cs="Times New Roman"/>
          <w:sz w:val="28"/>
          <w:szCs w:val="28"/>
        </w:rPr>
        <w:t>К</w:t>
      </w:r>
      <w:r w:rsidR="00BF5FAC" w:rsidRPr="00BF5FAC">
        <w:rPr>
          <w:rFonts w:ascii="Times New Roman" w:hAnsi="Times New Roman" w:cs="Times New Roman"/>
          <w:sz w:val="28"/>
          <w:szCs w:val="28"/>
        </w:rPr>
        <w:t>иївзеленбуд»</w:t>
      </w:r>
      <w:r w:rsidRPr="00BF5FAC">
        <w:rPr>
          <w:rFonts w:ascii="Times New Roman" w:hAnsi="Times New Roman" w:cs="Times New Roman"/>
          <w:sz w:val="28"/>
          <w:szCs w:val="28"/>
        </w:rPr>
        <w:t xml:space="preserve">, </w:t>
      </w:r>
      <w:r w:rsidRPr="00BF5FAC">
        <w:rPr>
          <w:rFonts w:ascii="Times New Roman" w:hAnsi="Times New Roman" w:cs="Times New Roman"/>
          <w:sz w:val="28"/>
          <w:szCs w:val="28"/>
        </w:rPr>
        <w:lastRenderedPageBreak/>
        <w:t>Комунальне підприємство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та інші підконтрольні організації та підприємства, на балансі та утриманні яких знаходяться зелені насадження</w:t>
      </w:r>
      <w:r w:rsidR="00F96390" w:rsidRPr="00BF5FAC">
        <w:rPr>
          <w:rFonts w:ascii="Times New Roman" w:hAnsi="Times New Roman" w:cs="Times New Roman"/>
          <w:sz w:val="28"/>
          <w:szCs w:val="28"/>
        </w:rPr>
        <w:t>, водойми та землі водного фонду про</w:t>
      </w:r>
      <w:r w:rsidRPr="00BF5FAC">
        <w:rPr>
          <w:rFonts w:ascii="Times New Roman" w:hAnsi="Times New Roman" w:cs="Times New Roman"/>
          <w:sz w:val="28"/>
          <w:szCs w:val="28"/>
        </w:rPr>
        <w:t xml:space="preserve"> планування та обов’язковість вжиття заходів щодо встановлення та вивішування штучних гніздівель та</w:t>
      </w:r>
      <w:r w:rsidR="00F96390" w:rsidRPr="00BF5FAC">
        <w:rPr>
          <w:rFonts w:ascii="Times New Roman" w:hAnsi="Times New Roman" w:cs="Times New Roman"/>
          <w:sz w:val="28"/>
          <w:szCs w:val="28"/>
        </w:rPr>
        <w:t xml:space="preserve"> про</w:t>
      </w:r>
      <w:r w:rsidR="00EB433D" w:rsidRPr="00BF5FAC">
        <w:rPr>
          <w:rFonts w:ascii="Times New Roman" w:hAnsi="Times New Roman" w:cs="Times New Roman"/>
          <w:sz w:val="28"/>
          <w:szCs w:val="28"/>
        </w:rPr>
        <w:t xml:space="preserve"> обмеження</w:t>
      </w:r>
      <w:r w:rsidRPr="00BF5FAC">
        <w:rPr>
          <w:rFonts w:ascii="Times New Roman" w:hAnsi="Times New Roman" w:cs="Times New Roman"/>
          <w:sz w:val="28"/>
          <w:szCs w:val="28"/>
        </w:rPr>
        <w:t xml:space="preserve"> вирубки </w:t>
      </w:r>
      <w:r w:rsidR="00EB433D" w:rsidRPr="00BF5FAC">
        <w:rPr>
          <w:rFonts w:ascii="Times New Roman" w:hAnsi="Times New Roman" w:cs="Times New Roman"/>
          <w:sz w:val="28"/>
          <w:szCs w:val="28"/>
        </w:rPr>
        <w:t>і</w:t>
      </w:r>
      <w:r w:rsidRPr="00BF5FAC">
        <w:rPr>
          <w:rFonts w:ascii="Times New Roman" w:hAnsi="Times New Roman" w:cs="Times New Roman"/>
          <w:sz w:val="28"/>
          <w:szCs w:val="28"/>
        </w:rPr>
        <w:t xml:space="preserve"> пошкодження </w:t>
      </w:r>
      <w:r w:rsidR="00EB433D" w:rsidRPr="00BF5FAC">
        <w:rPr>
          <w:rFonts w:ascii="Times New Roman" w:hAnsi="Times New Roman" w:cs="Times New Roman"/>
          <w:sz w:val="28"/>
          <w:szCs w:val="28"/>
        </w:rPr>
        <w:t xml:space="preserve">об’єктів рослинного світу, де можуть бути споруди тваринного світу, навіть, якщо вони є старі, вікові та сухі. </w:t>
      </w:r>
    </w:p>
    <w:p w:rsidR="00BB3F96" w:rsidRPr="00BF5FAC" w:rsidRDefault="00B1441B" w:rsidP="00BB3F96">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1.4. Щорічно, після проведення заходів з вивішування та встановлення штучних гніздівель, але не пізніше ніж 3</w:t>
      </w:r>
      <w:r w:rsidR="009F7767">
        <w:rPr>
          <w:rFonts w:ascii="Times New Roman" w:hAnsi="Times New Roman" w:cs="Times New Roman"/>
          <w:sz w:val="28"/>
          <w:szCs w:val="28"/>
        </w:rPr>
        <w:t>1</w:t>
      </w:r>
      <w:r w:rsidRPr="00BF5FAC">
        <w:rPr>
          <w:rFonts w:ascii="Times New Roman" w:hAnsi="Times New Roman" w:cs="Times New Roman"/>
          <w:sz w:val="28"/>
          <w:szCs w:val="28"/>
        </w:rPr>
        <w:t xml:space="preserve"> </w:t>
      </w:r>
      <w:r w:rsidR="009F7767">
        <w:rPr>
          <w:rFonts w:ascii="Times New Roman" w:hAnsi="Times New Roman" w:cs="Times New Roman"/>
          <w:sz w:val="28"/>
          <w:szCs w:val="28"/>
        </w:rPr>
        <w:t>травня</w:t>
      </w:r>
      <w:r w:rsidR="00BB3F96" w:rsidRPr="00BF5FAC">
        <w:rPr>
          <w:rFonts w:ascii="Times New Roman" w:hAnsi="Times New Roman" w:cs="Times New Roman"/>
          <w:sz w:val="28"/>
          <w:szCs w:val="28"/>
        </w:rPr>
        <w:t>, звітувати постійній комісії Київської міської ради з питань екологічної політики про стан виконання цього рішен</w:t>
      </w:r>
      <w:r w:rsidR="00BF5FAC" w:rsidRPr="00BF5FAC">
        <w:rPr>
          <w:rFonts w:ascii="Times New Roman" w:hAnsi="Times New Roman" w:cs="Times New Roman"/>
          <w:sz w:val="28"/>
          <w:szCs w:val="28"/>
        </w:rPr>
        <w:t>ня</w:t>
      </w:r>
      <w:r w:rsidR="00267B41" w:rsidRPr="00BF5FAC">
        <w:rPr>
          <w:rFonts w:ascii="Times New Roman" w:hAnsi="Times New Roman" w:cs="Times New Roman"/>
          <w:sz w:val="28"/>
          <w:szCs w:val="28"/>
        </w:rPr>
        <w:t>.</w:t>
      </w:r>
    </w:p>
    <w:p w:rsidR="00B1441B" w:rsidRPr="00BF5FAC" w:rsidRDefault="00B1441B" w:rsidP="00B1441B">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 xml:space="preserve">1.5. Врахувати </w:t>
      </w:r>
      <w:r w:rsidR="00F32E03" w:rsidRPr="00BF5FAC">
        <w:rPr>
          <w:rFonts w:ascii="Times New Roman" w:hAnsi="Times New Roman" w:cs="Times New Roman"/>
          <w:sz w:val="28"/>
          <w:szCs w:val="28"/>
        </w:rPr>
        <w:t>вищезазначені положення</w:t>
      </w:r>
      <w:r w:rsidRPr="00BF5FAC">
        <w:rPr>
          <w:rFonts w:ascii="Times New Roman" w:hAnsi="Times New Roman" w:cs="Times New Roman"/>
          <w:sz w:val="28"/>
          <w:szCs w:val="28"/>
        </w:rPr>
        <w:t xml:space="preserve"> під час розробки</w:t>
      </w:r>
      <w:r w:rsidR="001D0726" w:rsidRPr="00BF5FAC">
        <w:rPr>
          <w:rFonts w:ascii="Times New Roman" w:hAnsi="Times New Roman" w:cs="Times New Roman"/>
          <w:sz w:val="28"/>
          <w:szCs w:val="28"/>
        </w:rPr>
        <w:t xml:space="preserve"> проєкту</w:t>
      </w:r>
      <w:r w:rsidRPr="00BF5FAC">
        <w:rPr>
          <w:rFonts w:ascii="Times New Roman" w:hAnsi="Times New Roman" w:cs="Times New Roman"/>
          <w:sz w:val="28"/>
          <w:szCs w:val="28"/>
        </w:rPr>
        <w:t xml:space="preserve"> нової</w:t>
      </w:r>
      <w:r w:rsidR="001D0726" w:rsidRPr="00BF5FAC">
        <w:rPr>
          <w:rFonts w:ascii="Times New Roman" w:hAnsi="Times New Roman" w:cs="Times New Roman"/>
          <w:sz w:val="28"/>
          <w:szCs w:val="28"/>
        </w:rPr>
        <w:t xml:space="preserve"> редакції</w:t>
      </w:r>
      <w:r w:rsidRPr="00BF5FAC">
        <w:rPr>
          <w:rFonts w:ascii="Times New Roman" w:hAnsi="Times New Roman" w:cs="Times New Roman"/>
          <w:sz w:val="28"/>
          <w:szCs w:val="28"/>
        </w:rPr>
        <w:t xml:space="preserve"> Комплексної міської цільової програми екологічного благополуччя міста Києва. </w:t>
      </w:r>
    </w:p>
    <w:p w:rsidR="00B1441B" w:rsidRPr="00BF5FAC" w:rsidRDefault="001D0726" w:rsidP="00283069">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 xml:space="preserve">2. </w:t>
      </w:r>
      <w:r w:rsidR="00061C36" w:rsidRPr="00BF5FAC">
        <w:rPr>
          <w:rFonts w:ascii="Times New Roman" w:hAnsi="Times New Roman" w:cs="Times New Roman"/>
          <w:sz w:val="28"/>
          <w:szCs w:val="28"/>
        </w:rPr>
        <w:t xml:space="preserve">Рекомендувати </w:t>
      </w:r>
      <w:r w:rsidRPr="00BF5FAC">
        <w:rPr>
          <w:rFonts w:ascii="Times New Roman" w:hAnsi="Times New Roman" w:cs="Times New Roman"/>
          <w:sz w:val="28"/>
          <w:szCs w:val="28"/>
        </w:rPr>
        <w:t>Департаменту освіти і</w:t>
      </w:r>
      <w:r w:rsidR="00B1441B" w:rsidRPr="00BF5FAC">
        <w:rPr>
          <w:rFonts w:ascii="Times New Roman" w:hAnsi="Times New Roman" w:cs="Times New Roman"/>
          <w:sz w:val="28"/>
          <w:szCs w:val="28"/>
        </w:rPr>
        <w:t xml:space="preserve"> науки виконавчого органу Київської міської ради (Київської міської державної адміністрації), 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00357993" w:rsidRPr="00BF5FAC">
        <w:rPr>
          <w:rFonts w:ascii="Times New Roman" w:hAnsi="Times New Roman" w:cs="Times New Roman"/>
          <w:sz w:val="28"/>
          <w:szCs w:val="28"/>
        </w:rPr>
        <w:t>Департамент</w:t>
      </w:r>
      <w:r w:rsidR="00E773FD" w:rsidRPr="00BF5FAC">
        <w:rPr>
          <w:rFonts w:ascii="Times New Roman" w:hAnsi="Times New Roman" w:cs="Times New Roman"/>
          <w:sz w:val="28"/>
          <w:szCs w:val="28"/>
        </w:rPr>
        <w:t>у</w:t>
      </w:r>
      <w:r w:rsidR="00357993" w:rsidRPr="00BF5FAC">
        <w:rPr>
          <w:rFonts w:ascii="Times New Roman" w:hAnsi="Times New Roman" w:cs="Times New Roman"/>
          <w:sz w:val="28"/>
          <w:szCs w:val="28"/>
        </w:rPr>
        <w:t xml:space="preserve"> територіального контролю міста Києва виконавчого органу Київської міської ради (Київської міської державної адміністрації)</w:t>
      </w:r>
      <w:r w:rsidR="00B1441B" w:rsidRPr="00BF5FAC">
        <w:rPr>
          <w:rFonts w:ascii="Times New Roman" w:hAnsi="Times New Roman" w:cs="Times New Roman"/>
          <w:sz w:val="28"/>
          <w:szCs w:val="28"/>
        </w:rPr>
        <w:t xml:space="preserve"> у спільній взаємодії розробити, затвердити та здійснити впровадження </w:t>
      </w:r>
      <w:r w:rsidR="00B1441B" w:rsidRPr="00BF5FAC">
        <w:rPr>
          <w:rFonts w:ascii="Times New Roman" w:hAnsi="Times New Roman" w:cs="Times New Roman"/>
          <w:bCs/>
          <w:sz w:val="28"/>
          <w:szCs w:val="28"/>
        </w:rPr>
        <w:t>Програми сучасного виховання дітей, шляхом турботи про довкілля,</w:t>
      </w:r>
      <w:r w:rsidR="00B1441B" w:rsidRPr="00BF5FAC">
        <w:rPr>
          <w:rFonts w:ascii="Times New Roman" w:hAnsi="Times New Roman" w:cs="Times New Roman"/>
          <w:sz w:val="28"/>
          <w:szCs w:val="28"/>
        </w:rPr>
        <w:t xml:space="preserve"> в якій </w:t>
      </w:r>
      <w:r w:rsidR="00283069" w:rsidRPr="00BF5FAC">
        <w:rPr>
          <w:rFonts w:ascii="Times New Roman" w:hAnsi="Times New Roman" w:cs="Times New Roman"/>
          <w:sz w:val="28"/>
          <w:szCs w:val="28"/>
        </w:rPr>
        <w:t>передбачити порядки про с</w:t>
      </w:r>
      <w:r w:rsidR="00B1441B" w:rsidRPr="00BF5FAC">
        <w:rPr>
          <w:rFonts w:ascii="Times New Roman" w:hAnsi="Times New Roman" w:cs="Times New Roman"/>
          <w:sz w:val="28"/>
          <w:szCs w:val="28"/>
        </w:rPr>
        <w:t>творення штучних гніздів</w:t>
      </w:r>
      <w:r w:rsidRPr="00BF5FAC">
        <w:rPr>
          <w:rFonts w:ascii="Times New Roman" w:hAnsi="Times New Roman" w:cs="Times New Roman"/>
          <w:sz w:val="28"/>
          <w:szCs w:val="28"/>
        </w:rPr>
        <w:t xml:space="preserve">ель </w:t>
      </w:r>
      <w:r w:rsidR="00B1441B" w:rsidRPr="00BF5FAC">
        <w:rPr>
          <w:rFonts w:ascii="Times New Roman" w:hAnsi="Times New Roman" w:cs="Times New Roman"/>
          <w:sz w:val="28"/>
          <w:szCs w:val="28"/>
        </w:rPr>
        <w:t>у взаєм</w:t>
      </w:r>
      <w:r w:rsidR="00283069" w:rsidRPr="00BF5FAC">
        <w:rPr>
          <w:rFonts w:ascii="Times New Roman" w:hAnsi="Times New Roman" w:cs="Times New Roman"/>
          <w:sz w:val="28"/>
          <w:szCs w:val="28"/>
        </w:rPr>
        <w:t>одії зі школами за участю учнів їх в</w:t>
      </w:r>
      <w:r w:rsidR="00B1441B" w:rsidRPr="00BF5FAC">
        <w:rPr>
          <w:rFonts w:ascii="Times New Roman" w:hAnsi="Times New Roman" w:cs="Times New Roman"/>
          <w:sz w:val="28"/>
          <w:szCs w:val="28"/>
        </w:rPr>
        <w:t>ивішування та встановлення</w:t>
      </w:r>
      <w:r w:rsidR="00283069" w:rsidRPr="00BF5FAC">
        <w:rPr>
          <w:rFonts w:ascii="Times New Roman" w:hAnsi="Times New Roman" w:cs="Times New Roman"/>
          <w:sz w:val="28"/>
          <w:szCs w:val="28"/>
        </w:rPr>
        <w:t>, а також р</w:t>
      </w:r>
      <w:r w:rsidR="00337429" w:rsidRPr="00BF5FAC">
        <w:rPr>
          <w:rFonts w:ascii="Times New Roman" w:hAnsi="Times New Roman" w:cs="Times New Roman"/>
          <w:sz w:val="28"/>
          <w:szCs w:val="28"/>
        </w:rPr>
        <w:t>еалізацію проєктів, які</w:t>
      </w:r>
      <w:r w:rsidR="00B1441B" w:rsidRPr="00BF5FAC">
        <w:rPr>
          <w:rFonts w:ascii="Times New Roman" w:hAnsi="Times New Roman" w:cs="Times New Roman"/>
          <w:sz w:val="28"/>
          <w:szCs w:val="28"/>
        </w:rPr>
        <w:t xml:space="preserve"> рекомендується проводити за участю організацій, предметом діяльності яких є здійснення політики у сфері захисту тварин від жорстокого поводження, захист тваринного світу, охорона навко</w:t>
      </w:r>
      <w:r w:rsidR="00BF5FAC" w:rsidRPr="00BF5FAC">
        <w:rPr>
          <w:rFonts w:ascii="Times New Roman" w:hAnsi="Times New Roman" w:cs="Times New Roman"/>
          <w:sz w:val="28"/>
          <w:szCs w:val="28"/>
        </w:rPr>
        <w:t>лишнього природного середовища.</w:t>
      </w:r>
    </w:p>
    <w:p w:rsidR="00267B41" w:rsidRPr="00BF5FAC" w:rsidRDefault="00B1441B" w:rsidP="00C3591A">
      <w:pPr>
        <w:spacing w:after="0"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 xml:space="preserve">3. </w:t>
      </w:r>
      <w:r w:rsidR="00267B41" w:rsidRPr="00BF5FAC">
        <w:rPr>
          <w:rFonts w:ascii="Times New Roman" w:hAnsi="Times New Roman" w:cs="Times New Roman"/>
          <w:sz w:val="28"/>
          <w:szCs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00150B27" w:rsidRPr="00BF5FAC">
        <w:rPr>
          <w:rFonts w:ascii="Times New Roman" w:hAnsi="Times New Roman" w:cs="Times New Roman"/>
          <w:sz w:val="28"/>
          <w:szCs w:val="28"/>
        </w:rPr>
        <w:t xml:space="preserve"> не пізніше двомісячного </w:t>
      </w:r>
      <w:r w:rsidR="005B1AE2" w:rsidRPr="00BF5FAC">
        <w:rPr>
          <w:rFonts w:ascii="Times New Roman" w:hAnsi="Times New Roman" w:cs="Times New Roman"/>
          <w:sz w:val="28"/>
          <w:szCs w:val="28"/>
        </w:rPr>
        <w:t xml:space="preserve">строку з дня набрання чинності цим рішенням розробити та подати на розгляд Київській міській раді проєкт рішення Київської міської ради </w:t>
      </w:r>
      <w:r w:rsidR="00267B41" w:rsidRPr="00BF5FAC">
        <w:rPr>
          <w:rFonts w:ascii="Times New Roman" w:hAnsi="Times New Roman" w:cs="Times New Roman"/>
          <w:sz w:val="28"/>
          <w:szCs w:val="28"/>
        </w:rPr>
        <w:t xml:space="preserve"> </w:t>
      </w:r>
      <w:r w:rsidR="005B1AE2" w:rsidRPr="00BF5FAC">
        <w:rPr>
          <w:rFonts w:ascii="Times New Roman" w:hAnsi="Times New Roman" w:cs="Times New Roman"/>
          <w:sz w:val="28"/>
          <w:szCs w:val="28"/>
        </w:rPr>
        <w:t>про внесення змін</w:t>
      </w:r>
      <w:r w:rsidR="00267B41" w:rsidRPr="00BF5FAC">
        <w:rPr>
          <w:rFonts w:ascii="Times New Roman" w:hAnsi="Times New Roman" w:cs="Times New Roman"/>
          <w:sz w:val="28"/>
          <w:szCs w:val="28"/>
        </w:rPr>
        <w:t xml:space="preserve"> до Комплексної міської цільової програми екологічного благополуччя міста Києва на 2022 - 2025 роки, затвердженої рішенням Київської міської ради від 07 жовтня 2021 року </w:t>
      </w:r>
      <w:r w:rsidR="005B1AE2" w:rsidRPr="00BF5FAC">
        <w:rPr>
          <w:rFonts w:ascii="Times New Roman" w:hAnsi="Times New Roman" w:cs="Times New Roman"/>
          <w:sz w:val="28"/>
          <w:szCs w:val="28"/>
        </w:rPr>
        <w:t xml:space="preserve">                               </w:t>
      </w:r>
      <w:r w:rsidR="00267B41" w:rsidRPr="00BF5FAC">
        <w:rPr>
          <w:rFonts w:ascii="Times New Roman" w:hAnsi="Times New Roman" w:cs="Times New Roman"/>
          <w:sz w:val="28"/>
          <w:szCs w:val="28"/>
        </w:rPr>
        <w:t>№ 2728/2769</w:t>
      </w:r>
      <w:r w:rsidR="005B1AE2" w:rsidRPr="00BF5FAC">
        <w:rPr>
          <w:rFonts w:ascii="Times New Roman" w:hAnsi="Times New Roman" w:cs="Times New Roman"/>
          <w:sz w:val="28"/>
          <w:szCs w:val="28"/>
        </w:rPr>
        <w:t xml:space="preserve">, якими передбачити </w:t>
      </w:r>
      <w:r w:rsidR="00267B41" w:rsidRPr="00BF5FAC">
        <w:rPr>
          <w:rFonts w:ascii="Times New Roman" w:hAnsi="Times New Roman" w:cs="Times New Roman"/>
          <w:sz w:val="28"/>
          <w:szCs w:val="28"/>
        </w:rPr>
        <w:t xml:space="preserve">заходи, </w:t>
      </w:r>
      <w:r w:rsidR="005B1AE2" w:rsidRPr="00BF5FAC">
        <w:rPr>
          <w:rFonts w:ascii="Times New Roman" w:hAnsi="Times New Roman" w:cs="Times New Roman"/>
          <w:sz w:val="28"/>
          <w:szCs w:val="28"/>
        </w:rPr>
        <w:t xml:space="preserve">спрямовані на реалізацію </w:t>
      </w:r>
      <w:r w:rsidR="00B33348" w:rsidRPr="00BF5FAC">
        <w:rPr>
          <w:rFonts w:ascii="Times New Roman" w:hAnsi="Times New Roman" w:cs="Times New Roman"/>
          <w:sz w:val="28"/>
          <w:szCs w:val="28"/>
        </w:rPr>
        <w:t>положень цього рішення</w:t>
      </w:r>
      <w:r w:rsidR="00E00B6E" w:rsidRPr="00BF5FAC">
        <w:rPr>
          <w:rFonts w:ascii="Times New Roman" w:hAnsi="Times New Roman" w:cs="Times New Roman"/>
          <w:sz w:val="28"/>
          <w:szCs w:val="28"/>
        </w:rPr>
        <w:t>.</w:t>
      </w:r>
    </w:p>
    <w:p w:rsidR="00657CA1" w:rsidRPr="00BF5FAC" w:rsidRDefault="00337429" w:rsidP="00C3591A">
      <w:pPr>
        <w:pStyle w:val="a5"/>
        <w:tabs>
          <w:tab w:val="left" w:pos="1134"/>
        </w:tabs>
        <w:spacing w:after="0" w:line="240" w:lineRule="auto"/>
        <w:ind w:left="567"/>
        <w:jc w:val="both"/>
        <w:rPr>
          <w:rFonts w:ascii="Times New Roman" w:hAnsi="Times New Roman" w:cs="Times New Roman"/>
          <w:color w:val="000000" w:themeColor="text1"/>
          <w:sz w:val="28"/>
          <w:szCs w:val="24"/>
        </w:rPr>
      </w:pPr>
      <w:r w:rsidRPr="00BF5FAC">
        <w:rPr>
          <w:rFonts w:ascii="Times New Roman" w:hAnsi="Times New Roman" w:cs="Times New Roman"/>
          <w:sz w:val="28"/>
          <w:szCs w:val="28"/>
        </w:rPr>
        <w:t xml:space="preserve">4. </w:t>
      </w:r>
      <w:r w:rsidR="00657CA1" w:rsidRPr="00BF5FAC">
        <w:rPr>
          <w:rFonts w:ascii="Times New Roman" w:hAnsi="Times New Roman" w:cs="Times New Roman"/>
          <w:color w:val="000000" w:themeColor="text1"/>
          <w:sz w:val="28"/>
          <w:szCs w:val="24"/>
        </w:rPr>
        <w:t>Офіційно оприлюднити це рішення в установленому порядку.</w:t>
      </w:r>
    </w:p>
    <w:p w:rsidR="00B1441B" w:rsidRPr="00BF5FAC" w:rsidRDefault="00337429" w:rsidP="00C3591A">
      <w:pPr>
        <w:spacing w:after="0" w:line="240" w:lineRule="auto"/>
        <w:ind w:firstLine="567"/>
        <w:contextualSpacing/>
        <w:jc w:val="both"/>
        <w:rPr>
          <w:rFonts w:ascii="Times New Roman" w:hAnsi="Times New Roman" w:cs="Times New Roman"/>
          <w:sz w:val="28"/>
          <w:szCs w:val="28"/>
        </w:rPr>
      </w:pPr>
      <w:r w:rsidRPr="00BF5FAC">
        <w:rPr>
          <w:rFonts w:ascii="Times New Roman" w:hAnsi="Times New Roman" w:cs="Times New Roman"/>
          <w:sz w:val="28"/>
          <w:szCs w:val="28"/>
        </w:rPr>
        <w:t>5</w:t>
      </w:r>
      <w:r w:rsidR="00B1441B" w:rsidRPr="00BF5FAC">
        <w:rPr>
          <w:rFonts w:ascii="Times New Roman" w:hAnsi="Times New Roman" w:cs="Times New Roman"/>
          <w:sz w:val="28"/>
          <w:szCs w:val="28"/>
        </w:rPr>
        <w:t xml:space="preserve">. Контроль за виконанням цього рішення покласти на </w:t>
      </w:r>
      <w:r w:rsidR="005B2375" w:rsidRPr="00BF5FAC">
        <w:rPr>
          <w:rFonts w:ascii="Times New Roman" w:hAnsi="Times New Roman" w:cs="Times New Roman"/>
          <w:sz w:val="28"/>
          <w:szCs w:val="28"/>
        </w:rPr>
        <w:t>п</w:t>
      </w:r>
      <w:r w:rsidR="00B1441B" w:rsidRPr="00BF5FAC">
        <w:rPr>
          <w:rFonts w:ascii="Times New Roman" w:hAnsi="Times New Roman" w:cs="Times New Roman"/>
          <w:sz w:val="28"/>
          <w:szCs w:val="28"/>
        </w:rPr>
        <w:t>остійну комісію Київської міської ради з питань екологічної політики.</w:t>
      </w:r>
    </w:p>
    <w:p w:rsidR="00451474" w:rsidRDefault="00451474" w:rsidP="00F00267">
      <w:pPr>
        <w:jc w:val="both"/>
        <w:rPr>
          <w:rFonts w:ascii="Times New Roman" w:hAnsi="Times New Roman" w:cs="Times New Roman"/>
          <w:sz w:val="28"/>
          <w:szCs w:val="28"/>
        </w:rPr>
      </w:pPr>
    </w:p>
    <w:p w:rsidR="00F00267" w:rsidRDefault="0021327F" w:rsidP="00F00267">
      <w:pPr>
        <w:jc w:val="both"/>
        <w:rPr>
          <w:rFonts w:ascii="Times New Roman" w:hAnsi="Times New Roman" w:cs="Times New Roman"/>
          <w:sz w:val="28"/>
          <w:szCs w:val="28"/>
        </w:rPr>
      </w:pPr>
      <w:r w:rsidRPr="0021327F">
        <w:rPr>
          <w:rFonts w:ascii="Times New Roman" w:hAnsi="Times New Roman" w:cs="Times New Roman"/>
          <w:sz w:val="28"/>
          <w:szCs w:val="28"/>
        </w:rPr>
        <w:t>Київський міський голова</w:t>
      </w:r>
      <w:r w:rsidRPr="0021327F">
        <w:rPr>
          <w:rFonts w:ascii="Times New Roman" w:hAnsi="Times New Roman" w:cs="Times New Roman"/>
          <w:sz w:val="28"/>
          <w:szCs w:val="28"/>
        </w:rPr>
        <w:tab/>
      </w:r>
      <w:r w:rsidRPr="0021327F">
        <w:rPr>
          <w:rFonts w:ascii="Times New Roman" w:hAnsi="Times New Roman" w:cs="Times New Roman"/>
          <w:sz w:val="28"/>
          <w:szCs w:val="28"/>
        </w:rPr>
        <w:tab/>
      </w:r>
      <w:r w:rsidR="00337429">
        <w:rPr>
          <w:rFonts w:ascii="Times New Roman" w:hAnsi="Times New Roman" w:cs="Times New Roman"/>
          <w:sz w:val="28"/>
          <w:szCs w:val="28"/>
        </w:rPr>
        <w:tab/>
      </w:r>
      <w:r w:rsidRPr="0021327F">
        <w:rPr>
          <w:rFonts w:ascii="Times New Roman" w:hAnsi="Times New Roman" w:cs="Times New Roman"/>
          <w:sz w:val="28"/>
          <w:szCs w:val="28"/>
        </w:rPr>
        <w:tab/>
      </w:r>
      <w:r w:rsidRPr="0021327F">
        <w:rPr>
          <w:rFonts w:ascii="Times New Roman" w:hAnsi="Times New Roman" w:cs="Times New Roman"/>
          <w:sz w:val="28"/>
          <w:szCs w:val="28"/>
        </w:rPr>
        <w:tab/>
        <w:t xml:space="preserve">          Віталій КЛИЧКО</w:t>
      </w:r>
    </w:p>
    <w:p w:rsidR="009F7767" w:rsidRDefault="009F7767" w:rsidP="00F00267">
      <w:pPr>
        <w:jc w:val="both"/>
        <w:rPr>
          <w:rFonts w:ascii="Times New Roman" w:hAnsi="Times New Roman" w:cs="Times New Roman"/>
          <w:b/>
          <w:bCs/>
          <w:sz w:val="28"/>
          <w:szCs w:val="28"/>
        </w:rPr>
      </w:pPr>
    </w:p>
    <w:p w:rsidR="009F7767" w:rsidRDefault="009F7767" w:rsidP="00F00267">
      <w:pPr>
        <w:jc w:val="both"/>
        <w:rPr>
          <w:rFonts w:ascii="Times New Roman" w:hAnsi="Times New Roman" w:cs="Times New Roman"/>
          <w:b/>
          <w:bCs/>
          <w:sz w:val="28"/>
          <w:szCs w:val="28"/>
        </w:rPr>
      </w:pPr>
    </w:p>
    <w:p w:rsidR="00F55F42" w:rsidRDefault="00F00267" w:rsidP="00F00267">
      <w:pPr>
        <w:jc w:val="both"/>
        <w:rPr>
          <w:rFonts w:ascii="Times New Roman" w:hAnsi="Times New Roman" w:cs="Times New Roman"/>
          <w:b/>
          <w:bCs/>
          <w:sz w:val="28"/>
          <w:szCs w:val="28"/>
        </w:rPr>
      </w:pPr>
      <w:r w:rsidRPr="00030CED">
        <w:rPr>
          <w:rFonts w:ascii="Times New Roman" w:hAnsi="Times New Roman" w:cs="Times New Roman"/>
          <w:b/>
          <w:bCs/>
          <w:sz w:val="28"/>
          <w:szCs w:val="28"/>
        </w:rPr>
        <w:lastRenderedPageBreak/>
        <w:t>ПОДАННЯ</w:t>
      </w:r>
      <w:r w:rsidR="00F55F42">
        <w:rPr>
          <w:rFonts w:ascii="Times New Roman" w:hAnsi="Times New Roman" w:cs="Times New Roman"/>
          <w:b/>
          <w:bCs/>
          <w:sz w:val="28"/>
          <w:szCs w:val="28"/>
        </w:rPr>
        <w:t>:</w:t>
      </w:r>
      <w:r w:rsidRPr="00030CED">
        <w:rPr>
          <w:rFonts w:ascii="Times New Roman" w:hAnsi="Times New Roman" w:cs="Times New Roman"/>
          <w:b/>
          <w:bCs/>
          <w:sz w:val="28"/>
          <w:szCs w:val="28"/>
        </w:rPr>
        <w:t xml:space="preserve">   </w:t>
      </w:r>
    </w:p>
    <w:p w:rsidR="00F00267" w:rsidRPr="00030CED" w:rsidRDefault="00F00267" w:rsidP="00F00267">
      <w:pPr>
        <w:jc w:val="both"/>
        <w:rPr>
          <w:rFonts w:ascii="Times New Roman" w:hAnsi="Times New Roman" w:cs="Times New Roman"/>
          <w:b/>
          <w:bCs/>
          <w:sz w:val="28"/>
          <w:szCs w:val="28"/>
        </w:rPr>
      </w:pPr>
      <w:r w:rsidRPr="00030CED">
        <w:rPr>
          <w:rFonts w:ascii="Times New Roman" w:hAnsi="Times New Roman" w:cs="Times New Roman"/>
          <w:b/>
          <w:bCs/>
          <w:sz w:val="28"/>
          <w:szCs w:val="28"/>
        </w:rPr>
        <w:t xml:space="preserve">                                                                        </w:t>
      </w:r>
    </w:p>
    <w:p w:rsidR="00F00267" w:rsidRDefault="00F00267" w:rsidP="00F00267">
      <w:pPr>
        <w:jc w:val="both"/>
        <w:rPr>
          <w:rFonts w:ascii="Times New Roman" w:hAnsi="Times New Roman" w:cs="Times New Roman"/>
          <w:sz w:val="28"/>
          <w:szCs w:val="28"/>
        </w:rPr>
      </w:pPr>
      <w:r>
        <w:rPr>
          <w:rFonts w:ascii="Times New Roman" w:hAnsi="Times New Roman" w:cs="Times New Roman"/>
          <w:sz w:val="28"/>
          <w:szCs w:val="28"/>
        </w:rPr>
        <w:t xml:space="preserve">Депутатка Київської міської ради                     </w:t>
      </w:r>
      <w:r w:rsidR="00F55F42">
        <w:rPr>
          <w:rFonts w:ascii="Times New Roman" w:hAnsi="Times New Roman" w:cs="Times New Roman"/>
          <w:sz w:val="28"/>
          <w:szCs w:val="28"/>
        </w:rPr>
        <w:t xml:space="preserve">                        </w:t>
      </w:r>
      <w:r>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Олеся ПИНЗЕНИК</w:t>
      </w:r>
    </w:p>
    <w:p w:rsidR="00F00267" w:rsidRDefault="00F00267" w:rsidP="00F00267">
      <w:pPr>
        <w:jc w:val="both"/>
        <w:rPr>
          <w:rFonts w:ascii="Times New Roman" w:hAnsi="Times New Roman" w:cs="Times New Roman"/>
          <w:sz w:val="28"/>
          <w:szCs w:val="28"/>
        </w:rPr>
      </w:pPr>
    </w:p>
    <w:p w:rsidR="00F55F42" w:rsidRDefault="00F55F42" w:rsidP="00F00267">
      <w:pPr>
        <w:jc w:val="both"/>
        <w:rPr>
          <w:rFonts w:ascii="Times New Roman" w:hAnsi="Times New Roman" w:cs="Times New Roman"/>
          <w:sz w:val="28"/>
          <w:szCs w:val="28"/>
        </w:rPr>
      </w:pPr>
    </w:p>
    <w:p w:rsidR="00F55F42" w:rsidRDefault="00F55F42" w:rsidP="00F00267">
      <w:pPr>
        <w:jc w:val="both"/>
        <w:rPr>
          <w:rFonts w:ascii="Times New Roman" w:hAnsi="Times New Roman" w:cs="Times New Roman"/>
          <w:sz w:val="28"/>
          <w:szCs w:val="28"/>
        </w:rPr>
      </w:pPr>
    </w:p>
    <w:p w:rsidR="00F00267" w:rsidRPr="00030CED" w:rsidRDefault="00F00267" w:rsidP="00F00267">
      <w:pPr>
        <w:jc w:val="both"/>
        <w:rPr>
          <w:rFonts w:ascii="Times New Roman" w:hAnsi="Times New Roman" w:cs="Times New Roman"/>
          <w:b/>
          <w:bCs/>
          <w:sz w:val="28"/>
          <w:szCs w:val="28"/>
        </w:rPr>
      </w:pPr>
      <w:r w:rsidRPr="00030CED">
        <w:rPr>
          <w:rFonts w:ascii="Times New Roman" w:hAnsi="Times New Roman" w:cs="Times New Roman"/>
          <w:b/>
          <w:bCs/>
          <w:sz w:val="28"/>
          <w:szCs w:val="28"/>
        </w:rPr>
        <w:t>ПОГОДЖЕНО</w:t>
      </w:r>
      <w:r w:rsidR="00F55F42">
        <w:rPr>
          <w:rFonts w:ascii="Times New Roman" w:hAnsi="Times New Roman" w:cs="Times New Roman"/>
          <w:b/>
          <w:bCs/>
          <w:sz w:val="28"/>
          <w:szCs w:val="28"/>
        </w:rPr>
        <w:t>:</w:t>
      </w:r>
    </w:p>
    <w:p w:rsidR="00F55F42" w:rsidRDefault="00F00267" w:rsidP="00F00267">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Постійна комісія </w:t>
      </w:r>
    </w:p>
    <w:p w:rsidR="00F00267" w:rsidRDefault="00F00267" w:rsidP="00F00267">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Київської міської ради</w:t>
      </w:r>
    </w:p>
    <w:p w:rsidR="00F00267" w:rsidRDefault="00F00267" w:rsidP="00F00267">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з питань екологічної політики                                               </w:t>
      </w:r>
    </w:p>
    <w:p w:rsidR="00F00267" w:rsidRDefault="00030CED" w:rsidP="00F00267">
      <w:pPr>
        <w:jc w:val="both"/>
        <w:rPr>
          <w:rFonts w:ascii="Times New Roman" w:hAnsi="Times New Roman" w:cs="Times New Roman"/>
          <w:sz w:val="28"/>
          <w:szCs w:val="28"/>
        </w:rPr>
      </w:pPr>
      <w:r>
        <w:rPr>
          <w:rFonts w:ascii="Times New Roman" w:hAnsi="Times New Roman" w:cs="Times New Roman"/>
          <w:sz w:val="28"/>
          <w:szCs w:val="28"/>
        </w:rPr>
        <w:t xml:space="preserve">  </w:t>
      </w:r>
    </w:p>
    <w:p w:rsidR="00F00267" w:rsidRDefault="00F00267" w:rsidP="00F00267">
      <w:pPr>
        <w:jc w:val="both"/>
        <w:rPr>
          <w:rFonts w:ascii="Times New Roman" w:hAnsi="Times New Roman" w:cs="Times New Roman"/>
          <w:sz w:val="28"/>
          <w:szCs w:val="28"/>
        </w:rPr>
      </w:pPr>
      <w:r>
        <w:rPr>
          <w:rFonts w:ascii="Times New Roman" w:hAnsi="Times New Roman" w:cs="Times New Roman"/>
          <w:sz w:val="28"/>
          <w:szCs w:val="28"/>
        </w:rPr>
        <w:t xml:space="preserve">Голова                                                                                     </w:t>
      </w:r>
      <w:r w:rsidR="00F55F42">
        <w:rPr>
          <w:rFonts w:ascii="Times New Roman" w:hAnsi="Times New Roman" w:cs="Times New Roman"/>
          <w:sz w:val="28"/>
          <w:szCs w:val="28"/>
        </w:rPr>
        <w:t xml:space="preserve">  </w:t>
      </w:r>
      <w:r>
        <w:rPr>
          <w:rFonts w:ascii="Times New Roman" w:hAnsi="Times New Roman" w:cs="Times New Roman"/>
          <w:sz w:val="28"/>
          <w:szCs w:val="28"/>
        </w:rPr>
        <w:t xml:space="preserve"> </w:t>
      </w:r>
      <w:r w:rsidR="00030CED">
        <w:rPr>
          <w:rFonts w:ascii="Times New Roman" w:hAnsi="Times New Roman" w:cs="Times New Roman"/>
          <w:sz w:val="28"/>
          <w:szCs w:val="28"/>
        </w:rPr>
        <w:t xml:space="preserve"> </w:t>
      </w:r>
      <w:r>
        <w:rPr>
          <w:rFonts w:ascii="Times New Roman" w:hAnsi="Times New Roman" w:cs="Times New Roman"/>
          <w:sz w:val="28"/>
          <w:szCs w:val="28"/>
        </w:rPr>
        <w:t xml:space="preserve"> </w:t>
      </w:r>
      <w:r w:rsidR="00030CED">
        <w:rPr>
          <w:rFonts w:ascii="Times New Roman" w:hAnsi="Times New Roman" w:cs="Times New Roman"/>
          <w:sz w:val="28"/>
          <w:szCs w:val="28"/>
        </w:rPr>
        <w:t xml:space="preserve">  </w:t>
      </w:r>
      <w:r>
        <w:rPr>
          <w:rFonts w:ascii="Times New Roman" w:hAnsi="Times New Roman" w:cs="Times New Roman"/>
          <w:sz w:val="28"/>
          <w:szCs w:val="28"/>
        </w:rPr>
        <w:t>Денис МОСКАЛЬ</w:t>
      </w:r>
    </w:p>
    <w:p w:rsidR="00030CED" w:rsidRDefault="00030CED" w:rsidP="00030CED">
      <w:pPr>
        <w:spacing w:line="240" w:lineRule="auto"/>
        <w:contextualSpacing/>
        <w:jc w:val="both"/>
        <w:rPr>
          <w:rFonts w:ascii="Times New Roman" w:hAnsi="Times New Roman" w:cs="Times New Roman"/>
          <w:sz w:val="28"/>
          <w:szCs w:val="28"/>
        </w:rPr>
      </w:pPr>
    </w:p>
    <w:p w:rsidR="009F7767" w:rsidRDefault="009F7767" w:rsidP="00030CED">
      <w:pPr>
        <w:spacing w:line="240" w:lineRule="auto"/>
        <w:contextualSpacing/>
        <w:jc w:val="both"/>
        <w:rPr>
          <w:rFonts w:ascii="Times New Roman" w:hAnsi="Times New Roman" w:cs="Times New Roman"/>
          <w:sz w:val="28"/>
          <w:szCs w:val="28"/>
        </w:rPr>
      </w:pPr>
    </w:p>
    <w:p w:rsidR="00F55F42" w:rsidRDefault="00F55F42" w:rsidP="00030CED">
      <w:pPr>
        <w:spacing w:line="240" w:lineRule="auto"/>
        <w:contextualSpacing/>
        <w:jc w:val="both"/>
        <w:rPr>
          <w:rFonts w:ascii="Times New Roman" w:hAnsi="Times New Roman" w:cs="Times New Roman"/>
          <w:sz w:val="28"/>
          <w:szCs w:val="28"/>
        </w:rPr>
      </w:pPr>
    </w:p>
    <w:p w:rsidR="00030CED" w:rsidRDefault="00030CED" w:rsidP="00030CED">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Начальник </w:t>
      </w:r>
      <w:r w:rsidR="009F7767">
        <w:rPr>
          <w:rFonts w:ascii="Times New Roman" w:hAnsi="Times New Roman" w:cs="Times New Roman"/>
          <w:sz w:val="28"/>
          <w:szCs w:val="28"/>
        </w:rPr>
        <w:t>У</w:t>
      </w:r>
      <w:r>
        <w:rPr>
          <w:rFonts w:ascii="Times New Roman" w:hAnsi="Times New Roman" w:cs="Times New Roman"/>
          <w:sz w:val="28"/>
          <w:szCs w:val="28"/>
        </w:rPr>
        <w:t>правління правового</w:t>
      </w:r>
      <w:r w:rsidR="00F55F4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F55F42" w:rsidRDefault="00F55F42" w:rsidP="00030CED">
      <w:pPr>
        <w:spacing w:line="240" w:lineRule="auto"/>
        <w:contextualSpacing/>
        <w:jc w:val="both"/>
        <w:rPr>
          <w:rFonts w:ascii="Times New Roman" w:hAnsi="Times New Roman" w:cs="Times New Roman"/>
          <w:sz w:val="28"/>
          <w:szCs w:val="28"/>
        </w:rPr>
      </w:pPr>
      <w:r w:rsidRPr="00F55F42">
        <w:rPr>
          <w:rFonts w:ascii="Times New Roman" w:hAnsi="Times New Roman" w:cs="Times New Roman"/>
          <w:sz w:val="28"/>
          <w:szCs w:val="28"/>
        </w:rPr>
        <w:t>забезпечення</w:t>
      </w:r>
      <w:r w:rsidRPr="00F55F42">
        <w:rPr>
          <w:rFonts w:ascii="Times New Roman" w:hAnsi="Times New Roman" w:cs="Times New Roman"/>
          <w:sz w:val="28"/>
          <w:szCs w:val="28"/>
        </w:rPr>
        <w:t xml:space="preserve"> </w:t>
      </w:r>
      <w:r w:rsidR="009F7767">
        <w:rPr>
          <w:rFonts w:ascii="Times New Roman" w:hAnsi="Times New Roman" w:cs="Times New Roman"/>
          <w:sz w:val="28"/>
          <w:szCs w:val="28"/>
        </w:rPr>
        <w:t xml:space="preserve">діяльності </w:t>
      </w:r>
    </w:p>
    <w:p w:rsidR="00F55F42" w:rsidRDefault="00030CED" w:rsidP="00F55F42">
      <w:pPr>
        <w:tabs>
          <w:tab w:val="left" w:pos="7064"/>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Київської міської ради</w:t>
      </w:r>
      <w:r w:rsidR="00F55F42">
        <w:rPr>
          <w:rFonts w:ascii="Times New Roman" w:hAnsi="Times New Roman" w:cs="Times New Roman"/>
          <w:sz w:val="28"/>
          <w:szCs w:val="28"/>
        </w:rPr>
        <w:t xml:space="preserve">                                               Валентина </w:t>
      </w:r>
      <w:r w:rsidR="00F55F42">
        <w:rPr>
          <w:rFonts w:ascii="Times New Roman" w:hAnsi="Times New Roman" w:cs="Times New Roman"/>
          <w:sz w:val="28"/>
          <w:szCs w:val="28"/>
        </w:rPr>
        <w:t>ПОЛОЖИШНИК</w:t>
      </w:r>
    </w:p>
    <w:p w:rsidR="00030CED" w:rsidRDefault="00030CED" w:rsidP="00030CED">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F00267" w:rsidRPr="00F00267" w:rsidRDefault="00F00267" w:rsidP="00F00267">
      <w:pPr>
        <w:jc w:val="both"/>
        <w:rPr>
          <w:rFonts w:ascii="Times New Roman" w:hAnsi="Times New Roman" w:cs="Times New Roman"/>
          <w:sz w:val="28"/>
          <w:szCs w:val="28"/>
        </w:rPr>
      </w:pPr>
    </w:p>
    <w:sectPr w:rsidR="00F00267" w:rsidRPr="00F00267" w:rsidSect="009F7767">
      <w:headerReference w:type="default" r:id="rId9"/>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53A1E" w:rsidRDefault="00553A1E" w:rsidP="00451474">
      <w:pPr>
        <w:spacing w:after="0" w:line="240" w:lineRule="auto"/>
      </w:pPr>
      <w:r>
        <w:separator/>
      </w:r>
    </w:p>
  </w:endnote>
  <w:endnote w:type="continuationSeparator" w:id="0">
    <w:p w:rsidR="00553A1E" w:rsidRDefault="00553A1E" w:rsidP="00451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53A1E" w:rsidRDefault="00553A1E" w:rsidP="00451474">
      <w:pPr>
        <w:spacing w:after="0" w:line="240" w:lineRule="auto"/>
      </w:pPr>
      <w:r>
        <w:separator/>
      </w:r>
    </w:p>
  </w:footnote>
  <w:footnote w:type="continuationSeparator" w:id="0">
    <w:p w:rsidR="00553A1E" w:rsidRDefault="00553A1E" w:rsidP="00451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7420945"/>
      <w:docPartObj>
        <w:docPartGallery w:val="Page Numbers (Top of Page)"/>
        <w:docPartUnique/>
      </w:docPartObj>
    </w:sdtPr>
    <w:sdtContent>
      <w:p w:rsidR="009F7767" w:rsidRDefault="009F7767">
        <w:pPr>
          <w:pStyle w:val="a6"/>
          <w:jc w:val="center"/>
        </w:pPr>
        <w:r>
          <w:fldChar w:fldCharType="begin"/>
        </w:r>
        <w:r>
          <w:instrText>PAGE   \* MERGEFORMAT</w:instrText>
        </w:r>
        <w:r>
          <w:fldChar w:fldCharType="separate"/>
        </w:r>
        <w:r>
          <w:t>2</w:t>
        </w:r>
        <w:r>
          <w:fldChar w:fldCharType="end"/>
        </w:r>
      </w:p>
    </w:sdtContent>
  </w:sdt>
  <w:p w:rsidR="00451474" w:rsidRDefault="0045147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7E12A3"/>
    <w:multiLevelType w:val="multilevel"/>
    <w:tmpl w:val="1742BF76"/>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1B"/>
    <w:rsid w:val="00030CED"/>
    <w:rsid w:val="00061C36"/>
    <w:rsid w:val="000D72A7"/>
    <w:rsid w:val="00150B27"/>
    <w:rsid w:val="00151419"/>
    <w:rsid w:val="001D0726"/>
    <w:rsid w:val="001E5338"/>
    <w:rsid w:val="00210C37"/>
    <w:rsid w:val="0021327F"/>
    <w:rsid w:val="00267B41"/>
    <w:rsid w:val="00283069"/>
    <w:rsid w:val="002E7BCB"/>
    <w:rsid w:val="00337429"/>
    <w:rsid w:val="00357993"/>
    <w:rsid w:val="003B43D0"/>
    <w:rsid w:val="003E4A46"/>
    <w:rsid w:val="003F74AD"/>
    <w:rsid w:val="004123FC"/>
    <w:rsid w:val="0042383C"/>
    <w:rsid w:val="00432549"/>
    <w:rsid w:val="00451474"/>
    <w:rsid w:val="00481C8E"/>
    <w:rsid w:val="0051234F"/>
    <w:rsid w:val="0054349A"/>
    <w:rsid w:val="00553A1E"/>
    <w:rsid w:val="005B1AE2"/>
    <w:rsid w:val="005B2375"/>
    <w:rsid w:val="005E6B27"/>
    <w:rsid w:val="00657CA1"/>
    <w:rsid w:val="006968D8"/>
    <w:rsid w:val="006A537C"/>
    <w:rsid w:val="006E0308"/>
    <w:rsid w:val="00750601"/>
    <w:rsid w:val="00777224"/>
    <w:rsid w:val="007D611B"/>
    <w:rsid w:val="008C04BF"/>
    <w:rsid w:val="00913D63"/>
    <w:rsid w:val="00971D3F"/>
    <w:rsid w:val="00977493"/>
    <w:rsid w:val="009F7767"/>
    <w:rsid w:val="00AE141E"/>
    <w:rsid w:val="00B1441B"/>
    <w:rsid w:val="00B33348"/>
    <w:rsid w:val="00B55F8C"/>
    <w:rsid w:val="00BB3F96"/>
    <w:rsid w:val="00BF5FAC"/>
    <w:rsid w:val="00C050DB"/>
    <w:rsid w:val="00C30EB0"/>
    <w:rsid w:val="00C3591A"/>
    <w:rsid w:val="00D72C4A"/>
    <w:rsid w:val="00E00B6E"/>
    <w:rsid w:val="00E773FD"/>
    <w:rsid w:val="00E962E7"/>
    <w:rsid w:val="00E963B3"/>
    <w:rsid w:val="00EB433D"/>
    <w:rsid w:val="00F00267"/>
    <w:rsid w:val="00F32E03"/>
    <w:rsid w:val="00F55F42"/>
    <w:rsid w:val="00F96390"/>
    <w:rsid w:val="00FA5290"/>
    <w:rsid w:val="00FD3F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C6192"/>
  <w15:chartTrackingRefBased/>
  <w15:docId w15:val="{F5CB4ACB-82CD-42C7-A8C0-E0F5C9A2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41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B1441B"/>
  </w:style>
  <w:style w:type="character" w:customStyle="1" w:styleId="rvts23">
    <w:name w:val="rvts23"/>
    <w:basedOn w:val="a0"/>
    <w:rsid w:val="00B1441B"/>
  </w:style>
  <w:style w:type="paragraph" w:styleId="a3">
    <w:name w:val="Balloon Text"/>
    <w:basedOn w:val="a"/>
    <w:link w:val="a4"/>
    <w:uiPriority w:val="99"/>
    <w:semiHidden/>
    <w:unhideWhenUsed/>
    <w:rsid w:val="0054349A"/>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54349A"/>
    <w:rPr>
      <w:rFonts w:ascii="Segoe UI" w:hAnsi="Segoe UI" w:cs="Segoe UI"/>
      <w:sz w:val="18"/>
      <w:szCs w:val="18"/>
    </w:rPr>
  </w:style>
  <w:style w:type="paragraph" w:styleId="a5">
    <w:name w:val="List Paragraph"/>
    <w:basedOn w:val="a"/>
    <w:uiPriority w:val="34"/>
    <w:qFormat/>
    <w:rsid w:val="00657CA1"/>
    <w:pPr>
      <w:ind w:left="720"/>
      <w:contextualSpacing/>
    </w:pPr>
  </w:style>
  <w:style w:type="paragraph" w:styleId="a6">
    <w:name w:val="header"/>
    <w:basedOn w:val="a"/>
    <w:link w:val="a7"/>
    <w:uiPriority w:val="99"/>
    <w:unhideWhenUsed/>
    <w:rsid w:val="00451474"/>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51474"/>
  </w:style>
  <w:style w:type="paragraph" w:styleId="a8">
    <w:name w:val="footer"/>
    <w:basedOn w:val="a"/>
    <w:link w:val="a9"/>
    <w:uiPriority w:val="99"/>
    <w:unhideWhenUsed/>
    <w:rsid w:val="00451474"/>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51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257378">
      <w:bodyDiv w:val="1"/>
      <w:marLeft w:val="0"/>
      <w:marRight w:val="0"/>
      <w:marTop w:val="0"/>
      <w:marBottom w:val="0"/>
      <w:divBdr>
        <w:top w:val="none" w:sz="0" w:space="0" w:color="auto"/>
        <w:left w:val="none" w:sz="0" w:space="0" w:color="auto"/>
        <w:bottom w:val="none" w:sz="0" w:space="0" w:color="auto"/>
        <w:right w:val="none" w:sz="0" w:space="0" w:color="auto"/>
      </w:divBdr>
    </w:div>
    <w:div w:id="145745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1C3B1-A8E1-473A-B2BD-C9960265F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781</Words>
  <Characters>5100</Characters>
  <Application>Microsoft Office Word</Application>
  <DocSecurity>0</DocSecurity>
  <Lines>113</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biletskiybohdan@gmail.com</dc:creator>
  <cp:keywords/>
  <dc:description/>
  <cp:lastModifiedBy>biletskiybohdan@gmail.com</cp:lastModifiedBy>
  <cp:revision>4</cp:revision>
  <cp:lastPrinted>2025-02-21T10:40:00Z</cp:lastPrinted>
  <dcterms:created xsi:type="dcterms:W3CDTF">2025-02-21T13:00:00Z</dcterms:created>
  <dcterms:modified xsi:type="dcterms:W3CDTF">2025-03-24T10:27:00Z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cb5b019cbbab8d5c460abf08ea8eb6c7b7afbf69ec5055c313b1f9c120f6bd1d</vt:lpwstr>
  </property>
</Properties>
</file>