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6E62" w:rsidRPr="000E6E62" w:rsidRDefault="000E6E62" w:rsidP="000E6E62">
      <w:pPr>
        <w:tabs>
          <w:tab w:val="left" w:pos="4395"/>
        </w:tabs>
        <w:suppressAutoHyphens/>
        <w:spacing w:after="0" w:line="240" w:lineRule="auto"/>
        <w:ind w:right="-1"/>
        <w:rPr>
          <w:rFonts w:ascii="Times New Roman" w:eastAsia="Calibri" w:hAnsi="Times New Roman" w:cs="Times New Roman"/>
          <w:sz w:val="28"/>
          <w:szCs w:val="28"/>
        </w:rPr>
      </w:pPr>
      <w:r w:rsidRPr="000E6E62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                                                              </w:t>
      </w:r>
      <w:r w:rsidRPr="000E6E62">
        <w:rPr>
          <w:rFonts w:ascii="Calibri" w:eastAsia="Times New Roman" w:hAnsi="Calibri" w:cs="Calibri"/>
          <w:noProof/>
          <w:color w:val="000000"/>
          <w:lang w:eastAsia="uk-UA"/>
        </w:rPr>
        <w:drawing>
          <wp:inline distT="0" distB="0" distL="0" distR="0" wp14:anchorId="349EA7F4" wp14:editId="5549FD41">
            <wp:extent cx="428625" cy="609600"/>
            <wp:effectExtent l="0" t="0" r="9525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6E62" w:rsidRPr="000E6E62" w:rsidRDefault="000E6E62" w:rsidP="000E6E62">
      <w:pPr>
        <w:tabs>
          <w:tab w:val="left" w:pos="4395"/>
        </w:tabs>
        <w:suppressAutoHyphens/>
        <w:spacing w:after="0" w:line="240" w:lineRule="auto"/>
        <w:ind w:right="-1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</w:p>
    <w:p w:rsidR="000E6E62" w:rsidRPr="000E6E62" w:rsidRDefault="000E6E62" w:rsidP="000E6E62">
      <w:pPr>
        <w:tabs>
          <w:tab w:val="left" w:pos="4395"/>
        </w:tabs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4"/>
          <w:lang w:val="ru-RU"/>
        </w:rPr>
      </w:pPr>
      <w:r w:rsidRPr="000E6E62">
        <w:rPr>
          <w:rFonts w:ascii="Times New Roman" w:eastAsia="Times New Roman" w:hAnsi="Times New Roman" w:cs="Times New Roman"/>
          <w:b/>
          <w:color w:val="000000"/>
          <w:sz w:val="28"/>
          <w:szCs w:val="24"/>
          <w:lang w:val="ru-RU"/>
        </w:rPr>
        <w:t>КИЇВСЬКА МІСЬКА РАДА</w:t>
      </w:r>
    </w:p>
    <w:p w:rsidR="000E6E62" w:rsidRPr="000E6E62" w:rsidRDefault="000E6E62" w:rsidP="000E6E62">
      <w:pPr>
        <w:tabs>
          <w:tab w:val="left" w:pos="4395"/>
        </w:tabs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color w:val="000000"/>
          <w:sz w:val="28"/>
          <w:szCs w:val="24"/>
          <w:lang w:val="ru-RU"/>
        </w:rPr>
      </w:pPr>
      <w:r w:rsidRPr="000E6E62">
        <w:rPr>
          <w:rFonts w:ascii="Times New Roman" w:eastAsia="Times New Roman" w:hAnsi="Times New Roman" w:cs="Times New Roman"/>
          <w:color w:val="000000"/>
          <w:sz w:val="28"/>
          <w:szCs w:val="24"/>
          <w:lang w:val="en-US"/>
        </w:rPr>
        <w:t>V</w:t>
      </w:r>
      <w:r w:rsidRPr="000E6E62">
        <w:rPr>
          <w:rFonts w:ascii="Times New Roman" w:eastAsia="Times New Roman" w:hAnsi="Times New Roman" w:cs="Times New Roman"/>
          <w:color w:val="000000"/>
          <w:sz w:val="28"/>
          <w:szCs w:val="24"/>
          <w:lang w:val="ru-RU"/>
        </w:rPr>
        <w:t xml:space="preserve"> сесія </w:t>
      </w:r>
      <w:r w:rsidRPr="000E6E62">
        <w:rPr>
          <w:rFonts w:ascii="Times New Roman" w:eastAsia="Times New Roman" w:hAnsi="Times New Roman" w:cs="Times New Roman"/>
          <w:color w:val="000000"/>
          <w:sz w:val="28"/>
          <w:szCs w:val="24"/>
          <w:lang w:val="en-US"/>
        </w:rPr>
        <w:t xml:space="preserve">IX </w:t>
      </w:r>
      <w:r w:rsidRPr="000E6E62">
        <w:rPr>
          <w:rFonts w:ascii="Times New Roman" w:eastAsia="Times New Roman" w:hAnsi="Times New Roman" w:cs="Times New Roman"/>
          <w:color w:val="000000"/>
          <w:sz w:val="28"/>
          <w:szCs w:val="24"/>
          <w:lang w:val="ru-RU"/>
        </w:rPr>
        <w:t>скликання</w:t>
      </w:r>
    </w:p>
    <w:p w:rsidR="000E6E62" w:rsidRPr="000E6E62" w:rsidRDefault="000E6E62" w:rsidP="000E6E62">
      <w:pPr>
        <w:tabs>
          <w:tab w:val="left" w:pos="4395"/>
        </w:tabs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color w:val="000000"/>
          <w:sz w:val="20"/>
          <w:szCs w:val="24"/>
          <w:lang w:val="ru-RU"/>
        </w:rPr>
      </w:pPr>
    </w:p>
    <w:p w:rsidR="000E6E62" w:rsidRPr="000E6E62" w:rsidRDefault="000E6E62" w:rsidP="000E6E62">
      <w:pPr>
        <w:tabs>
          <w:tab w:val="left" w:pos="4395"/>
        </w:tabs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ru-RU"/>
        </w:rPr>
      </w:pPr>
      <w:r w:rsidRPr="000E6E62"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ru-RU"/>
        </w:rPr>
        <w:t>Р І Ш Е Н Н Я</w:t>
      </w:r>
    </w:p>
    <w:p w:rsidR="000E6E62" w:rsidRPr="000E6E62" w:rsidRDefault="000E6E62" w:rsidP="000E6E62">
      <w:pPr>
        <w:tabs>
          <w:tab w:val="left" w:pos="4395"/>
        </w:tabs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ru-RU"/>
        </w:rPr>
      </w:pPr>
    </w:p>
    <w:p w:rsidR="000E6E62" w:rsidRPr="000E6E62" w:rsidRDefault="000E6E62" w:rsidP="000E6E62">
      <w:pPr>
        <w:tabs>
          <w:tab w:val="left" w:pos="4395"/>
        </w:tabs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color w:val="000000"/>
          <w:sz w:val="28"/>
          <w:szCs w:val="24"/>
          <w:lang w:val="ru-RU"/>
        </w:rPr>
      </w:pPr>
      <w:r w:rsidRPr="000E6E62">
        <w:rPr>
          <w:rFonts w:ascii="Times New Roman" w:eastAsia="Times New Roman" w:hAnsi="Times New Roman" w:cs="Times New Roman"/>
          <w:color w:val="000000"/>
          <w:sz w:val="28"/>
          <w:szCs w:val="24"/>
          <w:lang w:val="ru-RU"/>
        </w:rPr>
        <w:t>______________                          Київ                      № _______________</w:t>
      </w:r>
    </w:p>
    <w:p w:rsidR="000E6E62" w:rsidRPr="000E6E62" w:rsidRDefault="000E6E62" w:rsidP="000E6E62">
      <w:pPr>
        <w:tabs>
          <w:tab w:val="left" w:pos="4395"/>
        </w:tabs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ru-RU"/>
        </w:rPr>
      </w:pPr>
    </w:p>
    <w:p w:rsidR="000E6E62" w:rsidRPr="000E6E62" w:rsidRDefault="000E6E62" w:rsidP="000E6E62">
      <w:pPr>
        <w:tabs>
          <w:tab w:val="left" w:pos="4395"/>
        </w:tabs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</w:pPr>
      <w:r w:rsidRPr="000E6E62"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ru-RU"/>
        </w:rPr>
        <w:tab/>
      </w:r>
      <w:r w:rsidRPr="000E6E62"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ru-RU"/>
        </w:rPr>
        <w:tab/>
      </w:r>
      <w:r w:rsidRPr="000E6E62"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ru-RU"/>
        </w:rPr>
        <w:tab/>
      </w:r>
      <w:r w:rsidRPr="000E6E62"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ru-RU"/>
        </w:rPr>
        <w:tab/>
      </w:r>
      <w:r w:rsidRPr="000E6E62"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ru-RU"/>
        </w:rPr>
        <w:tab/>
      </w:r>
      <w:r w:rsidRPr="000E6E62"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ru-RU"/>
        </w:rPr>
        <w:tab/>
      </w:r>
    </w:p>
    <w:p w:rsidR="000E6E62" w:rsidRPr="000E6E62" w:rsidRDefault="000E6E62" w:rsidP="000E6E62">
      <w:pPr>
        <w:tabs>
          <w:tab w:val="left" w:pos="4820"/>
        </w:tabs>
        <w:spacing w:after="0" w:line="240" w:lineRule="auto"/>
        <w:ind w:right="141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E6E62" w:rsidRPr="000E6E62" w:rsidRDefault="000E6E62" w:rsidP="000E6E62">
      <w:pPr>
        <w:tabs>
          <w:tab w:val="left" w:pos="4820"/>
        </w:tabs>
        <w:spacing w:after="0" w:line="240" w:lineRule="auto"/>
        <w:ind w:right="14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6E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ПРОЄКТ </w:t>
      </w:r>
    </w:p>
    <w:p w:rsidR="000E6E62" w:rsidRPr="000E6E62" w:rsidRDefault="000E6E62" w:rsidP="000E6E62">
      <w:pPr>
        <w:widowControl w:val="0"/>
        <w:spacing w:after="0" w:line="240" w:lineRule="auto"/>
        <w:ind w:right="467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0E6E62">
        <w:rPr>
          <w:rFonts w:ascii="Times New Roman" w:eastAsia="Arial" w:hAnsi="Times New Roman" w:cs="Arial"/>
          <w:b/>
          <w:sz w:val="28"/>
          <w:szCs w:val="28"/>
          <w:lang w:eastAsia="ru-RU"/>
        </w:rPr>
        <w:t xml:space="preserve">Про звернення Київської міської ради до </w:t>
      </w:r>
      <w:r w:rsidRPr="000E6E62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Верховної Ради України, Кабінету Міністрів України та Міністерства соціальної політики України  щодо впровадження соціальної послуги помічник особи з психічними розладами </w:t>
      </w:r>
    </w:p>
    <w:p w:rsidR="000E6E62" w:rsidRPr="000E6E62" w:rsidRDefault="000E6E62" w:rsidP="000E6E62">
      <w:pPr>
        <w:shd w:val="clear" w:color="auto" w:fill="FFFFFF"/>
        <w:suppressAutoHyphens/>
        <w:spacing w:after="0" w:line="240" w:lineRule="auto"/>
        <w:ind w:firstLine="567"/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</w:pPr>
    </w:p>
    <w:p w:rsidR="000E6E62" w:rsidRPr="000E6E62" w:rsidRDefault="000E6E62" w:rsidP="000E6E62">
      <w:pPr>
        <w:suppressAutoHyphens/>
        <w:spacing w:after="0" w:line="240" w:lineRule="auto"/>
        <w:ind w:right="5103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</w:pPr>
    </w:p>
    <w:p w:rsidR="000E6E62" w:rsidRPr="000E6E62" w:rsidRDefault="000E6E62" w:rsidP="000E6E6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6E6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Відповідно до Конституції України, Закону України «Про місцеве самоврядування в Україні», Закону України «Про соціальні послуги» з метою впровадження соціальної послуги </w:t>
      </w:r>
      <w:r w:rsidRPr="000E6E62">
        <w:rPr>
          <w:rFonts w:ascii="Times New Roman" w:eastAsia="Times New Roman" w:hAnsi="Times New Roman" w:cs="Times New Roman"/>
          <w:sz w:val="28"/>
          <w:szCs w:val="28"/>
          <w:lang w:eastAsia="zh-CN"/>
        </w:rPr>
        <w:t>помічник особи з психічними розладами</w:t>
      </w:r>
      <w:r w:rsidRPr="000E6E62">
        <w:rPr>
          <w:rFonts w:ascii="Times New Roman" w:eastAsia="Calibri" w:hAnsi="Times New Roman" w:cs="Times New Roman"/>
          <w:sz w:val="28"/>
          <w:szCs w:val="28"/>
          <w:lang w:eastAsia="ru-RU"/>
        </w:rPr>
        <w:t>,</w:t>
      </w:r>
      <w:r w:rsidRPr="000E6E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Київська міська рада</w:t>
      </w:r>
    </w:p>
    <w:p w:rsidR="000E6E62" w:rsidRPr="000E6E62" w:rsidRDefault="000E6E62" w:rsidP="000E6E6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0E6E62" w:rsidRPr="000E6E62" w:rsidRDefault="000E6E62" w:rsidP="000E6E6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0E6E62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ВИРІШИЛА:</w:t>
      </w:r>
    </w:p>
    <w:p w:rsidR="000E6E62" w:rsidRPr="000E6E62" w:rsidRDefault="000E6E62" w:rsidP="000E6E6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0E6E62" w:rsidRPr="000E6E62" w:rsidRDefault="000E6E62" w:rsidP="000E6E62">
      <w:pPr>
        <w:numPr>
          <w:ilvl w:val="0"/>
          <w:numId w:val="1"/>
        </w:numPr>
        <w:suppressAutoHyphens/>
        <w:spacing w:after="0" w:line="240" w:lineRule="auto"/>
        <w:ind w:left="-142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6E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Направити звернення Київської міської ради до </w:t>
      </w:r>
      <w:r w:rsidRPr="000E6E62">
        <w:rPr>
          <w:rFonts w:ascii="Times New Roman" w:eastAsia="Times New Roman" w:hAnsi="Times New Roman" w:cs="Times New Roman"/>
          <w:sz w:val="28"/>
          <w:szCs w:val="28"/>
          <w:lang w:eastAsia="zh-CN"/>
        </w:rPr>
        <w:t>Верховної Ради України, Кабінету Міністрів України та Міністерства соціальної політики України  щодо впровадження соціальної послуги помічник особи з психічними розладами</w:t>
      </w:r>
      <w:r w:rsidRPr="000E6E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згідно з додатком до цього рішення.</w:t>
      </w:r>
    </w:p>
    <w:p w:rsidR="000E6E62" w:rsidRPr="000E6E62" w:rsidRDefault="000E6E62" w:rsidP="000E6E62">
      <w:pPr>
        <w:numPr>
          <w:ilvl w:val="0"/>
          <w:numId w:val="1"/>
        </w:numPr>
        <w:suppressAutoHyphens/>
        <w:spacing w:after="0" w:line="240" w:lineRule="auto"/>
        <w:ind w:left="-142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6E62">
        <w:rPr>
          <w:rFonts w:ascii="Times New Roman" w:eastAsia="Times New Roman" w:hAnsi="Times New Roman" w:cs="Times New Roman"/>
          <w:sz w:val="28"/>
          <w:szCs w:val="20"/>
          <w:lang w:eastAsia="ru-RU"/>
        </w:rPr>
        <w:t>Оприлюднити це рішення в установленому порядку.</w:t>
      </w:r>
    </w:p>
    <w:p w:rsidR="000E6E62" w:rsidRPr="000E6E62" w:rsidRDefault="000E6E62" w:rsidP="000E6E62">
      <w:pPr>
        <w:numPr>
          <w:ilvl w:val="0"/>
          <w:numId w:val="1"/>
        </w:numPr>
        <w:suppressAutoHyphens/>
        <w:spacing w:after="0" w:line="240" w:lineRule="auto"/>
        <w:ind w:left="-142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6E6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виконанням цього рішення покласти на постійну комісію Київської міської ради з питань охорони здоров’я, сім’ї та соціальної політики.</w:t>
      </w:r>
    </w:p>
    <w:p w:rsidR="000E6E62" w:rsidRPr="000E6E62" w:rsidRDefault="000E6E62" w:rsidP="000E6E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0E6E62" w:rsidRPr="000E6E62" w:rsidRDefault="000E6E62" w:rsidP="000E6E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0E6E62" w:rsidRPr="000E6E62" w:rsidRDefault="000E6E62" w:rsidP="000E6E6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0E6E6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Київський міський голова </w:t>
      </w:r>
      <w:r w:rsidRPr="000E6E62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0E6E62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                       </w:t>
      </w:r>
      <w:r w:rsidRPr="000E6E62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0E6E62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  Віталій КЛИЧКО</w:t>
      </w:r>
    </w:p>
    <w:p w:rsidR="000E6E62" w:rsidRPr="000E6E62" w:rsidRDefault="000E6E62" w:rsidP="000E6E6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E6E62" w:rsidRPr="000E6E62" w:rsidRDefault="000E6E62" w:rsidP="000E6E6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E6E62" w:rsidRPr="000E6E62" w:rsidRDefault="000E6E62" w:rsidP="000E6E6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E6E62" w:rsidRPr="000E6E62" w:rsidRDefault="000E6E62" w:rsidP="000E6E6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E6E62" w:rsidRPr="000E6E62" w:rsidRDefault="000E6E62" w:rsidP="000E6E6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E6E62" w:rsidRPr="000E6E62" w:rsidRDefault="000E6E62" w:rsidP="000E6E6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E6E62" w:rsidRPr="000E6E62" w:rsidRDefault="000E6E62" w:rsidP="000E6E6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0E6E62"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>ПОДАННЯ:</w:t>
      </w:r>
    </w:p>
    <w:p w:rsidR="000E6E62" w:rsidRPr="000E6E62" w:rsidRDefault="000E6E62" w:rsidP="000E6E6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E6E62" w:rsidRPr="000E6E62" w:rsidRDefault="000E6E62" w:rsidP="000E6E6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0E6E6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Депутатка Київської міської ради                                       Марина ПОРОШЕНКО                                </w:t>
      </w:r>
    </w:p>
    <w:p w:rsidR="000E6E62" w:rsidRPr="000E6E62" w:rsidRDefault="000E6E62" w:rsidP="000E6E6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E6E62" w:rsidRPr="000E6E62" w:rsidRDefault="000E6E62" w:rsidP="000E6E6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E6E62" w:rsidRPr="000E6E62" w:rsidRDefault="000E6E62" w:rsidP="000E6E6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0E6E62">
        <w:rPr>
          <w:rFonts w:ascii="Times New Roman" w:eastAsia="Times New Roman" w:hAnsi="Times New Roman" w:cs="Times New Roman"/>
          <w:sz w:val="28"/>
          <w:szCs w:val="20"/>
          <w:lang w:eastAsia="ru-RU"/>
        </w:rPr>
        <w:t>ПОГОДЖЕНО:</w:t>
      </w:r>
    </w:p>
    <w:tbl>
      <w:tblPr>
        <w:tblW w:w="11987" w:type="dxa"/>
        <w:tblLook w:val="04A0" w:firstRow="1" w:lastRow="0" w:firstColumn="1" w:lastColumn="0" w:noHBand="0" w:noVBand="1"/>
      </w:tblPr>
      <w:tblGrid>
        <w:gridCol w:w="6751"/>
        <w:gridCol w:w="5236"/>
      </w:tblGrid>
      <w:tr w:rsidR="000E6E62" w:rsidRPr="000E6E62" w:rsidTr="000E6E62">
        <w:tc>
          <w:tcPr>
            <w:tcW w:w="6751" w:type="dxa"/>
          </w:tcPr>
          <w:p w:rsidR="000E6E62" w:rsidRPr="000E6E62" w:rsidRDefault="000E6E62" w:rsidP="000E6E62">
            <w:pPr>
              <w:widowControl w:val="0"/>
              <w:suppressAutoHyphens/>
              <w:spacing w:after="0" w:line="252" w:lineRule="auto"/>
              <w:ind w:right="1142"/>
              <w:jc w:val="both"/>
              <w:rPr>
                <w:rFonts w:ascii="Liberation Serif" w:eastAsia="font294" w:hAnsi="Liberation Serif" w:cs="Times New Roman"/>
                <w:kern w:val="2"/>
                <w:sz w:val="24"/>
                <w:szCs w:val="24"/>
                <w:lang w:eastAsia="ru-RU" w:bidi="hi-IN"/>
              </w:rPr>
            </w:pPr>
          </w:p>
        </w:tc>
        <w:tc>
          <w:tcPr>
            <w:tcW w:w="5236" w:type="dxa"/>
          </w:tcPr>
          <w:p w:rsidR="000E6E62" w:rsidRPr="000E6E62" w:rsidRDefault="000E6E62" w:rsidP="000E6E62">
            <w:pPr>
              <w:widowControl w:val="0"/>
              <w:suppressAutoHyphens/>
              <w:snapToGrid w:val="0"/>
              <w:spacing w:after="0" w:line="252" w:lineRule="auto"/>
              <w:ind w:left="343"/>
              <w:jc w:val="both"/>
              <w:rPr>
                <w:rFonts w:ascii="Liberation Serif" w:eastAsia="font294" w:hAnsi="Liberation Serif" w:cs="Times New Roman"/>
                <w:kern w:val="2"/>
                <w:sz w:val="24"/>
                <w:szCs w:val="24"/>
                <w:lang w:eastAsia="ru-RU" w:bidi="hi-IN"/>
              </w:rPr>
            </w:pPr>
          </w:p>
        </w:tc>
      </w:tr>
      <w:tr w:rsidR="000E6E62" w:rsidRPr="000E6E62" w:rsidTr="000E6E62">
        <w:trPr>
          <w:trHeight w:val="65"/>
        </w:trPr>
        <w:tc>
          <w:tcPr>
            <w:tcW w:w="6751" w:type="dxa"/>
          </w:tcPr>
          <w:p w:rsidR="000E6E62" w:rsidRPr="000E6E62" w:rsidRDefault="000E6E62" w:rsidP="000E6E62">
            <w:pPr>
              <w:widowControl w:val="0"/>
              <w:suppressAutoHyphens/>
              <w:spacing w:after="0" w:line="252" w:lineRule="auto"/>
              <w:ind w:right="1142"/>
              <w:jc w:val="both"/>
              <w:rPr>
                <w:rFonts w:ascii="Liberation Serif" w:eastAsia="font294" w:hAnsi="Liberation Serif" w:cs="Times New Roman"/>
                <w:kern w:val="2"/>
                <w:sz w:val="24"/>
                <w:szCs w:val="24"/>
                <w:lang w:eastAsia="ru-RU" w:bidi="hi-IN"/>
              </w:rPr>
            </w:pPr>
          </w:p>
        </w:tc>
        <w:tc>
          <w:tcPr>
            <w:tcW w:w="5236" w:type="dxa"/>
          </w:tcPr>
          <w:p w:rsidR="000E6E62" w:rsidRPr="000E6E62" w:rsidRDefault="000E6E62" w:rsidP="000E6E62">
            <w:pPr>
              <w:widowControl w:val="0"/>
              <w:suppressAutoHyphens/>
              <w:snapToGrid w:val="0"/>
              <w:spacing w:after="0" w:line="252" w:lineRule="auto"/>
              <w:jc w:val="both"/>
              <w:rPr>
                <w:rFonts w:ascii="Liberation Serif" w:eastAsia="font294" w:hAnsi="Liberation Serif" w:cs="Times New Roman"/>
                <w:kern w:val="2"/>
                <w:sz w:val="24"/>
                <w:szCs w:val="24"/>
                <w:lang w:eastAsia="ru-RU" w:bidi="hi-IN"/>
              </w:rPr>
            </w:pPr>
          </w:p>
        </w:tc>
      </w:tr>
    </w:tbl>
    <w:p w:rsidR="000E6E62" w:rsidRPr="000E6E62" w:rsidRDefault="000E6E62" w:rsidP="000E6E6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6E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Постійна комісія Київської міської </w:t>
      </w:r>
    </w:p>
    <w:p w:rsidR="000E6E62" w:rsidRPr="000E6E62" w:rsidRDefault="000E6E62" w:rsidP="000E6E6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6E6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ради з питань охорони здоров’я, сім</w:t>
      </w:r>
      <w:r w:rsidRPr="000E6E6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’</w:t>
      </w:r>
      <w:r w:rsidRPr="000E6E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ї та </w:t>
      </w:r>
    </w:p>
    <w:p w:rsidR="000E6E62" w:rsidRPr="000E6E62" w:rsidRDefault="000E6E62" w:rsidP="000E6E6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6E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соціальної політики </w:t>
      </w:r>
    </w:p>
    <w:p w:rsidR="000E6E62" w:rsidRPr="000E6E62" w:rsidRDefault="000E6E62" w:rsidP="000E6E6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6E62" w:rsidRPr="000E6E62" w:rsidRDefault="000E6E62" w:rsidP="000E6E6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6E62" w:rsidRPr="000E6E62" w:rsidRDefault="000E6E62" w:rsidP="000E6E6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6E62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Голова                                                                                     Марина ПОРОШЕНКО</w:t>
      </w:r>
    </w:p>
    <w:p w:rsidR="000E6E62" w:rsidRPr="000E6E62" w:rsidRDefault="000E6E62" w:rsidP="000E6E6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6E62" w:rsidRPr="000E6E62" w:rsidRDefault="000E6E62" w:rsidP="000E6E6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6E62" w:rsidRPr="000E6E62" w:rsidRDefault="000E6E62" w:rsidP="000E6E6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6E62" w:rsidRPr="000E6E62" w:rsidRDefault="000E6E62" w:rsidP="000E6E6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6E62" w:rsidRPr="000E6E62" w:rsidRDefault="000E6E62" w:rsidP="000E6E6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6E62" w:rsidRPr="000E6E62" w:rsidRDefault="000E6E62" w:rsidP="000E6E6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6E62" w:rsidRPr="000E6E62" w:rsidRDefault="000E6E62" w:rsidP="000E6E6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6E62" w:rsidRPr="000E6E62" w:rsidRDefault="000E6E62" w:rsidP="000E6E6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6E62" w:rsidRPr="000E6E62" w:rsidRDefault="000E6E62" w:rsidP="000E6E6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0E6E6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Начальник  управління правового</w:t>
      </w:r>
    </w:p>
    <w:p w:rsidR="000E6E62" w:rsidRPr="000E6E62" w:rsidRDefault="000E6E62" w:rsidP="000E6E6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0E6E6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забезпечення діяльності Київської</w:t>
      </w:r>
    </w:p>
    <w:p w:rsidR="000E6E62" w:rsidRPr="000E6E62" w:rsidRDefault="000E6E62" w:rsidP="000E6E6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6E6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міської ради </w:t>
      </w:r>
      <w:r w:rsidRPr="000E6E6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E6E6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  Валентина ПОЛОЖИШНИК</w:t>
      </w:r>
      <w:r w:rsidRPr="000E6E6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E6E6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E6E6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</w:t>
      </w:r>
      <w:r w:rsidRPr="000E6E6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</w:t>
      </w:r>
    </w:p>
    <w:p w:rsidR="000E6E62" w:rsidRPr="000E6E62" w:rsidRDefault="000E6E62" w:rsidP="000E6E62">
      <w:pPr>
        <w:spacing w:after="0" w:line="240" w:lineRule="auto"/>
        <w:ind w:left="4962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0E6E62" w:rsidRPr="000E6E62" w:rsidRDefault="000E6E62" w:rsidP="000E6E62">
      <w:pPr>
        <w:spacing w:after="0" w:line="240" w:lineRule="auto"/>
        <w:ind w:left="4962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145242" w:rsidRDefault="00145242">
      <w:bookmarkStart w:id="0" w:name="_GoBack"/>
      <w:bookmarkEnd w:id="0"/>
    </w:p>
    <w:sectPr w:rsidR="0014524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font294">
    <w:charset w:val="CC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9EA2E0E"/>
    <w:multiLevelType w:val="hybridMultilevel"/>
    <w:tmpl w:val="F89AE2F6"/>
    <w:lvl w:ilvl="0" w:tplc="0422000F">
      <w:start w:val="1"/>
      <w:numFmt w:val="decimal"/>
      <w:lvlText w:val="%1."/>
      <w:lvlJc w:val="left"/>
      <w:pPr>
        <w:ind w:left="1428" w:hanging="360"/>
      </w:pPr>
    </w:lvl>
    <w:lvl w:ilvl="1" w:tplc="04220019">
      <w:start w:val="1"/>
      <w:numFmt w:val="lowerLetter"/>
      <w:lvlText w:val="%2."/>
      <w:lvlJc w:val="left"/>
      <w:pPr>
        <w:ind w:left="2148" w:hanging="360"/>
      </w:pPr>
    </w:lvl>
    <w:lvl w:ilvl="2" w:tplc="0422001B">
      <w:start w:val="1"/>
      <w:numFmt w:val="lowerRoman"/>
      <w:lvlText w:val="%3."/>
      <w:lvlJc w:val="right"/>
      <w:pPr>
        <w:ind w:left="2868" w:hanging="180"/>
      </w:pPr>
    </w:lvl>
    <w:lvl w:ilvl="3" w:tplc="0422000F">
      <w:start w:val="1"/>
      <w:numFmt w:val="decimal"/>
      <w:lvlText w:val="%4."/>
      <w:lvlJc w:val="left"/>
      <w:pPr>
        <w:ind w:left="3588" w:hanging="360"/>
      </w:pPr>
    </w:lvl>
    <w:lvl w:ilvl="4" w:tplc="04220019">
      <w:start w:val="1"/>
      <w:numFmt w:val="lowerLetter"/>
      <w:lvlText w:val="%5."/>
      <w:lvlJc w:val="left"/>
      <w:pPr>
        <w:ind w:left="4308" w:hanging="360"/>
      </w:pPr>
    </w:lvl>
    <w:lvl w:ilvl="5" w:tplc="0422001B">
      <w:start w:val="1"/>
      <w:numFmt w:val="lowerRoman"/>
      <w:lvlText w:val="%6."/>
      <w:lvlJc w:val="right"/>
      <w:pPr>
        <w:ind w:left="5028" w:hanging="180"/>
      </w:pPr>
    </w:lvl>
    <w:lvl w:ilvl="6" w:tplc="0422000F">
      <w:start w:val="1"/>
      <w:numFmt w:val="decimal"/>
      <w:lvlText w:val="%7."/>
      <w:lvlJc w:val="left"/>
      <w:pPr>
        <w:ind w:left="5748" w:hanging="360"/>
      </w:pPr>
    </w:lvl>
    <w:lvl w:ilvl="7" w:tplc="04220019">
      <w:start w:val="1"/>
      <w:numFmt w:val="lowerLetter"/>
      <w:lvlText w:val="%8."/>
      <w:lvlJc w:val="left"/>
      <w:pPr>
        <w:ind w:left="6468" w:hanging="360"/>
      </w:pPr>
    </w:lvl>
    <w:lvl w:ilvl="8" w:tplc="0422001B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2762"/>
    <w:rsid w:val="000E6E62"/>
    <w:rsid w:val="00145242"/>
    <w:rsid w:val="00CD2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8EDA46F-3414-49F3-AD4E-C14E453D0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406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1126</Words>
  <Characters>642</Characters>
  <Application>Microsoft Office Word</Application>
  <DocSecurity>0</DocSecurity>
  <Lines>5</Lines>
  <Paragraphs>3</Paragraphs>
  <ScaleCrop>false</ScaleCrop>
  <Company/>
  <LinksUpToDate>false</LinksUpToDate>
  <CharactersWithSpaces>1765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Родінка Оксана Анатоліївна</dc:creator>
  <cp:keywords/>
  <dc:description/>
  <cp:lastModifiedBy>Родінка Оксана Анатоліївна</cp:lastModifiedBy>
  <cp:revision>2</cp:revision>
  <dcterms:created xsi:type="dcterms:W3CDTF">2025-02-13T09:46:00Z</dcterms:created>
  <dcterms:modified xsi:type="dcterms:W3CDTF">2025-02-13T09:46:00Z</dcterms:modified>
</cp:coreProperties>
</file>