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FC6" w14:textId="77777777" w:rsidR="00471A1C" w:rsidRPr="008D7556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8D7556"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8D7556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Pr="008D7556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D7556"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8D7556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8D7556">
        <w:rPr>
          <w:rFonts w:ascii="Times New Roman" w:hAnsi="Times New Roman" w:cs="Times New Roman"/>
          <w:sz w:val="28"/>
          <w:szCs w:val="24"/>
        </w:rPr>
        <w:t>V</w:t>
      </w:r>
      <w:r w:rsidR="00471A1C" w:rsidRPr="008D7556">
        <w:rPr>
          <w:rFonts w:ascii="Times New Roman" w:hAnsi="Times New Roman" w:cs="Times New Roman"/>
          <w:sz w:val="28"/>
          <w:szCs w:val="24"/>
        </w:rPr>
        <w:t xml:space="preserve"> сесія IX скликання</w:t>
      </w:r>
    </w:p>
    <w:p w14:paraId="22D7652A" w14:textId="77777777" w:rsidR="00471A1C" w:rsidRPr="008D7556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Pr="008D7556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RPr="008D7556" w:rsidSect="00314D16">
          <w:headerReference w:type="default" r:id="rId9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8D7556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Pr="008D7556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Pr="008D7556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8D7556">
        <w:rPr>
          <w:rFonts w:ascii="Times New Roman" w:hAnsi="Times New Roman" w:cs="Times New Roman"/>
          <w:sz w:val="28"/>
          <w:szCs w:val="24"/>
        </w:rPr>
        <w:t>_______________                          Київ                      № _______________</w:t>
      </w:r>
    </w:p>
    <w:p w14:paraId="30547E67" w14:textId="77777777" w:rsidR="00F43F8E" w:rsidRPr="005C2496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38E029A7" w14:textId="77777777" w:rsidR="00FE3DF1" w:rsidRPr="008D7556" w:rsidRDefault="00FE3DF1" w:rsidP="00FE3DF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ПРОЄКТ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FE3DF1" w:rsidRPr="008D7556" w14:paraId="70CF4982" w14:textId="77777777" w:rsidTr="001D08CC">
        <w:tc>
          <w:tcPr>
            <w:tcW w:w="4814" w:type="dxa"/>
          </w:tcPr>
          <w:p w14:paraId="4F3EE0ED" w14:textId="77777777" w:rsidR="00FE3DF1" w:rsidRPr="008D7556" w:rsidRDefault="00FE3DF1" w:rsidP="001D08CC">
            <w:pPr>
              <w:tabs>
                <w:tab w:val="left" w:pos="4395"/>
              </w:tabs>
              <w:ind w:left="462" w:right="-1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4"/>
              </w:rPr>
            </w:pPr>
            <w:r w:rsidRPr="008D755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4"/>
              </w:rPr>
              <w:t xml:space="preserve">Про внесення змін до рішення Київської міської ради від </w:t>
            </w:r>
            <w:r w:rsidRPr="008D755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4"/>
              </w:rPr>
              <w:br/>
              <w:t xml:space="preserve">12 грудня 2024 року </w:t>
            </w:r>
            <w:r w:rsidRPr="008D755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4"/>
              </w:rPr>
              <w:br/>
              <w:t>№ 477/10285</w:t>
            </w:r>
          </w:p>
        </w:tc>
        <w:tc>
          <w:tcPr>
            <w:tcW w:w="4815" w:type="dxa"/>
          </w:tcPr>
          <w:p w14:paraId="3A47D551" w14:textId="77777777" w:rsidR="00FE3DF1" w:rsidRPr="008D7556" w:rsidRDefault="00FE3DF1" w:rsidP="001D08CC">
            <w:pPr>
              <w:tabs>
                <w:tab w:val="left" w:pos="4395"/>
              </w:tabs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</w:tbl>
    <w:p w14:paraId="5B43EC32" w14:textId="77777777" w:rsidR="00FE3DF1" w:rsidRPr="005C2496" w:rsidRDefault="00FE3DF1" w:rsidP="00FE3DF1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57C930A0" w14:textId="4DBA66F3" w:rsidR="00FE3DF1" w:rsidRPr="008D7556" w:rsidRDefault="00FE3DF1" w:rsidP="00FE3D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Відповідно до Закону України «Про місцеве самоврядування в Україні», частин четвертої та п’ятої статті 5</w:t>
      </w:r>
      <w:r w:rsidR="00E841B9" w:rsidRPr="008D7556">
        <w:rPr>
          <w:rFonts w:ascii="Times New Roman" w:hAnsi="Times New Roman" w:cs="Times New Roman"/>
          <w:sz w:val="28"/>
          <w:szCs w:val="28"/>
        </w:rPr>
        <w:t xml:space="preserve"> </w:t>
      </w:r>
      <w:r w:rsidRPr="008D7556">
        <w:rPr>
          <w:rFonts w:ascii="Times New Roman" w:hAnsi="Times New Roman" w:cs="Times New Roman"/>
          <w:sz w:val="28"/>
          <w:szCs w:val="28"/>
        </w:rPr>
        <w:t xml:space="preserve">Закону України «Про основні засади забезпечення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кібербезпеки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України», Закону України «Про захист інформації в інформаційно-комунікаційних системах», постанови Кабінету Міністрів України від 29 березня 2006 року № 373 «Про затвердження Мінімальних вимог до захисту інформаційних, електронних комунікаційних, інформаційно-комунікаційних та технологічних систем», рішення Київської міської ради </w:t>
      </w:r>
      <w:r w:rsidR="00E841B9" w:rsidRPr="008D7556">
        <w:rPr>
          <w:rFonts w:ascii="Times New Roman" w:hAnsi="Times New Roman" w:cs="Times New Roman"/>
          <w:sz w:val="28"/>
          <w:szCs w:val="28"/>
        </w:rPr>
        <w:br/>
      </w:r>
      <w:r w:rsidRPr="008D7556">
        <w:rPr>
          <w:rFonts w:ascii="Times New Roman" w:hAnsi="Times New Roman" w:cs="Times New Roman"/>
          <w:sz w:val="28"/>
          <w:szCs w:val="28"/>
        </w:rPr>
        <w:t>від 07 грудня 2023 року № 7516/7557 «Про затвердження Комплексної міської цільової програми «Цифровий Київ» на 2024 - 2027 роки», Київська міська рада</w:t>
      </w:r>
    </w:p>
    <w:p w14:paraId="5C5B4AA2" w14:textId="77777777" w:rsidR="00FE3DF1" w:rsidRPr="005C2496" w:rsidRDefault="00FE3DF1" w:rsidP="00FE3DF1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54B00E5" w14:textId="77777777" w:rsidR="00FE3DF1" w:rsidRPr="008D7556" w:rsidRDefault="00FE3DF1" w:rsidP="00FE3DF1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8D7556"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</w:p>
    <w:p w14:paraId="196E1514" w14:textId="77777777" w:rsidR="00FE3DF1" w:rsidRPr="005C2496" w:rsidRDefault="00FE3DF1" w:rsidP="00FE3DF1">
      <w:pPr>
        <w:spacing w:after="0" w:line="240" w:lineRule="auto"/>
        <w:ind w:firstLine="567"/>
        <w:rPr>
          <w:rFonts w:ascii="Times New Roman" w:hAnsi="Times New Roman" w:cs="Times New Roman"/>
          <w:sz w:val="12"/>
          <w:szCs w:val="12"/>
        </w:rPr>
      </w:pPr>
    </w:p>
    <w:p w14:paraId="2F2B6979" w14:textId="77777777" w:rsidR="00FE3DF1" w:rsidRPr="005C2496" w:rsidRDefault="00FE3DF1" w:rsidP="00353EBA">
      <w:pPr>
        <w:pStyle w:val="a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2496">
        <w:rPr>
          <w:rFonts w:ascii="Times New Roman" w:hAnsi="Times New Roman" w:cs="Times New Roman"/>
          <w:sz w:val="28"/>
          <w:szCs w:val="28"/>
        </w:rPr>
        <w:t>Унести</w:t>
      </w:r>
      <w:proofErr w:type="spellEnd"/>
      <w:r w:rsidRPr="005C2496">
        <w:rPr>
          <w:rFonts w:ascii="Times New Roman" w:hAnsi="Times New Roman" w:cs="Times New Roman"/>
          <w:sz w:val="28"/>
          <w:szCs w:val="28"/>
        </w:rPr>
        <w:t xml:space="preserve"> до рішення Київської міської ради від 12 грудня 2024 року </w:t>
      </w:r>
      <w:r w:rsidRPr="005C2496">
        <w:rPr>
          <w:rFonts w:ascii="Times New Roman" w:hAnsi="Times New Roman" w:cs="Times New Roman"/>
          <w:sz w:val="28"/>
          <w:szCs w:val="28"/>
        </w:rPr>
        <w:br/>
        <w:t xml:space="preserve">№ 477/10285 «Про деякі питання забезпечення </w:t>
      </w:r>
      <w:proofErr w:type="spellStart"/>
      <w:r w:rsidRPr="005C2496">
        <w:rPr>
          <w:rFonts w:ascii="Times New Roman" w:hAnsi="Times New Roman" w:cs="Times New Roman"/>
          <w:sz w:val="28"/>
          <w:szCs w:val="28"/>
        </w:rPr>
        <w:t>кібербезпеки</w:t>
      </w:r>
      <w:proofErr w:type="spellEnd"/>
      <w:r w:rsidRPr="005C2496">
        <w:rPr>
          <w:rFonts w:ascii="Times New Roman" w:hAnsi="Times New Roman" w:cs="Times New Roman"/>
          <w:sz w:val="28"/>
          <w:szCs w:val="28"/>
        </w:rPr>
        <w:t xml:space="preserve"> в місті Києві» такі зміни:</w:t>
      </w:r>
    </w:p>
    <w:p w14:paraId="2F7A0C31" w14:textId="48573790" w:rsidR="00FE3DF1" w:rsidRPr="005C2496" w:rsidRDefault="00E841B9" w:rsidP="00FE3DF1">
      <w:pPr>
        <w:pStyle w:val="a7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496">
        <w:rPr>
          <w:rFonts w:ascii="Times New Roman" w:hAnsi="Times New Roman" w:cs="Times New Roman"/>
          <w:sz w:val="28"/>
          <w:szCs w:val="28"/>
        </w:rPr>
        <w:t>Заголовок</w:t>
      </w:r>
      <w:r w:rsidR="00FE3DF1" w:rsidRPr="005C2496">
        <w:rPr>
          <w:rFonts w:ascii="Times New Roman" w:hAnsi="Times New Roman" w:cs="Times New Roman"/>
          <w:sz w:val="28"/>
          <w:szCs w:val="28"/>
        </w:rPr>
        <w:t xml:space="preserve"> рішення викласти в такій редакції: </w:t>
      </w:r>
    </w:p>
    <w:p w14:paraId="78328758" w14:textId="77777777" w:rsidR="00FE3DF1" w:rsidRPr="008D7556" w:rsidRDefault="00FE3DF1" w:rsidP="00FE3DF1">
      <w:pPr>
        <w:pStyle w:val="a7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2496">
        <w:rPr>
          <w:rFonts w:ascii="Times New Roman" w:hAnsi="Times New Roman" w:cs="Times New Roman"/>
          <w:sz w:val="28"/>
          <w:szCs w:val="28"/>
        </w:rPr>
        <w:t xml:space="preserve">«Про деякі питання забезпечення </w:t>
      </w:r>
      <w:proofErr w:type="spellStart"/>
      <w:r w:rsidRPr="005C2496">
        <w:rPr>
          <w:rFonts w:ascii="Times New Roman" w:hAnsi="Times New Roman" w:cs="Times New Roman"/>
          <w:sz w:val="28"/>
          <w:szCs w:val="28"/>
        </w:rPr>
        <w:t>кібербезпеки</w:t>
      </w:r>
      <w:proofErr w:type="spellEnd"/>
      <w:r w:rsidRPr="005C2496">
        <w:rPr>
          <w:rFonts w:ascii="Times New Roman" w:hAnsi="Times New Roman" w:cs="Times New Roman"/>
          <w:sz w:val="28"/>
          <w:szCs w:val="28"/>
        </w:rPr>
        <w:t xml:space="preserve"> інформаційних (автоматизованих</w:t>
      </w:r>
      <w:r w:rsidRPr="008D7556">
        <w:rPr>
          <w:rFonts w:ascii="Times New Roman" w:hAnsi="Times New Roman" w:cs="Times New Roman"/>
          <w:sz w:val="28"/>
          <w:szCs w:val="28"/>
        </w:rPr>
        <w:t>), електронних комунікаційних та інформаційно-комунікаційних систем, що належать до комунальної власності територіальної громади міста Києва».</w:t>
      </w:r>
    </w:p>
    <w:p w14:paraId="457F291D" w14:textId="1ED579E2" w:rsidR="00FE3DF1" w:rsidRPr="008D7556" w:rsidRDefault="00FE3DF1" w:rsidP="00FE3DF1">
      <w:pPr>
        <w:pStyle w:val="a7"/>
        <w:numPr>
          <w:ilvl w:val="1"/>
          <w:numId w:val="1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У пункті 1 слова «в місті Києві» замінити словами «інформаційних (автоматизованих), електронних комунікаційних та інформаційно-комунікаційних систем, що належать до комунальної власності територіальної громади міста Києва».</w:t>
      </w:r>
    </w:p>
    <w:p w14:paraId="2EDD1660" w14:textId="15CE4480" w:rsidR="00FE3DF1" w:rsidRPr="00C528FB" w:rsidRDefault="00FE3DF1" w:rsidP="00FE3DF1">
      <w:pPr>
        <w:pStyle w:val="a7"/>
        <w:numPr>
          <w:ilvl w:val="1"/>
          <w:numId w:val="1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У пункті 3 слова «</w:t>
      </w:r>
      <w:r w:rsidR="00E62F0B" w:rsidRPr="008D7556">
        <w:rPr>
          <w:rFonts w:ascii="Times New Roman" w:hAnsi="Times New Roman" w:cs="Times New Roman"/>
          <w:sz w:val="28"/>
          <w:szCs w:val="28"/>
        </w:rPr>
        <w:t xml:space="preserve">Уповноважити </w:t>
      </w:r>
      <w:r w:rsidRPr="008D7556">
        <w:rPr>
          <w:rFonts w:ascii="Times New Roman" w:hAnsi="Times New Roman" w:cs="Times New Roman"/>
          <w:sz w:val="28"/>
          <w:szCs w:val="28"/>
        </w:rPr>
        <w:t>Київського міського голову» замінити словами «</w:t>
      </w:r>
      <w:r w:rsidR="00E62F0B" w:rsidRPr="008D7556">
        <w:rPr>
          <w:rFonts w:ascii="Times New Roman" w:hAnsi="Times New Roman" w:cs="Times New Roman"/>
          <w:sz w:val="28"/>
          <w:szCs w:val="28"/>
        </w:rPr>
        <w:t>В</w:t>
      </w:r>
      <w:r w:rsidRPr="008D7556">
        <w:rPr>
          <w:rFonts w:ascii="Times New Roman" w:hAnsi="Times New Roman" w:cs="Times New Roman"/>
          <w:sz w:val="28"/>
          <w:szCs w:val="28"/>
        </w:rPr>
        <w:t>иконавч</w:t>
      </w:r>
      <w:r w:rsidR="00E62F0B" w:rsidRPr="008D7556">
        <w:rPr>
          <w:rFonts w:ascii="Times New Roman" w:hAnsi="Times New Roman" w:cs="Times New Roman"/>
          <w:sz w:val="28"/>
          <w:szCs w:val="28"/>
        </w:rPr>
        <w:t>ому</w:t>
      </w:r>
      <w:r w:rsidRPr="008D7556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E62F0B" w:rsidRPr="008D7556">
        <w:rPr>
          <w:rFonts w:ascii="Times New Roman" w:hAnsi="Times New Roman" w:cs="Times New Roman"/>
          <w:sz w:val="28"/>
          <w:szCs w:val="28"/>
        </w:rPr>
        <w:t>у</w:t>
      </w:r>
      <w:r w:rsidRPr="008D7556">
        <w:rPr>
          <w:rFonts w:ascii="Times New Roman" w:hAnsi="Times New Roman" w:cs="Times New Roman"/>
          <w:sz w:val="28"/>
          <w:szCs w:val="28"/>
        </w:rPr>
        <w:t xml:space="preserve"> Київської </w:t>
      </w:r>
      <w:r w:rsidRPr="00C528FB">
        <w:rPr>
          <w:rFonts w:ascii="Times New Roman" w:hAnsi="Times New Roman" w:cs="Times New Roman"/>
          <w:sz w:val="28"/>
          <w:szCs w:val="28"/>
        </w:rPr>
        <w:t>міської ради</w:t>
      </w:r>
      <w:r w:rsidR="008B352C" w:rsidRPr="00C528FB">
        <w:rPr>
          <w:rFonts w:ascii="Times New Roman" w:hAnsi="Times New Roman" w:cs="Times New Roman"/>
          <w:sz w:val="28"/>
          <w:szCs w:val="28"/>
        </w:rPr>
        <w:t xml:space="preserve"> (Київськ</w:t>
      </w:r>
      <w:r w:rsidR="00E62F0B" w:rsidRPr="00C528FB">
        <w:rPr>
          <w:rFonts w:ascii="Times New Roman" w:hAnsi="Times New Roman" w:cs="Times New Roman"/>
          <w:sz w:val="28"/>
          <w:szCs w:val="28"/>
        </w:rPr>
        <w:t>ій</w:t>
      </w:r>
      <w:r w:rsidR="008B352C" w:rsidRPr="00C528FB">
        <w:rPr>
          <w:rFonts w:ascii="Times New Roman" w:hAnsi="Times New Roman" w:cs="Times New Roman"/>
          <w:sz w:val="28"/>
          <w:szCs w:val="28"/>
        </w:rPr>
        <w:t xml:space="preserve"> міськ</w:t>
      </w:r>
      <w:r w:rsidR="00E62F0B" w:rsidRPr="00C528FB">
        <w:rPr>
          <w:rFonts w:ascii="Times New Roman" w:hAnsi="Times New Roman" w:cs="Times New Roman"/>
          <w:sz w:val="28"/>
          <w:szCs w:val="28"/>
        </w:rPr>
        <w:t>ій</w:t>
      </w:r>
      <w:r w:rsidR="008B352C" w:rsidRPr="00C528FB">
        <w:rPr>
          <w:rFonts w:ascii="Times New Roman" w:hAnsi="Times New Roman" w:cs="Times New Roman"/>
          <w:sz w:val="28"/>
          <w:szCs w:val="28"/>
        </w:rPr>
        <w:t xml:space="preserve"> державн</w:t>
      </w:r>
      <w:r w:rsidR="00E62F0B" w:rsidRPr="00C528FB">
        <w:rPr>
          <w:rFonts w:ascii="Times New Roman" w:hAnsi="Times New Roman" w:cs="Times New Roman"/>
          <w:sz w:val="28"/>
          <w:szCs w:val="28"/>
        </w:rPr>
        <w:t>ій</w:t>
      </w:r>
      <w:r w:rsidR="008B352C" w:rsidRPr="00C528FB">
        <w:rPr>
          <w:rFonts w:ascii="Times New Roman" w:hAnsi="Times New Roman" w:cs="Times New Roman"/>
          <w:sz w:val="28"/>
          <w:szCs w:val="28"/>
        </w:rPr>
        <w:t xml:space="preserve"> адміністраці</w:t>
      </w:r>
      <w:r w:rsidR="00E62F0B" w:rsidRPr="00C528FB">
        <w:rPr>
          <w:rFonts w:ascii="Times New Roman" w:hAnsi="Times New Roman" w:cs="Times New Roman"/>
          <w:sz w:val="28"/>
          <w:szCs w:val="28"/>
        </w:rPr>
        <w:t>ї</w:t>
      </w:r>
      <w:r w:rsidR="008B352C" w:rsidRPr="00C528FB">
        <w:rPr>
          <w:rFonts w:ascii="Times New Roman" w:hAnsi="Times New Roman" w:cs="Times New Roman"/>
          <w:sz w:val="28"/>
          <w:szCs w:val="28"/>
        </w:rPr>
        <w:t>)</w:t>
      </w:r>
      <w:r w:rsidRPr="00C528FB">
        <w:rPr>
          <w:rFonts w:ascii="Times New Roman" w:hAnsi="Times New Roman" w:cs="Times New Roman"/>
          <w:sz w:val="28"/>
          <w:szCs w:val="28"/>
        </w:rPr>
        <w:t>».</w:t>
      </w:r>
    </w:p>
    <w:p w14:paraId="72B03218" w14:textId="2CFBD311" w:rsidR="00FE3DF1" w:rsidRPr="00C528FB" w:rsidRDefault="00FE3DF1" w:rsidP="00FE3DF1">
      <w:pPr>
        <w:pStyle w:val="a7"/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1.</w:t>
      </w:r>
      <w:r w:rsidR="005C2496">
        <w:rPr>
          <w:rFonts w:ascii="Times New Roman" w:hAnsi="Times New Roman" w:cs="Times New Roman"/>
          <w:sz w:val="28"/>
          <w:szCs w:val="28"/>
        </w:rPr>
        <w:t>4</w:t>
      </w:r>
      <w:r w:rsidRPr="008D7556">
        <w:rPr>
          <w:rFonts w:ascii="Times New Roman" w:hAnsi="Times New Roman" w:cs="Times New Roman"/>
          <w:sz w:val="28"/>
          <w:szCs w:val="28"/>
        </w:rPr>
        <w:t xml:space="preserve">. У пункті 4 </w:t>
      </w:r>
      <w:r w:rsidRPr="00C528FB">
        <w:rPr>
          <w:rFonts w:ascii="Times New Roman" w:hAnsi="Times New Roman" w:cs="Times New Roman"/>
          <w:sz w:val="28"/>
          <w:szCs w:val="28"/>
        </w:rPr>
        <w:t>слова «</w:t>
      </w:r>
      <w:r w:rsidR="00B967A5" w:rsidRPr="00C528FB">
        <w:rPr>
          <w:rFonts w:ascii="Times New Roman" w:hAnsi="Times New Roman" w:cs="Times New Roman"/>
          <w:sz w:val="28"/>
          <w:szCs w:val="28"/>
        </w:rPr>
        <w:t xml:space="preserve">протягом </w:t>
      </w:r>
      <w:r w:rsidRPr="00C528FB">
        <w:rPr>
          <w:rFonts w:ascii="Times New Roman" w:hAnsi="Times New Roman" w:cs="Times New Roman"/>
          <w:sz w:val="28"/>
          <w:szCs w:val="28"/>
        </w:rPr>
        <w:t>одного року</w:t>
      </w:r>
      <w:r w:rsidR="00C528FB" w:rsidRPr="00C528FB">
        <w:rPr>
          <w:rFonts w:ascii="Times New Roman" w:hAnsi="Times New Roman" w:cs="Times New Roman"/>
          <w:sz w:val="28"/>
          <w:szCs w:val="28"/>
        </w:rPr>
        <w:t xml:space="preserve"> з дня прийняття цього рішення</w:t>
      </w:r>
      <w:r w:rsidRPr="00C528FB">
        <w:rPr>
          <w:rFonts w:ascii="Times New Roman" w:hAnsi="Times New Roman" w:cs="Times New Roman"/>
          <w:sz w:val="28"/>
          <w:szCs w:val="28"/>
        </w:rPr>
        <w:t>» замінити словами «</w:t>
      </w:r>
      <w:r w:rsidR="00B967A5" w:rsidRPr="00C528FB">
        <w:rPr>
          <w:rFonts w:ascii="Times New Roman" w:hAnsi="Times New Roman" w:cs="Times New Roman"/>
          <w:sz w:val="28"/>
          <w:szCs w:val="28"/>
        </w:rPr>
        <w:t>до 31 грудня 202</w:t>
      </w:r>
      <w:r w:rsidR="00C528FB" w:rsidRPr="00C528FB">
        <w:rPr>
          <w:rFonts w:ascii="Times New Roman" w:hAnsi="Times New Roman" w:cs="Times New Roman"/>
          <w:sz w:val="28"/>
          <w:szCs w:val="28"/>
        </w:rPr>
        <w:t>8</w:t>
      </w:r>
      <w:r w:rsidR="00B967A5" w:rsidRPr="00C528FB">
        <w:rPr>
          <w:rFonts w:ascii="Times New Roman" w:hAnsi="Times New Roman" w:cs="Times New Roman"/>
          <w:sz w:val="28"/>
          <w:szCs w:val="28"/>
        </w:rPr>
        <w:t xml:space="preserve"> року</w:t>
      </w:r>
      <w:r w:rsidRPr="00C528FB">
        <w:rPr>
          <w:rFonts w:ascii="Times New Roman" w:hAnsi="Times New Roman" w:cs="Times New Roman"/>
          <w:sz w:val="28"/>
          <w:szCs w:val="28"/>
        </w:rPr>
        <w:t>».</w:t>
      </w:r>
    </w:p>
    <w:p w14:paraId="55733035" w14:textId="20D09F56" w:rsidR="00FE3DF1" w:rsidRPr="008D7556" w:rsidRDefault="00BA6748" w:rsidP="00FE3DF1">
      <w:pPr>
        <w:pStyle w:val="a7"/>
        <w:numPr>
          <w:ilvl w:val="0"/>
          <w:numId w:val="1"/>
        </w:numPr>
        <w:tabs>
          <w:tab w:val="left" w:pos="567"/>
          <w:tab w:val="left" w:pos="1134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28FB">
        <w:rPr>
          <w:rFonts w:ascii="Times New Roman" w:hAnsi="Times New Roman" w:cs="Times New Roman"/>
          <w:sz w:val="28"/>
          <w:szCs w:val="28"/>
        </w:rPr>
        <w:lastRenderedPageBreak/>
        <w:t>Затвердити зміни</w:t>
      </w:r>
      <w:r w:rsidR="00FE3DF1" w:rsidRPr="00C528FB">
        <w:rPr>
          <w:rFonts w:ascii="Times New Roman" w:hAnsi="Times New Roman" w:cs="Times New Roman"/>
          <w:sz w:val="28"/>
          <w:szCs w:val="28"/>
        </w:rPr>
        <w:t xml:space="preserve"> до Положення про забезпечення </w:t>
      </w:r>
      <w:proofErr w:type="spellStart"/>
      <w:r w:rsidR="00FE3DF1" w:rsidRPr="00C528FB">
        <w:rPr>
          <w:rFonts w:ascii="Times New Roman" w:hAnsi="Times New Roman" w:cs="Times New Roman"/>
          <w:sz w:val="28"/>
          <w:szCs w:val="28"/>
        </w:rPr>
        <w:t>кібербезпеки</w:t>
      </w:r>
      <w:proofErr w:type="spellEnd"/>
      <w:r w:rsidR="00FE3DF1" w:rsidRPr="00C528FB">
        <w:rPr>
          <w:rFonts w:ascii="Times New Roman" w:hAnsi="Times New Roman" w:cs="Times New Roman"/>
          <w:sz w:val="28"/>
          <w:szCs w:val="28"/>
        </w:rPr>
        <w:t xml:space="preserve"> в </w:t>
      </w:r>
      <w:r w:rsidR="005C2496">
        <w:rPr>
          <w:rFonts w:ascii="Times New Roman" w:hAnsi="Times New Roman" w:cs="Times New Roman"/>
          <w:sz w:val="28"/>
          <w:szCs w:val="28"/>
        </w:rPr>
        <w:br/>
      </w:r>
      <w:r w:rsidR="00FE3DF1" w:rsidRPr="00C528FB">
        <w:rPr>
          <w:rFonts w:ascii="Times New Roman" w:hAnsi="Times New Roman" w:cs="Times New Roman"/>
          <w:sz w:val="28"/>
          <w:szCs w:val="28"/>
        </w:rPr>
        <w:t xml:space="preserve">місті Києві, затвердженого рішенням </w:t>
      </w:r>
      <w:r w:rsidR="00FE3DF1" w:rsidRPr="008D7556">
        <w:rPr>
          <w:rFonts w:ascii="Times New Roman" w:hAnsi="Times New Roman" w:cs="Times New Roman"/>
          <w:sz w:val="28"/>
          <w:szCs w:val="28"/>
        </w:rPr>
        <w:t xml:space="preserve">Київської міської ради від 12 грудня </w:t>
      </w:r>
      <w:r w:rsidR="005C2496">
        <w:rPr>
          <w:rFonts w:ascii="Times New Roman" w:hAnsi="Times New Roman" w:cs="Times New Roman"/>
          <w:sz w:val="28"/>
          <w:szCs w:val="28"/>
        </w:rPr>
        <w:br/>
      </w:r>
      <w:r w:rsidR="00FE3DF1" w:rsidRPr="008D7556">
        <w:rPr>
          <w:rFonts w:ascii="Times New Roman" w:hAnsi="Times New Roman" w:cs="Times New Roman"/>
          <w:sz w:val="28"/>
          <w:szCs w:val="28"/>
        </w:rPr>
        <w:t>2024 року № 477/10285, що додаються.</w:t>
      </w:r>
    </w:p>
    <w:p w14:paraId="3004CF38" w14:textId="77777777" w:rsidR="00FE3DF1" w:rsidRPr="005C2496" w:rsidRDefault="00FE3DF1" w:rsidP="00FE3DF1">
      <w:pPr>
        <w:pStyle w:val="a7"/>
        <w:tabs>
          <w:tab w:val="left" w:pos="567"/>
          <w:tab w:val="left" w:pos="1134"/>
        </w:tabs>
        <w:spacing w:line="240" w:lineRule="auto"/>
        <w:ind w:left="567"/>
        <w:jc w:val="both"/>
        <w:rPr>
          <w:rFonts w:ascii="Times New Roman" w:hAnsi="Times New Roman" w:cs="Times New Roman"/>
          <w:sz w:val="12"/>
          <w:szCs w:val="12"/>
        </w:rPr>
      </w:pPr>
    </w:p>
    <w:p w14:paraId="3F0D31CD" w14:textId="77777777" w:rsidR="00FE3DF1" w:rsidRPr="008D7556" w:rsidRDefault="00FE3DF1" w:rsidP="00FE3DF1">
      <w:pPr>
        <w:pStyle w:val="a7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Оприлюднити це рішення в установленому порядку.</w:t>
      </w:r>
    </w:p>
    <w:p w14:paraId="783C696D" w14:textId="77777777" w:rsidR="00FE3DF1" w:rsidRPr="005C2496" w:rsidRDefault="00FE3DF1" w:rsidP="00FE3DF1">
      <w:pPr>
        <w:pStyle w:val="a7"/>
        <w:tabs>
          <w:tab w:val="left" w:pos="567"/>
          <w:tab w:val="left" w:pos="851"/>
          <w:tab w:val="left" w:pos="993"/>
        </w:tabs>
        <w:spacing w:after="0" w:line="240" w:lineRule="auto"/>
        <w:ind w:left="567" w:right="-1"/>
        <w:jc w:val="both"/>
        <w:rPr>
          <w:rFonts w:ascii="Times New Roman" w:hAnsi="Times New Roman" w:cs="Times New Roman"/>
          <w:sz w:val="12"/>
          <w:szCs w:val="12"/>
        </w:rPr>
      </w:pPr>
    </w:p>
    <w:p w14:paraId="40A56047" w14:textId="77777777" w:rsidR="00FE3DF1" w:rsidRPr="008D7556" w:rsidRDefault="00FE3DF1" w:rsidP="00FE3DF1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Це рішення набирає чинності з моменту його оприлюднення.</w:t>
      </w:r>
    </w:p>
    <w:p w14:paraId="236B4A01" w14:textId="77777777" w:rsidR="00FE3DF1" w:rsidRPr="005C2496" w:rsidRDefault="00FE3DF1" w:rsidP="00FE3DF1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6602C368" w14:textId="77777777" w:rsidR="00FE3DF1" w:rsidRPr="008D7556" w:rsidRDefault="00FE3DF1" w:rsidP="00FE3DF1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транспорту, зв’язку та реклами, постійну комісію Київської міської ради з питань цифрової трансформації та регулювання надання публічних послуг. </w:t>
      </w:r>
    </w:p>
    <w:p w14:paraId="130F4BB8" w14:textId="77777777" w:rsidR="00FE3DF1" w:rsidRPr="008D7556" w:rsidRDefault="00FE3DF1" w:rsidP="00FE3DF1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4CD88AA4" w14:textId="77777777" w:rsidR="00FE3DF1" w:rsidRPr="008D7556" w:rsidRDefault="00FE3DF1" w:rsidP="00FE3DF1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2A4B8348" w14:textId="77777777" w:rsidR="00FE3DF1" w:rsidRPr="008D7556" w:rsidRDefault="00FE3DF1" w:rsidP="00FE3DF1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color w:val="000000"/>
          <w:shd w:val="clear" w:color="auto" w:fill="auto"/>
          <w:lang w:eastAsia="uk-UA"/>
        </w:rPr>
      </w:pPr>
      <w:r w:rsidRPr="008D7556">
        <w:rPr>
          <w:rFonts w:ascii="Times New Roman" w:eastAsia="Times New Roman" w:hAnsi="Times New Roman"/>
          <w:color w:val="000000"/>
          <w:shd w:val="clear" w:color="auto" w:fill="auto"/>
          <w:lang w:eastAsia="uk-UA"/>
        </w:rPr>
        <w:t>Київський міський голова</w:t>
      </w:r>
      <w:r w:rsidRPr="008D7556">
        <w:rPr>
          <w:rFonts w:ascii="Times New Roman" w:eastAsia="Times New Roman" w:hAnsi="Times New Roman"/>
          <w:color w:val="000000"/>
          <w:shd w:val="clear" w:color="auto" w:fill="auto"/>
          <w:lang w:eastAsia="uk-UA"/>
        </w:rPr>
        <w:tab/>
      </w:r>
      <w:r w:rsidRPr="008D7556">
        <w:rPr>
          <w:rFonts w:ascii="Times New Roman" w:eastAsia="Times New Roman" w:hAnsi="Times New Roman"/>
          <w:color w:val="000000"/>
          <w:shd w:val="clear" w:color="auto" w:fill="auto"/>
          <w:lang w:eastAsia="uk-UA"/>
        </w:rPr>
        <w:tab/>
      </w:r>
      <w:r w:rsidRPr="008D7556">
        <w:rPr>
          <w:rFonts w:ascii="Times New Roman" w:eastAsia="Times New Roman" w:hAnsi="Times New Roman"/>
          <w:color w:val="000000"/>
          <w:shd w:val="clear" w:color="auto" w:fill="auto"/>
          <w:lang w:eastAsia="uk-UA"/>
        </w:rPr>
        <w:tab/>
      </w:r>
      <w:r w:rsidRPr="008D7556">
        <w:rPr>
          <w:rFonts w:ascii="Times New Roman" w:eastAsia="Times New Roman" w:hAnsi="Times New Roman"/>
          <w:color w:val="000000"/>
          <w:shd w:val="clear" w:color="auto" w:fill="auto"/>
          <w:lang w:eastAsia="uk-UA"/>
        </w:rPr>
        <w:tab/>
      </w:r>
      <w:r w:rsidRPr="008D7556">
        <w:rPr>
          <w:rFonts w:ascii="Times New Roman" w:eastAsia="Times New Roman" w:hAnsi="Times New Roman"/>
          <w:color w:val="000000"/>
          <w:shd w:val="clear" w:color="auto" w:fill="auto"/>
          <w:lang w:eastAsia="uk-UA"/>
        </w:rPr>
        <w:tab/>
      </w:r>
      <w:r w:rsidRPr="008D7556">
        <w:rPr>
          <w:rFonts w:ascii="Times New Roman" w:eastAsia="Times New Roman" w:hAnsi="Times New Roman"/>
          <w:color w:val="000000"/>
          <w:shd w:val="clear" w:color="auto" w:fill="auto"/>
          <w:lang w:eastAsia="uk-UA"/>
        </w:rPr>
        <w:tab/>
        <w:t>Віталій КЛИЧКО</w:t>
      </w:r>
    </w:p>
    <w:p w14:paraId="2DF8227F" w14:textId="77777777" w:rsidR="00FE3DF1" w:rsidRPr="008D7556" w:rsidRDefault="00FE3DF1" w:rsidP="00FE3DF1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50249A" w14:textId="77777777" w:rsidR="00FE3DF1" w:rsidRPr="008D7556" w:rsidRDefault="00FE3DF1" w:rsidP="00FE3DF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5498DFD7" w14:textId="77777777" w:rsidR="00FE3DF1" w:rsidRPr="008D7556" w:rsidRDefault="00FE3DF1" w:rsidP="00FE3DF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07D02848" w14:textId="77777777" w:rsidR="00FE3DF1" w:rsidRPr="008D7556" w:rsidRDefault="00FE3DF1" w:rsidP="00FE3DF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57A5F838" w14:textId="77777777" w:rsidR="00FE3DF1" w:rsidRPr="008D7556" w:rsidRDefault="00FE3DF1" w:rsidP="00FE3DF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153060AD" w14:textId="77777777" w:rsidR="00FE3DF1" w:rsidRPr="008D7556" w:rsidRDefault="00FE3DF1" w:rsidP="00FE3DF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BF988A3" w14:textId="77777777" w:rsidR="00FE3DF1" w:rsidRPr="008D7556" w:rsidRDefault="00FE3DF1" w:rsidP="00FE3DF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2EFBD378" w14:textId="77777777" w:rsidR="00FE3DF1" w:rsidRPr="008D7556" w:rsidRDefault="00FE3DF1" w:rsidP="00FE3DF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0DEC7EFC" w14:textId="77777777" w:rsidR="00FE3DF1" w:rsidRPr="008D7556" w:rsidRDefault="00FE3DF1" w:rsidP="00FE3DF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44D03B99" w14:textId="77777777" w:rsidR="00FE3DF1" w:rsidRPr="008D7556" w:rsidRDefault="00FE3DF1" w:rsidP="00FE3DF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038B4350" w14:textId="77777777" w:rsidR="00FE3DF1" w:rsidRPr="008D7556" w:rsidRDefault="00FE3DF1" w:rsidP="00FE3DF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10A208AA" w14:textId="77777777" w:rsidR="00FE3DF1" w:rsidRPr="008D7556" w:rsidRDefault="00FE3DF1" w:rsidP="00FE3DF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33328DE" w14:textId="77777777" w:rsidR="00FE3DF1" w:rsidRPr="008D7556" w:rsidRDefault="00FE3DF1" w:rsidP="00FE3DF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4CB38E96" w14:textId="77777777" w:rsidR="00FE3DF1" w:rsidRPr="008D7556" w:rsidRDefault="00FE3DF1" w:rsidP="00FE3DF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1F71E457" w14:textId="77777777" w:rsidR="00FE3DF1" w:rsidRPr="008D7556" w:rsidRDefault="00FE3DF1" w:rsidP="00FE3DF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6F519AE5" w14:textId="77777777" w:rsidR="00FE3DF1" w:rsidRPr="008D7556" w:rsidRDefault="00FE3DF1" w:rsidP="00FE3DF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28B0335C" w14:textId="77777777" w:rsidR="00FE3DF1" w:rsidRPr="008D7556" w:rsidRDefault="00FE3DF1" w:rsidP="00FE3DF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0AAF271E" w14:textId="77777777" w:rsidR="00FE3DF1" w:rsidRPr="008D7556" w:rsidRDefault="00FE3DF1" w:rsidP="00FE3DF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4AFFD312" w14:textId="77777777" w:rsidR="00FE3DF1" w:rsidRPr="008D7556" w:rsidRDefault="00FE3DF1" w:rsidP="00FE3DF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53513E77" w14:textId="77777777" w:rsidR="00FE3DF1" w:rsidRPr="008D7556" w:rsidRDefault="00FE3DF1" w:rsidP="00FE3DF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1BD6E617" w14:textId="77777777" w:rsidR="00FE3DF1" w:rsidRPr="008D7556" w:rsidRDefault="00FE3DF1" w:rsidP="00FE3DF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br w:type="page"/>
      </w:r>
    </w:p>
    <w:p w14:paraId="1E45CC56" w14:textId="77777777" w:rsidR="00FE3DF1" w:rsidRPr="008D7556" w:rsidRDefault="00FE3DF1" w:rsidP="00FE3DF1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lastRenderedPageBreak/>
        <w:t>ЗАТВЕРДЖЕНО</w:t>
      </w:r>
    </w:p>
    <w:p w14:paraId="76BCB9C2" w14:textId="3D60422F" w:rsidR="00FE3DF1" w:rsidRPr="008D7556" w:rsidRDefault="00174179" w:rsidP="00FE3DF1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Р</w:t>
      </w:r>
      <w:r w:rsidR="00FE3DF1" w:rsidRPr="008D7556">
        <w:rPr>
          <w:rFonts w:ascii="Times New Roman" w:hAnsi="Times New Roman" w:cs="Times New Roman"/>
          <w:sz w:val="28"/>
          <w:szCs w:val="28"/>
        </w:rPr>
        <w:t xml:space="preserve">ішення Київської міської ради </w:t>
      </w:r>
    </w:p>
    <w:p w14:paraId="412F425C" w14:textId="77777777" w:rsidR="00FE3DF1" w:rsidRPr="008D7556" w:rsidRDefault="00FE3DF1" w:rsidP="00FE3DF1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від________________________</w:t>
      </w:r>
    </w:p>
    <w:p w14:paraId="4D119910" w14:textId="77777777" w:rsidR="00FE3DF1" w:rsidRPr="008D7556" w:rsidRDefault="00FE3DF1" w:rsidP="00FE3DF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729EC41" w14:textId="4B144309" w:rsidR="00FE3DF1" w:rsidRPr="008D7556" w:rsidRDefault="004A0DD6" w:rsidP="00FE3D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Зміни до </w:t>
      </w:r>
      <w:r w:rsidR="00FE3DF1" w:rsidRPr="008D7556">
        <w:rPr>
          <w:rFonts w:ascii="Times New Roman" w:hAnsi="Times New Roman" w:cs="Times New Roman"/>
          <w:sz w:val="28"/>
          <w:szCs w:val="28"/>
        </w:rPr>
        <w:t xml:space="preserve">Положення про забезпечення </w:t>
      </w:r>
      <w:proofErr w:type="spellStart"/>
      <w:r w:rsidR="00FE3DF1" w:rsidRPr="008D7556">
        <w:rPr>
          <w:rFonts w:ascii="Times New Roman" w:hAnsi="Times New Roman" w:cs="Times New Roman"/>
          <w:sz w:val="28"/>
          <w:szCs w:val="28"/>
        </w:rPr>
        <w:t>кібербезпеки</w:t>
      </w:r>
      <w:proofErr w:type="spellEnd"/>
      <w:r w:rsidR="00FE3DF1" w:rsidRPr="008D7556">
        <w:rPr>
          <w:rFonts w:ascii="Times New Roman" w:hAnsi="Times New Roman" w:cs="Times New Roman"/>
          <w:sz w:val="28"/>
          <w:szCs w:val="28"/>
        </w:rPr>
        <w:t xml:space="preserve"> в місті Києві,</w:t>
      </w:r>
    </w:p>
    <w:p w14:paraId="5E59539A" w14:textId="77777777" w:rsidR="00FE3DF1" w:rsidRPr="008D7556" w:rsidRDefault="00FE3DF1" w:rsidP="00FE3D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затвердженого рішенням Київської міської ради</w:t>
      </w:r>
    </w:p>
    <w:p w14:paraId="23E91A8E" w14:textId="77777777" w:rsidR="00FE3DF1" w:rsidRPr="008D7556" w:rsidRDefault="00FE3DF1" w:rsidP="00FE3D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від 12 грудня 2024 року № 477/10285</w:t>
      </w:r>
    </w:p>
    <w:p w14:paraId="2D96CB24" w14:textId="77777777" w:rsidR="00FE3DF1" w:rsidRPr="008D7556" w:rsidRDefault="00FE3DF1" w:rsidP="00FE3DF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CFBED36" w14:textId="77777777" w:rsidR="00FE3DF1" w:rsidRPr="008D7556" w:rsidRDefault="00FE3DF1" w:rsidP="00FE3DF1">
      <w:pPr>
        <w:pStyle w:val="a7"/>
        <w:numPr>
          <w:ilvl w:val="0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Назву Положення викласти в такій редакції: </w:t>
      </w:r>
    </w:p>
    <w:p w14:paraId="37C7EEE2" w14:textId="77777777" w:rsidR="00FE3DF1" w:rsidRPr="008D7556" w:rsidRDefault="00FE3DF1" w:rsidP="00FE3DF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«Положення про забезпечення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кібербезпеки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інформаційних (автоматизованих), електронних комунікаційних та інформаційно-комунікаційних систем, що належать до комунальної власності територіальної громади міста Києва».</w:t>
      </w:r>
    </w:p>
    <w:p w14:paraId="0C242BC5" w14:textId="77777777" w:rsidR="00FE3DF1" w:rsidRPr="008D7556" w:rsidRDefault="00FE3DF1" w:rsidP="00FE3DF1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2AFEBF9" w14:textId="13483B43" w:rsidR="00FE3DF1" w:rsidRPr="008D7556" w:rsidRDefault="00FE3DF1" w:rsidP="00FE3DF1">
      <w:pPr>
        <w:pStyle w:val="a7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У тексті положення слова «реагування на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кіберінциденти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та кібератаки» замінити словами «реагування на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кіберінциденти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, кібератаки,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кіберзагрози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>,».</w:t>
      </w:r>
    </w:p>
    <w:p w14:paraId="11FC8D45" w14:textId="77777777" w:rsidR="00FE3DF1" w:rsidRPr="008D7556" w:rsidRDefault="00FE3DF1" w:rsidP="00FE3DF1">
      <w:pPr>
        <w:pStyle w:val="a7"/>
        <w:tabs>
          <w:tab w:val="left" w:pos="851"/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20C4536E" w14:textId="77777777" w:rsidR="00FE3DF1" w:rsidRPr="008D7556" w:rsidRDefault="00FE3DF1" w:rsidP="00FE3DF1">
      <w:pPr>
        <w:pStyle w:val="a7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У розділі І:</w:t>
      </w:r>
    </w:p>
    <w:p w14:paraId="26C161C1" w14:textId="77777777" w:rsidR="00FE3DF1" w:rsidRPr="008D7556" w:rsidRDefault="00FE3DF1" w:rsidP="00FE3DF1">
      <w:pPr>
        <w:pStyle w:val="a7"/>
        <w:numPr>
          <w:ilvl w:val="1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Пункт 1.1. викласти в такій редакції:</w:t>
      </w:r>
    </w:p>
    <w:p w14:paraId="63CFE4D4" w14:textId="77777777" w:rsidR="00FE3DF1" w:rsidRPr="008D7556" w:rsidRDefault="00FE3DF1" w:rsidP="00FE3DF1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«1.1. Положення про забезпечення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кібербезпеки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інформаційних, електронних комунікаційних та інформаційно-комунікаційних систем, що належать до комунальної власності територіальної громади міста Києва </w:t>
      </w:r>
      <w:r w:rsidRPr="008D7556">
        <w:rPr>
          <w:rFonts w:ascii="Times New Roman" w:hAnsi="Times New Roman" w:cs="Times New Roman"/>
          <w:sz w:val="28"/>
          <w:szCs w:val="28"/>
        </w:rPr>
        <w:br/>
        <w:t xml:space="preserve">(далі – Системи територіальної громади) (далі – Положення) розроблено з метою забезпечення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кібербезпеки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Систем територіальної громади шляхом вжиття заходів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, спрямованих на швидке виявлення, аналіз, мінімізацію шкоди від інцидентів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кібербезпеки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(далі -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кіберінцидентів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), кібератак,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кіберзагроз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>, належне інформування про них, тощо.».</w:t>
      </w:r>
    </w:p>
    <w:p w14:paraId="398A904D" w14:textId="77777777" w:rsidR="00FE3DF1" w:rsidRPr="008D7556" w:rsidRDefault="00FE3DF1" w:rsidP="00FE3DF1">
      <w:pPr>
        <w:pStyle w:val="a7"/>
        <w:numPr>
          <w:ilvl w:val="1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 Пункт 1.2. викласти в такій редакції:</w:t>
      </w:r>
    </w:p>
    <w:p w14:paraId="13CEBA69" w14:textId="0CB26034" w:rsidR="00FE3DF1" w:rsidRPr="008D7556" w:rsidRDefault="00FE3DF1" w:rsidP="00FE3D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«1.2. Дія цього Положення поширюється на секретаріат Київської міської ради, структурні підрозділи виконавчого органу Київської міської ради (Київської міської державної адміністрації), районні в місті Києві державні адміністрації, </w:t>
      </w:r>
      <w:r w:rsidR="00DC27C1" w:rsidRPr="00EC790D">
        <w:rPr>
          <w:rFonts w:ascii="Times New Roman" w:hAnsi="Times New Roman" w:cs="Times New Roman"/>
          <w:sz w:val="28"/>
          <w:szCs w:val="28"/>
        </w:rPr>
        <w:t>підприємства, установи та організації</w:t>
      </w:r>
      <w:r w:rsidR="00DC27C1" w:rsidRPr="00DC27C1">
        <w:rPr>
          <w:rFonts w:ascii="Times New Roman" w:hAnsi="Times New Roman" w:cs="Times New Roman"/>
          <w:sz w:val="28"/>
          <w:szCs w:val="28"/>
        </w:rPr>
        <w:t>, що належать до комунальної власності територіальної громади міста Києва</w:t>
      </w:r>
      <w:r w:rsidRPr="00DC27C1">
        <w:rPr>
          <w:rFonts w:ascii="Times New Roman" w:hAnsi="Times New Roman" w:cs="Times New Roman"/>
          <w:sz w:val="28"/>
          <w:szCs w:val="28"/>
        </w:rPr>
        <w:t>.».</w:t>
      </w:r>
    </w:p>
    <w:p w14:paraId="7CD1F8DA" w14:textId="77777777" w:rsidR="00FE3DF1" w:rsidRPr="008D7556" w:rsidRDefault="00FE3DF1" w:rsidP="00FE3DF1">
      <w:pPr>
        <w:pStyle w:val="a7"/>
        <w:numPr>
          <w:ilvl w:val="1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 У пункті 1.3:</w:t>
      </w:r>
    </w:p>
    <w:p w14:paraId="1E44B191" w14:textId="28265F84" w:rsidR="00FE3DF1" w:rsidRPr="008D7556" w:rsidRDefault="00FE3DF1" w:rsidP="00FE3DF1">
      <w:pPr>
        <w:pStyle w:val="a7"/>
        <w:numPr>
          <w:ilvl w:val="2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Після слів ««Про публічні електронні реєстри»,» доповнити словами «Про Державну службу спеціального зв’язку та захисту інформації України»,».</w:t>
      </w:r>
    </w:p>
    <w:p w14:paraId="4C5CD095" w14:textId="77777777" w:rsidR="00FE3DF1" w:rsidRPr="008D7556" w:rsidRDefault="00FE3DF1" w:rsidP="00FE3DF1">
      <w:pPr>
        <w:pStyle w:val="a7"/>
        <w:numPr>
          <w:ilvl w:val="2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Слова «Про затвердження Правил забезпечення захисту інформації в інформаційних, електронних комунікаційних та інформаційно-комунікаційних системах» замінити словами «Про затвердження Мінімальних вимог до захисту інформаційних, електронних комунікаційних, інформаційно-комунікаційних та технологічних систем».</w:t>
      </w:r>
    </w:p>
    <w:p w14:paraId="1FBAB3DB" w14:textId="77777777" w:rsidR="00FE3DF1" w:rsidRPr="008D7556" w:rsidRDefault="00FE3DF1" w:rsidP="00FE3DF1">
      <w:pPr>
        <w:pStyle w:val="a7"/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8929639" w14:textId="77777777" w:rsidR="00FE3DF1" w:rsidRPr="008D7556" w:rsidRDefault="00FE3DF1" w:rsidP="00FE3DF1">
      <w:pPr>
        <w:pStyle w:val="a7"/>
        <w:numPr>
          <w:ilvl w:val="0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У розділі ІІ:</w:t>
      </w:r>
    </w:p>
    <w:p w14:paraId="0A99F55B" w14:textId="77777777" w:rsidR="00FE3DF1" w:rsidRPr="008D7556" w:rsidRDefault="00FE3DF1" w:rsidP="00FE3DF1">
      <w:pPr>
        <w:pStyle w:val="a7"/>
        <w:numPr>
          <w:ilvl w:val="1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Пункт 2.2. викласти в такій редакції:</w:t>
      </w:r>
    </w:p>
    <w:p w14:paraId="4F666612" w14:textId="77777777" w:rsidR="00FE3DF1" w:rsidRPr="008D7556" w:rsidRDefault="00FE3DF1" w:rsidP="00FE3DF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«2.2. У цьому Положенні терміни вживаються у такому значенні:</w:t>
      </w:r>
    </w:p>
    <w:p w14:paraId="26669B5B" w14:textId="6FC62AA7" w:rsidR="00FE3DF1" w:rsidRPr="008D7556" w:rsidRDefault="00FE3DF1" w:rsidP="00FE3D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lastRenderedPageBreak/>
        <w:t xml:space="preserve">власник об'єкта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– територіальна громада міста Києва від імені та в інтересах якої права суб'єкта комунальної власності здійснює Київська міська рада, секретаріат Київської міської ради, структурні підрозділи виконавчого органу Київської міської ради (Київської міської державної адміністрації), районні в місті Києві державні адміністрації, </w:t>
      </w:r>
      <w:r w:rsidR="00DC27C1" w:rsidRPr="00EC790D">
        <w:rPr>
          <w:rFonts w:ascii="Times New Roman" w:hAnsi="Times New Roman" w:cs="Times New Roman"/>
          <w:sz w:val="28"/>
          <w:szCs w:val="28"/>
        </w:rPr>
        <w:t xml:space="preserve">підприємства, установи та </w:t>
      </w:r>
      <w:r w:rsidR="00DC27C1" w:rsidRPr="00DC27C1">
        <w:rPr>
          <w:rFonts w:ascii="Times New Roman" w:hAnsi="Times New Roman" w:cs="Times New Roman"/>
          <w:sz w:val="28"/>
          <w:szCs w:val="28"/>
        </w:rPr>
        <w:t>організації, що належать до комунальної власності територіальної громади міста Києва</w:t>
      </w:r>
      <w:r w:rsidRPr="00DC27C1">
        <w:rPr>
          <w:rFonts w:ascii="Times New Roman" w:hAnsi="Times New Roman" w:cs="Times New Roman"/>
          <w:sz w:val="28"/>
          <w:szCs w:val="28"/>
        </w:rPr>
        <w:t>, які</w:t>
      </w:r>
      <w:r w:rsidRPr="008D7556">
        <w:rPr>
          <w:rFonts w:ascii="Times New Roman" w:hAnsi="Times New Roman" w:cs="Times New Roman"/>
          <w:sz w:val="28"/>
          <w:szCs w:val="28"/>
        </w:rPr>
        <w:t xml:space="preserve"> визначають розпорядника та/або адміністратора відповідного об'єкта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>;</w:t>
      </w:r>
    </w:p>
    <w:p w14:paraId="4962AB3B" w14:textId="357FC412" w:rsidR="00FE3DF1" w:rsidRPr="008D7556" w:rsidRDefault="00FE3DF1" w:rsidP="00FE3D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розпорядник та/або адміністратор об'єкта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– секретаріат Київської міської ради, структурний підрозділ виконавчого органу Київської міської ради (Київської міської державної адміністрації), районна в місті Києві державна адміністрація або її структурний підрозділ</w:t>
      </w:r>
      <w:r w:rsidR="009E3137">
        <w:rPr>
          <w:rFonts w:ascii="Times New Roman" w:hAnsi="Times New Roman" w:cs="Times New Roman"/>
          <w:sz w:val="28"/>
          <w:szCs w:val="28"/>
        </w:rPr>
        <w:t>,</w:t>
      </w:r>
      <w:r w:rsidR="009E3137" w:rsidRPr="009E3137">
        <w:rPr>
          <w:rFonts w:ascii="Times New Roman" w:hAnsi="Times New Roman" w:cs="Times New Roman"/>
          <w:sz w:val="28"/>
          <w:szCs w:val="28"/>
        </w:rPr>
        <w:t xml:space="preserve"> </w:t>
      </w:r>
      <w:r w:rsidR="009E3137" w:rsidRPr="00EC790D">
        <w:rPr>
          <w:rFonts w:ascii="Times New Roman" w:hAnsi="Times New Roman" w:cs="Times New Roman"/>
          <w:sz w:val="28"/>
          <w:szCs w:val="28"/>
        </w:rPr>
        <w:t>підприємств</w:t>
      </w:r>
      <w:r w:rsidR="009E3137">
        <w:rPr>
          <w:rFonts w:ascii="Times New Roman" w:hAnsi="Times New Roman" w:cs="Times New Roman"/>
          <w:sz w:val="28"/>
          <w:szCs w:val="28"/>
        </w:rPr>
        <w:t>о</w:t>
      </w:r>
      <w:r w:rsidR="009E3137" w:rsidRPr="00EC790D">
        <w:rPr>
          <w:rFonts w:ascii="Times New Roman" w:hAnsi="Times New Roman" w:cs="Times New Roman"/>
          <w:sz w:val="28"/>
          <w:szCs w:val="28"/>
        </w:rPr>
        <w:t>, установ</w:t>
      </w:r>
      <w:r w:rsidR="009E3137">
        <w:rPr>
          <w:rFonts w:ascii="Times New Roman" w:hAnsi="Times New Roman" w:cs="Times New Roman"/>
          <w:sz w:val="28"/>
          <w:szCs w:val="28"/>
        </w:rPr>
        <w:t>а</w:t>
      </w:r>
      <w:r w:rsidR="009E3137" w:rsidRPr="00EC790D">
        <w:rPr>
          <w:rFonts w:ascii="Times New Roman" w:hAnsi="Times New Roman" w:cs="Times New Roman"/>
          <w:sz w:val="28"/>
          <w:szCs w:val="28"/>
        </w:rPr>
        <w:t xml:space="preserve"> та організаці</w:t>
      </w:r>
      <w:r w:rsidR="009E3137">
        <w:rPr>
          <w:rFonts w:ascii="Times New Roman" w:hAnsi="Times New Roman" w:cs="Times New Roman"/>
          <w:sz w:val="28"/>
          <w:szCs w:val="28"/>
        </w:rPr>
        <w:t>я</w:t>
      </w:r>
      <w:r w:rsidR="009E3137" w:rsidRPr="00EC790D">
        <w:rPr>
          <w:rFonts w:ascii="Times New Roman" w:hAnsi="Times New Roman" w:cs="Times New Roman"/>
          <w:sz w:val="28"/>
          <w:szCs w:val="28"/>
        </w:rPr>
        <w:t>, що належать до комунальної власності територіальної громади міста Києва</w:t>
      </w:r>
      <w:r w:rsidRPr="008D7556">
        <w:rPr>
          <w:rFonts w:ascii="Times New Roman" w:hAnsi="Times New Roman" w:cs="Times New Roman"/>
          <w:sz w:val="28"/>
          <w:szCs w:val="28"/>
        </w:rPr>
        <w:t xml:space="preserve">, або інша визначена власником об’єкта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юридична (фізична) особа, на яку покладено (відповідно до повноважень або за договором) обов’язок забезпечувати функціонування об’єкта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та/або яка безпосередньо здійснює його адміністрування;</w:t>
      </w:r>
    </w:p>
    <w:p w14:paraId="694FC09C" w14:textId="77777777" w:rsidR="00FE3DF1" w:rsidRPr="008D7556" w:rsidRDefault="00FE3DF1" w:rsidP="00FE3DF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об'єкти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– інформаційні (автоматизовані), електронні комунікаційні, інформаційно-комунікаційні, комунікаційні та технологічні системи, електронні комунікаційні мережі, що належать до комунальної власності територіальної громади міста Києва та/або які використовуються в інтересах органів місцевого самоврядування.».</w:t>
      </w:r>
    </w:p>
    <w:p w14:paraId="339D1A22" w14:textId="77777777" w:rsidR="00FE3DF1" w:rsidRPr="008D7556" w:rsidRDefault="00FE3DF1" w:rsidP="00FE3DF1">
      <w:pPr>
        <w:pStyle w:val="a7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Перший абзац пункту 2.3. викласти в такій редакції:</w:t>
      </w:r>
    </w:p>
    <w:p w14:paraId="2D004EB0" w14:textId="77777777" w:rsidR="00FE3DF1" w:rsidRPr="008D7556" w:rsidRDefault="00FE3DF1" w:rsidP="00FE3D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«2.3. Суб'єктами відносин, задіяними у межах своєї компетенції в забезпеченні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кібербезпеки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(далі - суб'єкти відносин), є:».</w:t>
      </w:r>
    </w:p>
    <w:p w14:paraId="7FD78296" w14:textId="0B4E1A24" w:rsidR="00FE3DF1" w:rsidRPr="008D7556" w:rsidRDefault="00FE3DF1" w:rsidP="00FE3DF1">
      <w:pPr>
        <w:pStyle w:val="a7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У пункті 2.4. </w:t>
      </w:r>
      <w:r w:rsidR="00501D4F">
        <w:rPr>
          <w:rFonts w:ascii="Times New Roman" w:hAnsi="Times New Roman" w:cs="Times New Roman"/>
          <w:sz w:val="28"/>
          <w:szCs w:val="28"/>
        </w:rPr>
        <w:t>слова</w:t>
      </w:r>
      <w:r w:rsidRPr="008D7556">
        <w:rPr>
          <w:rFonts w:ascii="Times New Roman" w:hAnsi="Times New Roman" w:cs="Times New Roman"/>
          <w:sz w:val="28"/>
          <w:szCs w:val="28"/>
        </w:rPr>
        <w:t xml:space="preserve"> «реагування на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кіберінциденти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та кібератаки, усунення їх наслідків тощо, сприяє:» замінити словами «реагування на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кіберінциденти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, кібератаки,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кіберзагрози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>, усунення їх наслідків тощо, сприяє:».</w:t>
      </w:r>
    </w:p>
    <w:p w14:paraId="09B9ADBB" w14:textId="77777777" w:rsidR="00FE3DF1" w:rsidRPr="008D7556" w:rsidRDefault="00FE3DF1" w:rsidP="00FE3DF1">
      <w:pPr>
        <w:pStyle w:val="a7"/>
        <w:numPr>
          <w:ilvl w:val="1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Пункт 2.5. викласти в такій редакції:</w:t>
      </w:r>
    </w:p>
    <w:p w14:paraId="334A8E84" w14:textId="77777777" w:rsidR="00FE3DF1" w:rsidRPr="008D7556" w:rsidRDefault="00FE3DF1" w:rsidP="00FE3DF1">
      <w:pPr>
        <w:spacing w:after="0" w:line="240" w:lineRule="auto"/>
        <w:ind w:firstLine="589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«2.5. Власник об’єкта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здійснює організаційне, методологічне забезпечення функціонування об'єкта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, та забезпечує виконання вимог з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на підставі та в порядку, визначеному законодавством України.».</w:t>
      </w:r>
    </w:p>
    <w:p w14:paraId="4E4A1E8A" w14:textId="77777777" w:rsidR="00FE3DF1" w:rsidRPr="008D7556" w:rsidRDefault="00FE3DF1" w:rsidP="00FE3DF1">
      <w:pPr>
        <w:pStyle w:val="a7"/>
        <w:numPr>
          <w:ilvl w:val="1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Пункт 2.6. виключити.</w:t>
      </w:r>
    </w:p>
    <w:p w14:paraId="0C828401" w14:textId="77777777" w:rsidR="00FE3DF1" w:rsidRPr="008D7556" w:rsidRDefault="00FE3DF1" w:rsidP="00FE3DF1">
      <w:pPr>
        <w:pStyle w:val="a7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У пункті 2.7.:</w:t>
      </w:r>
    </w:p>
    <w:p w14:paraId="060ED51C" w14:textId="77777777" w:rsidR="00FE3DF1" w:rsidRPr="008D7556" w:rsidRDefault="00FE3DF1" w:rsidP="00FE3DF1">
      <w:pPr>
        <w:pStyle w:val="a7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Підпункт 4 викласти в такій редакції:</w:t>
      </w:r>
    </w:p>
    <w:p w14:paraId="0212563D" w14:textId="77777777" w:rsidR="00FE3DF1" w:rsidRPr="00A657B8" w:rsidRDefault="00FE3DF1" w:rsidP="00FE3DF1">
      <w:pPr>
        <w:pStyle w:val="a7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«4) в </w:t>
      </w:r>
      <w:r w:rsidRPr="00A657B8">
        <w:rPr>
          <w:rFonts w:ascii="Times New Roman" w:hAnsi="Times New Roman" w:cs="Times New Roman"/>
          <w:sz w:val="28"/>
          <w:szCs w:val="28"/>
        </w:rPr>
        <w:t xml:space="preserve">межах відповідної компетенції вжиття заходів з пошуку та/або виявлення потенційних вразливостей відповідного об’єкта </w:t>
      </w:r>
      <w:proofErr w:type="spellStart"/>
      <w:r w:rsidRPr="00A657B8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A657B8">
        <w:rPr>
          <w:rFonts w:ascii="Times New Roman" w:hAnsi="Times New Roman" w:cs="Times New Roman"/>
          <w:sz w:val="28"/>
          <w:szCs w:val="28"/>
        </w:rPr>
        <w:t xml:space="preserve"> та усунення їх наслідків;».</w:t>
      </w:r>
    </w:p>
    <w:p w14:paraId="14830514" w14:textId="0C64DEC1" w:rsidR="00FE3DF1" w:rsidRPr="00A657B8" w:rsidRDefault="00954EB1" w:rsidP="00A657B8">
      <w:pPr>
        <w:pStyle w:val="a7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57B8">
        <w:rPr>
          <w:rFonts w:ascii="Times New Roman" w:hAnsi="Times New Roman" w:cs="Times New Roman"/>
          <w:sz w:val="28"/>
          <w:szCs w:val="28"/>
        </w:rPr>
        <w:t xml:space="preserve">У підпункті 6 </w:t>
      </w:r>
      <w:r w:rsidR="00A657B8" w:rsidRPr="00A657B8">
        <w:rPr>
          <w:rFonts w:ascii="Times New Roman" w:hAnsi="Times New Roman" w:cs="Times New Roman"/>
          <w:sz w:val="28"/>
          <w:szCs w:val="28"/>
        </w:rPr>
        <w:t xml:space="preserve">слова «та кібератак» замінити словами «, кібератак, </w:t>
      </w:r>
      <w:proofErr w:type="spellStart"/>
      <w:r w:rsidR="00A657B8" w:rsidRPr="00A657B8">
        <w:rPr>
          <w:rFonts w:ascii="Times New Roman" w:hAnsi="Times New Roman" w:cs="Times New Roman"/>
          <w:sz w:val="28"/>
          <w:szCs w:val="28"/>
        </w:rPr>
        <w:t>кіберзагроз</w:t>
      </w:r>
      <w:proofErr w:type="spellEnd"/>
      <w:r w:rsidR="00A657B8" w:rsidRPr="00A657B8">
        <w:rPr>
          <w:rFonts w:ascii="Times New Roman" w:hAnsi="Times New Roman" w:cs="Times New Roman"/>
          <w:sz w:val="28"/>
          <w:szCs w:val="28"/>
        </w:rPr>
        <w:t>;»</w:t>
      </w:r>
      <w:r w:rsidR="00FE3DF1" w:rsidRPr="00A657B8">
        <w:rPr>
          <w:rFonts w:ascii="Times New Roman" w:hAnsi="Times New Roman" w:cs="Times New Roman"/>
          <w:sz w:val="28"/>
          <w:szCs w:val="28"/>
        </w:rPr>
        <w:t>.</w:t>
      </w:r>
    </w:p>
    <w:p w14:paraId="01669C79" w14:textId="77777777" w:rsidR="00FE3DF1" w:rsidRPr="008D7556" w:rsidRDefault="00FE3DF1" w:rsidP="00FE3DF1">
      <w:pPr>
        <w:pStyle w:val="a7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57B8">
        <w:rPr>
          <w:rFonts w:ascii="Times New Roman" w:hAnsi="Times New Roman" w:cs="Times New Roman"/>
          <w:sz w:val="28"/>
          <w:szCs w:val="28"/>
        </w:rPr>
        <w:t>У підпункті</w:t>
      </w:r>
      <w:r w:rsidRPr="00954EB1">
        <w:rPr>
          <w:rFonts w:ascii="Times New Roman" w:hAnsi="Times New Roman" w:cs="Times New Roman"/>
          <w:sz w:val="28"/>
          <w:szCs w:val="28"/>
        </w:rPr>
        <w:t xml:space="preserve"> 10 слово «аналізу» замінити словом</w:t>
      </w:r>
      <w:r w:rsidRPr="008D7556">
        <w:rPr>
          <w:rFonts w:ascii="Times New Roman" w:hAnsi="Times New Roman" w:cs="Times New Roman"/>
          <w:sz w:val="28"/>
          <w:szCs w:val="28"/>
        </w:rPr>
        <w:t xml:space="preserve"> «оцінювання».</w:t>
      </w:r>
    </w:p>
    <w:p w14:paraId="588D8E05" w14:textId="77777777" w:rsidR="00FE3DF1" w:rsidRPr="008D7556" w:rsidRDefault="00FE3DF1" w:rsidP="00FE3DF1">
      <w:pPr>
        <w:pStyle w:val="a7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У підпункті 13 слово «проведення» замінити словами «ідентифікацію та періодичну».</w:t>
      </w:r>
    </w:p>
    <w:p w14:paraId="498E3B45" w14:textId="77777777" w:rsidR="00FE3DF1" w:rsidRPr="008D7556" w:rsidRDefault="00FE3DF1" w:rsidP="00FE3DF1">
      <w:pPr>
        <w:pStyle w:val="a7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У пункті 2.8:</w:t>
      </w:r>
    </w:p>
    <w:p w14:paraId="7084A91E" w14:textId="0D98440E" w:rsidR="00FE3DF1" w:rsidRPr="008D7556" w:rsidRDefault="00FE3DF1" w:rsidP="00FE3DF1">
      <w:pPr>
        <w:pStyle w:val="a7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Підпункт 1 викласти в такій редакції:</w:t>
      </w:r>
    </w:p>
    <w:p w14:paraId="2C58E90C" w14:textId="77777777" w:rsidR="00FE3DF1" w:rsidRPr="008D7556" w:rsidRDefault="00FE3DF1" w:rsidP="00FE3DF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lastRenderedPageBreak/>
        <w:t xml:space="preserve">«1) здійснення моніторингу та сканування об’єктів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з метою виявлення вразливостей, які можуть мати значний вплив;».</w:t>
      </w:r>
    </w:p>
    <w:p w14:paraId="69F142A8" w14:textId="77777777" w:rsidR="00FE3DF1" w:rsidRPr="008D7556" w:rsidRDefault="00FE3DF1" w:rsidP="00FE3DF1">
      <w:pPr>
        <w:pStyle w:val="a7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Підпункт 2 викласти в такій редакції:</w:t>
      </w:r>
    </w:p>
    <w:p w14:paraId="679703F1" w14:textId="77777777" w:rsidR="00FE3DF1" w:rsidRPr="008D7556" w:rsidRDefault="00FE3DF1" w:rsidP="00FE3DF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«2) виявлення і реагування на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кіберінциденти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, кібератаки,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кіберзагрози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щодо об'єктів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>, які в установленому порядку підключені до Системи;».</w:t>
      </w:r>
    </w:p>
    <w:p w14:paraId="277F1762" w14:textId="73416BDB" w:rsidR="00FE3DF1" w:rsidRPr="008D7556" w:rsidRDefault="00FE3DF1" w:rsidP="00FE3DF1">
      <w:pPr>
        <w:pStyle w:val="a7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У підпункті 4 після слів «даних про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кіберінциденти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>, кібератаки</w:t>
      </w:r>
      <w:r w:rsidR="00472D7E" w:rsidRPr="008D7556">
        <w:rPr>
          <w:rFonts w:ascii="Times New Roman" w:hAnsi="Times New Roman" w:cs="Times New Roman"/>
          <w:sz w:val="28"/>
          <w:szCs w:val="28"/>
        </w:rPr>
        <w:t>,</w:t>
      </w:r>
      <w:r w:rsidRPr="008D7556">
        <w:rPr>
          <w:rFonts w:ascii="Times New Roman" w:hAnsi="Times New Roman" w:cs="Times New Roman"/>
          <w:sz w:val="28"/>
          <w:szCs w:val="28"/>
        </w:rPr>
        <w:t>» доповнити словом «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кіберзагрози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>».</w:t>
      </w:r>
    </w:p>
    <w:p w14:paraId="51B0D47B" w14:textId="77777777" w:rsidR="00FE3DF1" w:rsidRPr="008D7556" w:rsidRDefault="00FE3DF1" w:rsidP="00FE3DF1">
      <w:pPr>
        <w:pStyle w:val="a7"/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Підпункт 5 викласти в такій редакції:</w:t>
      </w:r>
    </w:p>
    <w:p w14:paraId="07D45046" w14:textId="77777777" w:rsidR="00FE3DF1" w:rsidRPr="008D7556" w:rsidRDefault="00FE3DF1" w:rsidP="00FE3DF1">
      <w:pPr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«5)</w:t>
      </w:r>
      <w:r w:rsidRPr="008D75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D7556">
        <w:rPr>
          <w:rFonts w:ascii="Times New Roman" w:hAnsi="Times New Roman" w:cs="Times New Roman"/>
          <w:sz w:val="28"/>
          <w:szCs w:val="28"/>
        </w:rPr>
        <w:t xml:space="preserve">здійснення в установленому порядку інформування суб'єктів відносин та інших суб'єктів забезпечення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кібербезпеки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кіберінциденти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, кібератаки,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кіберзагрози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, виявлені або про потенційні вразливості відповідних об'єктів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>;».</w:t>
      </w:r>
    </w:p>
    <w:p w14:paraId="77183BE2" w14:textId="77777777" w:rsidR="00FE3DF1" w:rsidRPr="008D7556" w:rsidRDefault="00FE3DF1" w:rsidP="00FE3DF1">
      <w:pPr>
        <w:pStyle w:val="a7"/>
        <w:numPr>
          <w:ilvl w:val="2"/>
          <w:numId w:val="2"/>
        </w:numPr>
        <w:tabs>
          <w:tab w:val="left" w:pos="851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Підпункт 6 викласти в такій редакції:</w:t>
      </w:r>
    </w:p>
    <w:p w14:paraId="77BE3E9D" w14:textId="77777777" w:rsidR="00FE3DF1" w:rsidRPr="008D7556" w:rsidRDefault="00FE3DF1" w:rsidP="00FE3DF1">
      <w:pPr>
        <w:spacing w:after="0" w:line="240" w:lineRule="auto"/>
        <w:ind w:firstLine="589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«6) встановлення постійного зв'язку, обміну інформацією та налагодження взаємодії з </w:t>
      </w:r>
      <w:r w:rsidRPr="008D75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суб'єктами національної системи реагування на </w:t>
      </w:r>
      <w:proofErr w:type="spellStart"/>
      <w:r w:rsidRPr="008D7556">
        <w:rPr>
          <w:rFonts w:ascii="Times New Roman" w:hAnsi="Times New Roman" w:cs="Times New Roman"/>
          <w:color w:val="000000" w:themeColor="text1"/>
          <w:sz w:val="28"/>
          <w:szCs w:val="28"/>
        </w:rPr>
        <w:t>кіберінциденти</w:t>
      </w:r>
      <w:proofErr w:type="spellEnd"/>
      <w:r w:rsidRPr="008D75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кібератаки, </w:t>
      </w:r>
      <w:proofErr w:type="spellStart"/>
      <w:r w:rsidRPr="008D7556">
        <w:rPr>
          <w:rFonts w:ascii="Times New Roman" w:hAnsi="Times New Roman" w:cs="Times New Roman"/>
          <w:color w:val="000000" w:themeColor="text1"/>
          <w:sz w:val="28"/>
          <w:szCs w:val="28"/>
        </w:rPr>
        <w:t>кіберзагрози</w:t>
      </w:r>
      <w:proofErr w:type="spellEnd"/>
      <w:r w:rsidRPr="008D75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обов'язковому порядку - з національною командою реагування на </w:t>
      </w:r>
      <w:proofErr w:type="spellStart"/>
      <w:r w:rsidRPr="008D7556">
        <w:rPr>
          <w:rFonts w:ascii="Times New Roman" w:hAnsi="Times New Roman" w:cs="Times New Roman"/>
          <w:color w:val="000000" w:themeColor="text1"/>
          <w:sz w:val="28"/>
          <w:szCs w:val="28"/>
        </w:rPr>
        <w:t>кіберінциденти</w:t>
      </w:r>
      <w:proofErr w:type="spellEnd"/>
      <w:r w:rsidRPr="008D75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кібератаки, </w:t>
      </w:r>
      <w:proofErr w:type="spellStart"/>
      <w:r w:rsidRPr="008D7556">
        <w:rPr>
          <w:rFonts w:ascii="Times New Roman" w:hAnsi="Times New Roman" w:cs="Times New Roman"/>
          <w:color w:val="000000" w:themeColor="text1"/>
          <w:sz w:val="28"/>
          <w:szCs w:val="28"/>
        </w:rPr>
        <w:t>кіберзагрози</w:t>
      </w:r>
      <w:proofErr w:type="spellEnd"/>
      <w:r w:rsidRPr="008D75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CERT-UA (далі - національний CSIRT), </w:t>
      </w:r>
      <w:r w:rsidRPr="008D7556">
        <w:rPr>
          <w:rFonts w:ascii="Times New Roman" w:hAnsi="Times New Roman" w:cs="Times New Roman"/>
          <w:sz w:val="28"/>
          <w:szCs w:val="28"/>
        </w:rPr>
        <w:t>правоохоронними, розвідувальними та контррозвідувальними органами, суб’єктами оперативно-розшукової діяльності в межах, необхідних для виконання ними повноважень, визначених законом та в порядку, встановленому законодавством України;».</w:t>
      </w:r>
    </w:p>
    <w:p w14:paraId="5875146E" w14:textId="77777777" w:rsidR="00FE3DF1" w:rsidRPr="008D7556" w:rsidRDefault="00FE3DF1" w:rsidP="00FE3DF1">
      <w:pPr>
        <w:pStyle w:val="a7"/>
        <w:numPr>
          <w:ilvl w:val="2"/>
          <w:numId w:val="2"/>
        </w:numPr>
        <w:tabs>
          <w:tab w:val="left" w:pos="851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У підпункті 9 слово «аналізу» замінити словом «оцінювання».</w:t>
      </w:r>
    </w:p>
    <w:p w14:paraId="1E9DA27E" w14:textId="77777777" w:rsidR="00FE3DF1" w:rsidRPr="008D7556" w:rsidRDefault="00FE3DF1" w:rsidP="00FE3DF1">
      <w:pPr>
        <w:pStyle w:val="a7"/>
        <w:numPr>
          <w:ilvl w:val="2"/>
          <w:numId w:val="2"/>
        </w:numPr>
        <w:tabs>
          <w:tab w:val="left" w:pos="851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У підпункті 13 слово «законодавств» замінити словом «законодавства».</w:t>
      </w:r>
    </w:p>
    <w:p w14:paraId="72F9A325" w14:textId="77777777" w:rsidR="00FE3DF1" w:rsidRPr="008D7556" w:rsidRDefault="00FE3DF1" w:rsidP="00FE3DF1">
      <w:pPr>
        <w:pStyle w:val="a7"/>
        <w:numPr>
          <w:ilvl w:val="1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Пункт 2.10. викласти в такій редакції:</w:t>
      </w:r>
    </w:p>
    <w:p w14:paraId="6DF4BC1F" w14:textId="77777777" w:rsidR="00FE3DF1" w:rsidRPr="008D7556" w:rsidRDefault="00FE3DF1" w:rsidP="00FE3DF1">
      <w:pPr>
        <w:pStyle w:val="a7"/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«2.10. Інформаційний обмін, координація та спільні дії суб'єктів відносин з іншими </w:t>
      </w:r>
      <w:r w:rsidRPr="008D75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суб'єктами національної системи реагування на </w:t>
      </w:r>
      <w:proofErr w:type="spellStart"/>
      <w:r w:rsidRPr="008D7556">
        <w:rPr>
          <w:rFonts w:ascii="Times New Roman" w:hAnsi="Times New Roman" w:cs="Times New Roman"/>
          <w:color w:val="000000" w:themeColor="text1"/>
          <w:sz w:val="28"/>
          <w:szCs w:val="28"/>
        </w:rPr>
        <w:t>кіберінциденти</w:t>
      </w:r>
      <w:proofErr w:type="spellEnd"/>
      <w:r w:rsidRPr="008D75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кібератаки, </w:t>
      </w:r>
      <w:proofErr w:type="spellStart"/>
      <w:r w:rsidRPr="008D7556">
        <w:rPr>
          <w:rFonts w:ascii="Times New Roman" w:hAnsi="Times New Roman" w:cs="Times New Roman"/>
          <w:color w:val="000000" w:themeColor="text1"/>
          <w:sz w:val="28"/>
          <w:szCs w:val="28"/>
        </w:rPr>
        <w:t>кіберзагрози</w:t>
      </w:r>
      <w:proofErr w:type="spellEnd"/>
      <w:r w:rsidRPr="008D75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8D7556">
        <w:rPr>
          <w:rFonts w:ascii="Times New Roman" w:hAnsi="Times New Roman" w:cs="Times New Roman"/>
          <w:sz w:val="28"/>
          <w:szCs w:val="28"/>
        </w:rPr>
        <w:t xml:space="preserve">під час реагування на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кіберінциденти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, кібератаки,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кіберзагрози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здійснюються в порядку, визначеному законодавством України.».</w:t>
      </w:r>
    </w:p>
    <w:p w14:paraId="67CC339A" w14:textId="77777777" w:rsidR="00472D7E" w:rsidRPr="008D7556" w:rsidRDefault="00472D7E" w:rsidP="00FE3DF1">
      <w:pPr>
        <w:pStyle w:val="a7"/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0E1F0DD" w14:textId="77777777" w:rsidR="00FE3DF1" w:rsidRPr="008D7556" w:rsidRDefault="00FE3DF1" w:rsidP="00FE3DF1">
      <w:pPr>
        <w:pStyle w:val="a7"/>
        <w:numPr>
          <w:ilvl w:val="0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У розділі ІІІ:</w:t>
      </w:r>
    </w:p>
    <w:p w14:paraId="56E23503" w14:textId="77777777" w:rsidR="00FE3DF1" w:rsidRPr="008D7556" w:rsidRDefault="00FE3DF1" w:rsidP="00FE3DF1">
      <w:pPr>
        <w:pStyle w:val="a7"/>
        <w:numPr>
          <w:ilvl w:val="1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Пункт 3.1. викласти в такій редакції:</w:t>
      </w:r>
    </w:p>
    <w:p w14:paraId="3F188F0E" w14:textId="77777777" w:rsidR="00FE3DF1" w:rsidRPr="008D7556" w:rsidRDefault="00FE3DF1" w:rsidP="00FE3DF1">
      <w:pPr>
        <w:pStyle w:val="a7"/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«3.1. Центр моніторингу та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кібербезпеки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для здійснення заходів, передбачених законодавством України у сфері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кібербезпеки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, та з метою забезпечення виконання завдань, визначених цим Положенням, використовує Систему, яка призначена для проведення цілодобового моніторингу, аналізу, реагування на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кіберінциденти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, кібератаки,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кіберзагрози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, які відбулися або відбуваються на об'єктах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>, а також для виявлення та блокування іншої підозрілої поведінки та передачі відповідної інформації.».</w:t>
      </w:r>
    </w:p>
    <w:p w14:paraId="2C34D332" w14:textId="77777777" w:rsidR="00FE3DF1" w:rsidRPr="008D7556" w:rsidRDefault="00FE3DF1" w:rsidP="00FE3DF1">
      <w:pPr>
        <w:pStyle w:val="a7"/>
        <w:numPr>
          <w:ilvl w:val="1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У пункті 3.2.:</w:t>
      </w:r>
    </w:p>
    <w:p w14:paraId="0196E71B" w14:textId="77777777" w:rsidR="00FE3DF1" w:rsidRPr="008D7556" w:rsidRDefault="00FE3DF1" w:rsidP="00FE3DF1">
      <w:pPr>
        <w:pStyle w:val="a7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Підпункт 1 викласти в такій редакції:</w:t>
      </w:r>
    </w:p>
    <w:p w14:paraId="152CA44B" w14:textId="77777777" w:rsidR="00FE3DF1" w:rsidRPr="008D7556" w:rsidRDefault="00FE3DF1" w:rsidP="00FE3DF1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«1) автоматизація та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цифровізація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процесів збору і збереження інформації про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кіберінциденти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, кібератаки,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кіберзагрози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, їх категоризації та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пріоритезації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(визначення першочерговості заходів реагування для ефективного розподілу </w:t>
      </w:r>
      <w:r w:rsidRPr="008D7556">
        <w:rPr>
          <w:rFonts w:ascii="Times New Roman" w:hAnsi="Times New Roman" w:cs="Times New Roman"/>
          <w:sz w:val="28"/>
          <w:szCs w:val="28"/>
        </w:rPr>
        <w:lastRenderedPageBreak/>
        <w:t xml:space="preserve">ресурсів, зменшення негативних наслідків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кіберінциденту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, кібератаки,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кіберзагрози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>), інформування (звітності) та ідентифікації (атрибуції);».</w:t>
      </w:r>
    </w:p>
    <w:p w14:paraId="6CA78E89" w14:textId="6061BF8A" w:rsidR="00FE3DF1" w:rsidRPr="008D7556" w:rsidRDefault="00FE3DF1" w:rsidP="00FE3DF1">
      <w:pPr>
        <w:pStyle w:val="a7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У підпункті 2 слова «та кібератакою щодо об’єктів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» замінити словами «кібератакою,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кіберзагрозою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об’єктів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>».</w:t>
      </w:r>
    </w:p>
    <w:p w14:paraId="6520C310" w14:textId="6FA9FFE3" w:rsidR="00FE3DF1" w:rsidRPr="008D7556" w:rsidRDefault="00FE3DF1" w:rsidP="00FE3DF1">
      <w:pPr>
        <w:pStyle w:val="a7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У підпункті 4 слова «та кібератак» замінити словами «, кібератак,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кіберзагроз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>».</w:t>
      </w:r>
    </w:p>
    <w:p w14:paraId="6767A227" w14:textId="27E2F00D" w:rsidR="006D74BE" w:rsidRPr="008D7556" w:rsidRDefault="006D74BE" w:rsidP="006D74BE">
      <w:pPr>
        <w:pStyle w:val="a7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У підпунктах 5 та 6 слова «та кібератаки» замінити словами </w:t>
      </w:r>
      <w:r w:rsidRPr="008D7556">
        <w:rPr>
          <w:rFonts w:ascii="Times New Roman" w:hAnsi="Times New Roman" w:cs="Times New Roman"/>
          <w:sz w:val="28"/>
          <w:szCs w:val="28"/>
        </w:rPr>
        <w:br/>
        <w:t xml:space="preserve">«, кібератаки,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кіберзагрози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>».</w:t>
      </w:r>
    </w:p>
    <w:p w14:paraId="4B1AE3E7" w14:textId="77777777" w:rsidR="00FE3DF1" w:rsidRPr="008D7556" w:rsidRDefault="00FE3DF1" w:rsidP="00FE3DF1">
      <w:pPr>
        <w:pStyle w:val="a7"/>
        <w:numPr>
          <w:ilvl w:val="2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Підпункт 7 викласти в такій редакції:</w:t>
      </w:r>
    </w:p>
    <w:p w14:paraId="61A5F25A" w14:textId="7F8EAA8A" w:rsidR="00FE3DF1" w:rsidRPr="008D7556" w:rsidRDefault="00FE3DF1" w:rsidP="00FE3D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«7) проведення пошуку та/або виявлення потенційних вразливостей об'єктів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>;».</w:t>
      </w:r>
    </w:p>
    <w:p w14:paraId="364F53F1" w14:textId="43E3A909" w:rsidR="00FE3DF1" w:rsidRPr="008D7556" w:rsidRDefault="00FE3DF1" w:rsidP="00FE3DF1">
      <w:pPr>
        <w:pStyle w:val="a7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Пункт 3.6. після абзацу четвертого доповнити новим абзацом </w:t>
      </w:r>
      <w:r w:rsidR="00954EB1">
        <w:rPr>
          <w:rFonts w:ascii="Times New Roman" w:hAnsi="Times New Roman" w:cs="Times New Roman"/>
          <w:sz w:val="28"/>
          <w:szCs w:val="28"/>
        </w:rPr>
        <w:t xml:space="preserve">п’ятим </w:t>
      </w:r>
      <w:r w:rsidRPr="008D7556">
        <w:rPr>
          <w:rFonts w:ascii="Times New Roman" w:hAnsi="Times New Roman" w:cs="Times New Roman"/>
          <w:sz w:val="28"/>
          <w:szCs w:val="28"/>
        </w:rPr>
        <w:t>такого змісту:</w:t>
      </w:r>
    </w:p>
    <w:p w14:paraId="1C5417F3" w14:textId="77777777" w:rsidR="00FE3DF1" w:rsidRPr="008D7556" w:rsidRDefault="00FE3DF1" w:rsidP="00FE3D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«Перелік складових Системи не є вичерпним і може доповнюватися у разі здійснення модернізації (модифікації, розвитку) Системи.».</w:t>
      </w:r>
    </w:p>
    <w:p w14:paraId="61277F1F" w14:textId="77777777" w:rsidR="00FE3DF1" w:rsidRPr="008D7556" w:rsidRDefault="00FE3DF1" w:rsidP="00FE3DF1">
      <w:pPr>
        <w:pStyle w:val="a7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344AACB" w14:textId="77777777" w:rsidR="00FE3DF1" w:rsidRPr="008D7556" w:rsidRDefault="00FE3DF1" w:rsidP="00FE3DF1">
      <w:pPr>
        <w:pStyle w:val="a7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У розділі ІV:</w:t>
      </w:r>
    </w:p>
    <w:p w14:paraId="3C59021E" w14:textId="77777777" w:rsidR="00FE3DF1" w:rsidRPr="008D7556" w:rsidRDefault="00FE3DF1" w:rsidP="00FE3DF1">
      <w:pPr>
        <w:pStyle w:val="a7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В абзаці першому пункту 4.4. слово «відповідності» замінити словом «можливості».</w:t>
      </w:r>
    </w:p>
    <w:p w14:paraId="3DB3009B" w14:textId="77777777" w:rsidR="00FE3DF1" w:rsidRPr="008D7556" w:rsidRDefault="00FE3DF1" w:rsidP="00FE3DF1">
      <w:pPr>
        <w:pStyle w:val="a7"/>
        <w:numPr>
          <w:ilvl w:val="1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Пункт 4.6. викласти в такій редакції:</w:t>
      </w:r>
    </w:p>
    <w:p w14:paraId="172B0DA2" w14:textId="77777777" w:rsidR="00FE3DF1" w:rsidRPr="008D7556" w:rsidRDefault="00FE3DF1" w:rsidP="00FE3DF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«4.6. У разі, якщо розпорядник та/або адміністратор об'єкта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за результатом опрацювання рекомендацій щодо необхідності налаштування об'єкта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для забезпечення технічної можливості подальшого підключення до Системи повідомляє про неможливість здійснення відповідних налаштувань, такий об’єкт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підключається Центром моніторингу та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кібербезпеки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після усунення розпорядником та/або адміністратором об'єкта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причин, які перешкоджали підключенню.</w:t>
      </w:r>
    </w:p>
    <w:p w14:paraId="69B6B2BA" w14:textId="77777777" w:rsidR="00FE3DF1" w:rsidRPr="008D7556" w:rsidRDefault="00FE3DF1" w:rsidP="00FE3DF1">
      <w:pPr>
        <w:pStyle w:val="a7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Пункт 4.8 викласти в такій редакції:</w:t>
      </w:r>
    </w:p>
    <w:p w14:paraId="20F37039" w14:textId="77777777" w:rsidR="00FE3DF1" w:rsidRPr="008D7556" w:rsidRDefault="00FE3DF1" w:rsidP="00FE3D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«4.8. Відключення об'єкта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від Системи здійснюється Центром моніторингу та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кібербезпеки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у разі подання розпорядником та/або адміністратором об'єкта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заяви про відключення об'єкта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від Системи у зв’язку з припиненням експлуатації такого об’єкта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>.».</w:t>
      </w:r>
    </w:p>
    <w:p w14:paraId="36250EB4" w14:textId="1EA3DF81" w:rsidR="00FE3DF1" w:rsidRPr="008D7556" w:rsidRDefault="00FE3DF1" w:rsidP="00FE3DF1">
      <w:pPr>
        <w:pStyle w:val="a7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В абзаці третьому пункту 4.9 слова «та кібератак» замінити словами </w:t>
      </w:r>
      <w:r w:rsidR="00A7753E" w:rsidRPr="008D7556">
        <w:rPr>
          <w:rFonts w:ascii="Times New Roman" w:hAnsi="Times New Roman" w:cs="Times New Roman"/>
          <w:sz w:val="28"/>
          <w:szCs w:val="28"/>
        </w:rPr>
        <w:br/>
      </w:r>
      <w:r w:rsidRPr="008D7556">
        <w:rPr>
          <w:rFonts w:ascii="Times New Roman" w:hAnsi="Times New Roman" w:cs="Times New Roman"/>
          <w:sz w:val="28"/>
          <w:szCs w:val="28"/>
        </w:rPr>
        <w:t xml:space="preserve">«, кібератак,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кіберзагроз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>,».</w:t>
      </w:r>
    </w:p>
    <w:p w14:paraId="46B1DA9E" w14:textId="0FC207D2" w:rsidR="00FE3DF1" w:rsidRPr="008D7556" w:rsidRDefault="00FE3DF1" w:rsidP="00FE3DF1">
      <w:pPr>
        <w:pStyle w:val="a7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В абзаці четвертому пункту 4.10 після слова «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кіберінцидентів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» доповнити словами «, кібератак,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кіберзагроз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>».</w:t>
      </w:r>
    </w:p>
    <w:p w14:paraId="301CC753" w14:textId="77777777" w:rsidR="00FE3DF1" w:rsidRPr="008D7556" w:rsidRDefault="00FE3DF1" w:rsidP="00FE3DF1">
      <w:pPr>
        <w:pStyle w:val="a7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B179284" w14:textId="77777777" w:rsidR="00FE3DF1" w:rsidRPr="008D7556" w:rsidRDefault="00FE3DF1" w:rsidP="00FE3DF1">
      <w:pPr>
        <w:pStyle w:val="a7"/>
        <w:numPr>
          <w:ilvl w:val="0"/>
          <w:numId w:val="2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Пункт 5.1. розділу V викласти в такій редакції:</w:t>
      </w:r>
    </w:p>
    <w:p w14:paraId="325CCA37" w14:textId="77777777" w:rsidR="00FE3DF1" w:rsidRPr="008D7556" w:rsidRDefault="00FE3DF1" w:rsidP="00FE3DF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«5.1. Паспорт об'єкта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>:</w:t>
      </w:r>
    </w:p>
    <w:p w14:paraId="2CC667EA" w14:textId="77777777" w:rsidR="00FE3DF1" w:rsidRPr="008D7556" w:rsidRDefault="00FE3DF1" w:rsidP="00FE3DF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задокументований у паперовій та/або електронній формі;</w:t>
      </w:r>
    </w:p>
    <w:p w14:paraId="528D3DDE" w14:textId="77777777" w:rsidR="00FE3DF1" w:rsidRPr="008D7556" w:rsidRDefault="00FE3DF1" w:rsidP="00FE3DF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 xml:space="preserve">містить повну та актуальну інформацію щодо основних характеристик об'єкта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(у тому числі архітектурних рішень), розробляється та затверджується розпорядником та/або адміністратором об'єкта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за формою, затвердженою згідно з додатком до цього Положення.</w:t>
      </w:r>
    </w:p>
    <w:p w14:paraId="0F8B60E4" w14:textId="77777777" w:rsidR="00FE3DF1" w:rsidRPr="008D7556" w:rsidRDefault="00FE3DF1" w:rsidP="00FE3DF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lastRenderedPageBreak/>
        <w:t xml:space="preserve">Відомості, що містяться в паспорті об'єкта </w:t>
      </w:r>
      <w:proofErr w:type="spellStart"/>
      <w:r w:rsidRPr="008D7556">
        <w:rPr>
          <w:rFonts w:ascii="Times New Roman" w:hAnsi="Times New Roman" w:cs="Times New Roman"/>
          <w:sz w:val="28"/>
          <w:szCs w:val="28"/>
        </w:rPr>
        <w:t>кіберзахисту</w:t>
      </w:r>
      <w:proofErr w:type="spellEnd"/>
      <w:r w:rsidRPr="008D7556">
        <w:rPr>
          <w:rFonts w:ascii="Times New Roman" w:hAnsi="Times New Roman" w:cs="Times New Roman"/>
          <w:sz w:val="28"/>
          <w:szCs w:val="28"/>
        </w:rPr>
        <w:t xml:space="preserve"> та його складових можуть бути інформацією з обмеженим доступом, вимога щодо захисту якої встановлена законом.».</w:t>
      </w:r>
    </w:p>
    <w:p w14:paraId="2BCD3FD1" w14:textId="77777777" w:rsidR="00A131E2" w:rsidRPr="008D7556" w:rsidRDefault="00A131E2" w:rsidP="00FE3DF1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4165452" w14:textId="3D005859" w:rsidR="00A131E2" w:rsidRPr="008D7556" w:rsidRDefault="00A131E2" w:rsidP="00A131E2">
      <w:pPr>
        <w:pStyle w:val="a7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556">
        <w:rPr>
          <w:rFonts w:ascii="Times New Roman" w:hAnsi="Times New Roman" w:cs="Times New Roman"/>
          <w:sz w:val="28"/>
          <w:szCs w:val="28"/>
        </w:rPr>
        <w:t>Додаток до Положення</w:t>
      </w:r>
      <w:r w:rsidR="00222B1A" w:rsidRPr="008D7556">
        <w:rPr>
          <w:rFonts w:ascii="Times New Roman" w:hAnsi="Times New Roman" w:cs="Times New Roman"/>
          <w:sz w:val="28"/>
          <w:szCs w:val="28"/>
        </w:rPr>
        <w:t xml:space="preserve"> викласти в такій редакції:</w:t>
      </w:r>
    </w:p>
    <w:p w14:paraId="4B0CE2BF" w14:textId="4EDB4FED" w:rsidR="00222B1A" w:rsidRPr="008D7556" w:rsidRDefault="00222B1A" w:rsidP="00222B1A">
      <w:pPr>
        <w:pStyle w:val="3"/>
        <w:spacing w:after="0" w:line="240" w:lineRule="auto"/>
        <w:jc w:val="right"/>
        <w:rPr>
          <w:rFonts w:ascii="Times New Roman" w:hAnsi="Times New Roman" w:cs="Times New Roman"/>
          <w:color w:val="000000" w:themeColor="text1"/>
        </w:rPr>
      </w:pPr>
      <w:r w:rsidRPr="008D7556">
        <w:rPr>
          <w:rFonts w:ascii="Times New Roman" w:hAnsi="Times New Roman" w:cs="Times New Roman"/>
          <w:color w:val="000000" w:themeColor="text1"/>
        </w:rPr>
        <w:t>«</w:t>
      </w:r>
      <w:bookmarkStart w:id="0" w:name="165"/>
      <w:r w:rsidRPr="008D7556">
        <w:rPr>
          <w:rFonts w:ascii="Times New Roman" w:hAnsi="Times New Roman" w:cs="Times New Roman"/>
          <w:color w:val="000000" w:themeColor="text1"/>
        </w:rPr>
        <w:t>Додаток до Положення</w:t>
      </w:r>
    </w:p>
    <w:p w14:paraId="214631BB" w14:textId="2684ADD1" w:rsidR="00222B1A" w:rsidRPr="008D7556" w:rsidRDefault="00222B1A" w:rsidP="00222B1A">
      <w:pPr>
        <w:pStyle w:val="3"/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8D7556">
        <w:rPr>
          <w:rFonts w:ascii="Times New Roman" w:hAnsi="Times New Roman" w:cs="Times New Roman"/>
          <w:color w:val="000000" w:themeColor="text1"/>
        </w:rPr>
        <w:t>ФОРМА ПАСПОРТА</w:t>
      </w:r>
      <w:r w:rsidRPr="008D7556">
        <w:rPr>
          <w:rFonts w:ascii="Times New Roman" w:hAnsi="Times New Roman" w:cs="Times New Roman"/>
          <w:color w:val="000000" w:themeColor="text1"/>
        </w:rPr>
        <w:br/>
        <w:t xml:space="preserve">об'єкта </w:t>
      </w:r>
      <w:proofErr w:type="spellStart"/>
      <w:r w:rsidRPr="008D7556">
        <w:rPr>
          <w:rFonts w:ascii="Times New Roman" w:hAnsi="Times New Roman" w:cs="Times New Roman"/>
          <w:color w:val="000000" w:themeColor="text1"/>
        </w:rPr>
        <w:t>кіберзахисту</w:t>
      </w:r>
      <w:proofErr w:type="spellEnd"/>
    </w:p>
    <w:p w14:paraId="1CEE8E0E" w14:textId="77777777" w:rsidR="00222B1A" w:rsidRPr="008D7556" w:rsidRDefault="00222B1A" w:rsidP="00222B1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166"/>
      <w:bookmarkEnd w:id="0"/>
      <w:r w:rsidRPr="008D7556">
        <w:rPr>
          <w:rFonts w:ascii="Times New Roman" w:hAnsi="Times New Roman" w:cs="Times New Roman"/>
          <w:color w:val="000000" w:themeColor="text1"/>
          <w:sz w:val="28"/>
          <w:szCs w:val="28"/>
        </w:rPr>
        <w:t>(далі - ОК)</w:t>
      </w:r>
    </w:p>
    <w:p w14:paraId="06CC6EA1" w14:textId="77777777" w:rsidR="00222B1A" w:rsidRPr="008D7556" w:rsidRDefault="00222B1A" w:rsidP="00222B1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2569"/>
        <w:gridCol w:w="5142"/>
        <w:gridCol w:w="798"/>
        <w:gridCol w:w="995"/>
      </w:tblGrid>
      <w:tr w:rsidR="00222B1A" w:rsidRPr="008D7556" w14:paraId="34DA1935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BBCCB29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2" w:name="167"/>
            <w:bookmarkEnd w:id="1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Назва ОК: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4CAD855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3" w:name="168"/>
            <w:bookmarkEnd w:id="2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3"/>
      </w:tr>
      <w:tr w:rsidR="00222B1A" w:rsidRPr="008D7556" w14:paraId="49532195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E05E869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4" w:name="169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Індекс ОК: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3B1DC09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5" w:name="170"/>
            <w:bookmarkEnd w:id="4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5"/>
      </w:tr>
      <w:tr w:rsidR="00222B1A" w:rsidRPr="008D7556" w14:paraId="16050DD7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53C2294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6" w:name="171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Короткий опис ОК: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F074C40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7" w:name="172"/>
            <w:bookmarkEnd w:id="6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7"/>
      </w:tr>
      <w:tr w:rsidR="00222B1A" w:rsidRPr="008D7556" w14:paraId="35709714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AF0BBBC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8" w:name="173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Основні користувачі ОК: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05EF1D6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9" w:name="174"/>
            <w:bookmarkEnd w:id="8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Перелік типів користувачів, організацій</w:t>
            </w:r>
          </w:p>
        </w:tc>
        <w:bookmarkEnd w:id="9"/>
      </w:tr>
      <w:tr w:rsidR="00222B1A" w:rsidRPr="008D7556" w14:paraId="5CB68109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B60A92A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10" w:name="175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Кількість користувачів ОК: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646945E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11" w:name="176"/>
            <w:bookmarkEnd w:id="10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11"/>
      </w:tr>
      <w:tr w:rsidR="00222B1A" w:rsidRPr="008D7556" w14:paraId="552E5DA9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0811A86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12" w:name="181"/>
            <w:r w:rsidRPr="008D755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Розпорядник ОК: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3E361DE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13" w:name="182"/>
            <w:bookmarkEnd w:id="12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13"/>
      </w:tr>
      <w:tr w:rsidR="00222B1A" w:rsidRPr="008D7556" w14:paraId="5B3AC312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ECBF854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14" w:name="183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Прізвище, власне ім'я, по батькові (за наявності) та номер телефону керівника розпорядника ОК: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202A9DA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15" w:name="184"/>
            <w:bookmarkEnd w:id="14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15"/>
      </w:tr>
      <w:tr w:rsidR="00222B1A" w:rsidRPr="008D7556" w14:paraId="4392EC6A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85A7030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16" w:name="185"/>
            <w:r w:rsidRPr="008D755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Адміністратор ОК: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08EDBCC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17" w:name="186"/>
            <w:bookmarkEnd w:id="16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17"/>
      </w:tr>
      <w:tr w:rsidR="00222B1A" w:rsidRPr="008D7556" w14:paraId="368E3316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6846709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18" w:name="187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Прізвище, власне ім'я, по батькові (за наявності) та номер телефону керівника адміністратора ОК: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071BDE1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19" w:name="188"/>
            <w:bookmarkEnd w:id="18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19"/>
      </w:tr>
      <w:tr w:rsidR="00222B1A" w:rsidRPr="008D7556" w14:paraId="72E4AC36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84A9E60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20" w:name="189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Документ про створення, впровадження ОК: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1AA7203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21" w:name="190"/>
            <w:bookmarkEnd w:id="20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21"/>
      </w:tr>
      <w:tr w:rsidR="00222B1A" w:rsidRPr="008D7556" w14:paraId="5A1AD11F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9AF8CA0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22" w:name="191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Документ про введення в експлуатацію ОК (дослідну, промислову):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EB2BD73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23" w:name="192"/>
            <w:bookmarkEnd w:id="22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23"/>
      </w:tr>
      <w:tr w:rsidR="00222B1A" w:rsidRPr="008D7556" w14:paraId="0D069A8E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1D58547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24" w:name="193"/>
            <w:r w:rsidRPr="008D755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Архітектура ОК: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766C7AB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25" w:name="194"/>
            <w:bookmarkEnd w:id="24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25"/>
      </w:tr>
      <w:tr w:rsidR="00222B1A" w:rsidRPr="008D7556" w14:paraId="7537F1A3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163EC3D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26" w:name="195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Архітектура ОК: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16AB1E9" w14:textId="77777777" w:rsidR="00222B1A" w:rsidRPr="008D7556" w:rsidRDefault="00222B1A" w:rsidP="00222B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27" w:name="196"/>
            <w:bookmarkEnd w:id="26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Актуальна архітектура ОК (програмно-апаратні, технічні засоби, складові) у паперовій та електронній формах</w:t>
            </w:r>
          </w:p>
        </w:tc>
        <w:bookmarkEnd w:id="27"/>
      </w:tr>
      <w:tr w:rsidR="00222B1A" w:rsidRPr="008D7556" w14:paraId="2F2ED8E1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E3DEAAE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28" w:name="197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Складові ОК: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8611351" w14:textId="77777777" w:rsidR="00222B1A" w:rsidRPr="008D7556" w:rsidRDefault="00222B1A" w:rsidP="00222B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29" w:name="198"/>
            <w:bookmarkEnd w:id="28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Перелік складових, програмно-апаратні, технічні засоби, що входять до складу ОК у паперовій та електронній формах</w:t>
            </w:r>
          </w:p>
        </w:tc>
        <w:bookmarkEnd w:id="29"/>
      </w:tr>
      <w:tr w:rsidR="00222B1A" w:rsidRPr="008D7556" w14:paraId="4329321C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342EA09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30" w:name="279"/>
            <w:r w:rsidRPr="008D755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Резервне копіювання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9191AE3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31" w:name="280"/>
            <w:bookmarkEnd w:id="30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31"/>
      </w:tr>
      <w:tr w:rsidR="00222B1A" w:rsidRPr="008D7556" w14:paraId="13E07B69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E742621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32" w:name="281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Схема резервного копіювання: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8E77E2D" w14:textId="77777777" w:rsidR="00222B1A" w:rsidRPr="008D7556" w:rsidRDefault="00222B1A" w:rsidP="00222B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33" w:name="282"/>
            <w:bookmarkEnd w:id="32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Документ зі схемою резервування інформації, порядком створення бекапу та інструкціями з відновлення, у паперовій та електронній формах</w:t>
            </w:r>
          </w:p>
        </w:tc>
        <w:bookmarkEnd w:id="33"/>
      </w:tr>
      <w:tr w:rsidR="00222B1A" w:rsidRPr="008D7556" w14:paraId="6AF6C19D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5EB36AD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34" w:name="283"/>
            <w:r w:rsidRPr="008D755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Резервні копії: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B9D41EB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35" w:name="284"/>
            <w:bookmarkEnd w:id="34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35"/>
      </w:tr>
      <w:tr w:rsidR="00222B1A" w:rsidRPr="008D7556" w14:paraId="19D2D70B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76E9DCC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36" w:name="285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порядок створення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9A85508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37" w:name="286"/>
            <w:bookmarkEnd w:id="36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37"/>
      </w:tr>
      <w:tr w:rsidR="00222B1A" w:rsidRPr="008D7556" w14:paraId="22232AE5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890913E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38" w:name="287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порядок зберігання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D20E5F7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39" w:name="288"/>
            <w:bookmarkEnd w:id="38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39"/>
      </w:tr>
      <w:tr w:rsidR="00222B1A" w:rsidRPr="008D7556" w14:paraId="0B896AFE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A3157E7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40" w:name="289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порядок відновлення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206020D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41" w:name="290"/>
            <w:bookmarkEnd w:id="40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41"/>
      </w:tr>
      <w:tr w:rsidR="00222B1A" w:rsidRPr="008D7556" w14:paraId="6BFA11CB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1DA4394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42" w:name="291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порядок видалення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D5F4C2D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43" w:name="292"/>
            <w:bookmarkEnd w:id="42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43"/>
      </w:tr>
      <w:tr w:rsidR="00222B1A" w:rsidRPr="008D7556" w14:paraId="4494D36A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3898278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44" w:name="293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наявність гарячого резервування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D5F1AD2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45" w:name="294"/>
            <w:bookmarkEnd w:id="44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45"/>
      </w:tr>
      <w:tr w:rsidR="00222B1A" w:rsidRPr="008D7556" w14:paraId="28982B80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C7F5D5B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46" w:name="295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наявність холодного резервування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D2D2959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47" w:name="296"/>
            <w:bookmarkEnd w:id="46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47"/>
      </w:tr>
      <w:tr w:rsidR="00222B1A" w:rsidRPr="008D7556" w14:paraId="4BC961F5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0C9A41D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48" w:name="297"/>
            <w:r w:rsidRPr="008D755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Зберігання резервних копій: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2A9EBD8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49" w:name="298"/>
            <w:bookmarkEnd w:id="48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49"/>
      </w:tr>
      <w:tr w:rsidR="00222B1A" w:rsidRPr="008D7556" w14:paraId="10A35013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7BFDF75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50" w:name="299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хмарні ресурси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6EC41C0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51" w:name="300"/>
            <w:bookmarkEnd w:id="50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51"/>
      </w:tr>
      <w:tr w:rsidR="00222B1A" w:rsidRPr="008D7556" w14:paraId="0EA9D746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4439CE7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52" w:name="301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центри обробки даних, розташовані за адресами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0E72602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53" w:name="302"/>
            <w:bookmarkEnd w:id="52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53"/>
      </w:tr>
      <w:tr w:rsidR="00222B1A" w:rsidRPr="008D7556" w14:paraId="3C84CB27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4B442EB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54" w:name="313"/>
            <w:r w:rsidRPr="008D755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ВІДНОВЛЕННЯ РОБОТИ: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277E479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55" w:name="314"/>
            <w:bookmarkEnd w:id="54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55"/>
      </w:tr>
      <w:tr w:rsidR="00222B1A" w:rsidRPr="008D7556" w14:paraId="4FC53E03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D725ECD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56" w:name="315"/>
            <w:r w:rsidRPr="008D755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Сценарій: ПРОБЛЕМА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7ABAAD3" w14:textId="77777777" w:rsidR="00222B1A" w:rsidRPr="008D7556" w:rsidRDefault="00222B1A" w:rsidP="00222B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57" w:name="316"/>
            <w:bookmarkEnd w:id="56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Часткова чи повна деградація (непрацездатність) ОК, що призводить до неможливості надання послуг внаслідок виходу з ладу одного зі складових ОК, при працездатності суміжних ОК, від яких залежить працездатність ОК</w:t>
            </w:r>
          </w:p>
        </w:tc>
        <w:bookmarkEnd w:id="57"/>
      </w:tr>
      <w:tr w:rsidR="00222B1A" w:rsidRPr="008D7556" w14:paraId="33968998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CE8DF5E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58" w:name="317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Вірогідність виникнення (на рік):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CCDF0AA" w14:textId="77777777" w:rsidR="00222B1A" w:rsidRPr="008D7556" w:rsidRDefault="00222B1A" w:rsidP="00222B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59" w:name="318"/>
            <w:bookmarkEnd w:id="58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Кількість випадків згідно з історичними даними чи експертною оцінкою</w:t>
            </w:r>
          </w:p>
        </w:tc>
        <w:bookmarkEnd w:id="59"/>
      </w:tr>
      <w:tr w:rsidR="00222B1A" w:rsidRPr="008D7556" w14:paraId="0827CFB4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1294BFC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60" w:name="319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Час відновлення, годин: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854CC21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61" w:name="320"/>
            <w:bookmarkEnd w:id="60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61"/>
      </w:tr>
      <w:tr w:rsidR="00222B1A" w:rsidRPr="008D7556" w14:paraId="09D18187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A57EB54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62" w:name="321"/>
            <w:r w:rsidRPr="008D755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План аварійного відновлення: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9EBE589" w14:textId="77777777" w:rsidR="00222B1A" w:rsidRPr="008D7556" w:rsidRDefault="00222B1A" w:rsidP="00222B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63" w:name="322"/>
            <w:bookmarkEnd w:id="62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Документ з інструкціями щодо відновлення штатного режиму роботи ОК.</w:t>
            </w:r>
          </w:p>
        </w:tc>
        <w:bookmarkEnd w:id="63"/>
      </w:tr>
      <w:tr w:rsidR="00222B1A" w:rsidRPr="008D7556" w14:paraId="786B8A6A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562D9D4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64" w:name="323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Порядок інформування: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C4B8649" w14:textId="77777777" w:rsidR="00222B1A" w:rsidRPr="008D7556" w:rsidRDefault="00222B1A" w:rsidP="00222B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65" w:name="324"/>
            <w:bookmarkEnd w:id="64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Вказати хто, кого та в який спосіб інформує</w:t>
            </w:r>
          </w:p>
        </w:tc>
        <w:bookmarkEnd w:id="65"/>
      </w:tr>
      <w:tr w:rsidR="00222B1A" w:rsidRPr="008D7556" w14:paraId="1B573ED6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0A9F3ED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66" w:name="325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Час</w:t>
            </w:r>
          </w:p>
        </w:tc>
        <w:tc>
          <w:tcPr>
            <w:tcW w:w="51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2FFA8D6" w14:textId="77777777" w:rsidR="00222B1A" w:rsidRPr="008D7556" w:rsidRDefault="00222B1A" w:rsidP="003D33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67" w:name="326"/>
            <w:bookmarkEnd w:id="66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Хто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4FCD622" w14:textId="77777777" w:rsidR="00222B1A" w:rsidRPr="008D7556" w:rsidRDefault="00222B1A" w:rsidP="003D33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68" w:name="327"/>
            <w:bookmarkEnd w:id="67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Кого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2AFBFA0" w14:textId="77777777" w:rsidR="00222B1A" w:rsidRPr="008D7556" w:rsidRDefault="00222B1A" w:rsidP="003D33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69" w:name="328"/>
            <w:bookmarkEnd w:id="68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Метод</w:t>
            </w:r>
          </w:p>
        </w:tc>
        <w:bookmarkEnd w:id="69"/>
      </w:tr>
      <w:tr w:rsidR="00222B1A" w:rsidRPr="008D7556" w14:paraId="5AD780A1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D1245D2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70" w:name="329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 хв</w:t>
            </w:r>
          </w:p>
        </w:tc>
        <w:tc>
          <w:tcPr>
            <w:tcW w:w="51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10D7E54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71" w:name="330"/>
            <w:bookmarkEnd w:id="70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DB42BDD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72" w:name="331"/>
            <w:bookmarkEnd w:id="71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403A4D6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73" w:name="332"/>
            <w:bookmarkEnd w:id="72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73"/>
      </w:tr>
      <w:tr w:rsidR="00222B1A" w:rsidRPr="008D7556" w14:paraId="3A6C26A3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86E86FE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74" w:name="333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 хв</w:t>
            </w:r>
          </w:p>
        </w:tc>
        <w:tc>
          <w:tcPr>
            <w:tcW w:w="51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33D8454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75" w:name="334"/>
            <w:bookmarkEnd w:id="74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A0A8459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76" w:name="335"/>
            <w:bookmarkEnd w:id="75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0843183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77" w:name="336"/>
            <w:bookmarkEnd w:id="76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77"/>
      </w:tr>
      <w:tr w:rsidR="00222B1A" w:rsidRPr="008D7556" w14:paraId="1567EC0A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2130FF5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78" w:name="337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 год</w:t>
            </w:r>
          </w:p>
        </w:tc>
        <w:tc>
          <w:tcPr>
            <w:tcW w:w="51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058148E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79" w:name="338"/>
            <w:bookmarkEnd w:id="78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E194A4E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80" w:name="339"/>
            <w:bookmarkEnd w:id="79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B444716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81" w:name="340"/>
            <w:bookmarkEnd w:id="80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81"/>
      </w:tr>
      <w:tr w:rsidR="00222B1A" w:rsidRPr="008D7556" w14:paraId="2FA79C2F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ED6F554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82" w:name="341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 год</w:t>
            </w:r>
          </w:p>
        </w:tc>
        <w:tc>
          <w:tcPr>
            <w:tcW w:w="51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78E6C1D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83" w:name="342"/>
            <w:bookmarkEnd w:id="82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DD64AC9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84" w:name="343"/>
            <w:bookmarkEnd w:id="83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0FFC7FA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85" w:name="344"/>
            <w:bookmarkEnd w:id="84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85"/>
      </w:tr>
      <w:tr w:rsidR="00222B1A" w:rsidRPr="008D7556" w14:paraId="4283E0AD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C1F9329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86" w:name="345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 год</w:t>
            </w:r>
          </w:p>
        </w:tc>
        <w:tc>
          <w:tcPr>
            <w:tcW w:w="51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25D6ECC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87" w:name="346"/>
            <w:bookmarkEnd w:id="86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5707F53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88" w:name="347"/>
            <w:bookmarkEnd w:id="87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7D14654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89" w:name="348"/>
            <w:bookmarkEnd w:id="88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89"/>
      </w:tr>
      <w:tr w:rsidR="00222B1A" w:rsidRPr="008D7556" w14:paraId="17B661AB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84F36B8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90" w:name="349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Альтернативний сценарій дій на час відновлення роботи ОК: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1F323EE" w14:textId="77777777" w:rsidR="00222B1A" w:rsidRPr="008D7556" w:rsidRDefault="00222B1A" w:rsidP="00222B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91" w:name="350"/>
            <w:bookmarkEnd w:id="90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Описати інструкцію щодо дій виконавців, які мають бути виконані під час відновлення працездатності для зменшення негативного ефекту від непрацездатності ОК</w:t>
            </w:r>
          </w:p>
        </w:tc>
        <w:bookmarkEnd w:id="91"/>
      </w:tr>
      <w:tr w:rsidR="00222B1A" w:rsidRPr="008D7556" w14:paraId="2E6E5DD0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ACD8881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D755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Відповідальний за </w:t>
            </w:r>
            <w:proofErr w:type="spellStart"/>
            <w:r w:rsidRPr="008D755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кіберзахист</w:t>
            </w:r>
            <w:proofErr w:type="spellEnd"/>
            <w:r w:rsidRPr="008D7556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ОК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9FA9D39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22B1A" w:rsidRPr="008D7556" w14:paraId="29B4F4C1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B11C0B0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Посада, Прізвище, власне ім'я, по батькові (за наявності), електронна пошта та номер телефону відповідального за </w:t>
            </w:r>
            <w:proofErr w:type="spellStart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кіберзахист</w:t>
            </w:r>
            <w:proofErr w:type="spellEnd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ОК: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31A0EC1" w14:textId="77777777" w:rsidR="00222B1A" w:rsidRPr="008D7556" w:rsidRDefault="00222B1A" w:rsidP="00222B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Особа або керівник організації чи підрозділу який визначений розпорядником, як відповідальний за </w:t>
            </w:r>
            <w:proofErr w:type="spellStart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кіберзахист</w:t>
            </w:r>
            <w:proofErr w:type="spellEnd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ОК</w:t>
            </w:r>
          </w:p>
        </w:tc>
      </w:tr>
      <w:tr w:rsidR="00222B1A" w:rsidRPr="008D7556" w14:paraId="7053DA7B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E1E6682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92" w:name="487"/>
            <w:r w:rsidRPr="008D755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Відновлення, тестування, аудит планів аварійного відновлення робити ОК: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F4F4D44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93" w:name="488"/>
            <w:bookmarkEnd w:id="92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93"/>
      </w:tr>
      <w:tr w:rsidR="00222B1A" w:rsidRPr="008D7556" w14:paraId="0AD0F5F2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BF1840A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94" w:name="489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Тип перевірки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B634813" w14:textId="081295AC" w:rsidR="00222B1A" w:rsidRPr="008D7556" w:rsidRDefault="00222B1A" w:rsidP="00222B1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95" w:name="490"/>
            <w:bookmarkEnd w:id="94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«Стендові випробування» (імітаційний стенд) або </w:t>
            </w:r>
            <w:proofErr w:type="spellStart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офлайн</w:t>
            </w:r>
            <w:proofErr w:type="spellEnd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-тестування (в умовах реального часу)</w:t>
            </w:r>
          </w:p>
        </w:tc>
        <w:bookmarkEnd w:id="95"/>
      </w:tr>
      <w:tr w:rsidR="00222B1A" w:rsidRPr="008D7556" w14:paraId="16F5AAEB" w14:textId="77777777" w:rsidTr="00C13B92">
        <w:trPr>
          <w:trHeight w:val="45"/>
          <w:tblCellSpacing w:w="0" w:type="auto"/>
        </w:trPr>
        <w:tc>
          <w:tcPr>
            <w:tcW w:w="25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D77EDC1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96" w:name="491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Частота перевірки</w:t>
            </w:r>
          </w:p>
        </w:tc>
        <w:tc>
          <w:tcPr>
            <w:tcW w:w="6935" w:type="dxa"/>
            <w:gridSpan w:val="3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CE8B85D" w14:textId="77777777" w:rsidR="00222B1A" w:rsidRPr="008D7556" w:rsidRDefault="00222B1A" w:rsidP="003D33F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97" w:name="492"/>
            <w:bookmarkEnd w:id="96"/>
            <w:r w:rsidRPr="008D75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bookmarkEnd w:id="97"/>
      </w:tr>
    </w:tbl>
    <w:p w14:paraId="69AAB8C2" w14:textId="302DEE90" w:rsidR="00222B1A" w:rsidRPr="008D7556" w:rsidRDefault="00222B1A" w:rsidP="00222B1A">
      <w:pPr>
        <w:spacing w:after="0" w:line="240" w:lineRule="auto"/>
        <w:ind w:firstLine="24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98" w:name="504"/>
      <w:r w:rsidRPr="008D75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Додаток 1.1. </w:t>
      </w:r>
      <w:r w:rsidRPr="008D75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Архітектура ОК</w:t>
      </w:r>
    </w:p>
    <w:p w14:paraId="72F321E7" w14:textId="77777777" w:rsidR="005A6F99" w:rsidRPr="00954EB1" w:rsidRDefault="005A6F99" w:rsidP="00222B1A">
      <w:pPr>
        <w:spacing w:after="0" w:line="240" w:lineRule="auto"/>
        <w:ind w:firstLine="240"/>
        <w:jc w:val="both"/>
        <w:rPr>
          <w:rFonts w:ascii="Times New Roman" w:hAnsi="Times New Roman" w:cs="Times New Roman"/>
          <w:b/>
          <w:color w:val="000000" w:themeColor="text1"/>
          <w:sz w:val="12"/>
          <w:szCs w:val="12"/>
        </w:rPr>
      </w:pPr>
    </w:p>
    <w:p w14:paraId="557EDDF1" w14:textId="77777777" w:rsidR="00222B1A" w:rsidRPr="008D7556" w:rsidRDefault="00222B1A" w:rsidP="00222B1A">
      <w:pPr>
        <w:spacing w:after="0" w:line="240" w:lineRule="auto"/>
        <w:ind w:firstLine="24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D755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Додаток 1.2. </w:t>
      </w:r>
      <w:r w:rsidRPr="008D75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Складові ОК</w:t>
      </w:r>
    </w:p>
    <w:p w14:paraId="69E20F90" w14:textId="77777777" w:rsidR="005A6F99" w:rsidRPr="00954EB1" w:rsidRDefault="005A6F99" w:rsidP="00222B1A">
      <w:pPr>
        <w:spacing w:after="0" w:line="240" w:lineRule="auto"/>
        <w:ind w:firstLine="240"/>
        <w:jc w:val="both"/>
        <w:rPr>
          <w:rFonts w:ascii="Times New Roman" w:hAnsi="Times New Roman" w:cs="Times New Roman"/>
          <w:b/>
          <w:color w:val="000000" w:themeColor="text1"/>
          <w:sz w:val="12"/>
          <w:szCs w:val="12"/>
        </w:rPr>
      </w:pPr>
    </w:p>
    <w:p w14:paraId="7F153CDD" w14:textId="77777777" w:rsidR="00222B1A" w:rsidRPr="008D7556" w:rsidRDefault="00222B1A" w:rsidP="00222B1A">
      <w:pPr>
        <w:spacing w:after="0" w:line="240" w:lineRule="auto"/>
        <w:ind w:firstLine="24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99" w:name="498"/>
      <w:bookmarkEnd w:id="98"/>
      <w:r w:rsidRPr="008D75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Додаток 1.3. </w:t>
      </w:r>
      <w:r w:rsidRPr="008D75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Схема резервного копіювання</w:t>
      </w:r>
    </w:p>
    <w:p w14:paraId="51BC69B0" w14:textId="77777777" w:rsidR="005A6F99" w:rsidRPr="00954EB1" w:rsidRDefault="005A6F99" w:rsidP="00222B1A">
      <w:pPr>
        <w:spacing w:after="0" w:line="240" w:lineRule="auto"/>
        <w:ind w:firstLine="240"/>
        <w:jc w:val="both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6CCCF413" w14:textId="77777777" w:rsidR="00222B1A" w:rsidRPr="008D7556" w:rsidRDefault="00222B1A" w:rsidP="00222B1A">
      <w:pPr>
        <w:spacing w:after="0" w:line="240" w:lineRule="auto"/>
        <w:ind w:firstLine="24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00" w:name="500"/>
      <w:bookmarkEnd w:id="99"/>
      <w:r w:rsidRPr="008D75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Додаток 1.4. </w:t>
      </w:r>
      <w:r w:rsidRPr="008D75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 безперервної діяльності ОК</w:t>
      </w:r>
      <w:bookmarkEnd w:id="100"/>
    </w:p>
    <w:p w14:paraId="27CC441F" w14:textId="77777777" w:rsidR="005A6F99" w:rsidRPr="00954EB1" w:rsidRDefault="005A6F99" w:rsidP="00222B1A">
      <w:pPr>
        <w:spacing w:after="0" w:line="240" w:lineRule="auto"/>
        <w:ind w:firstLine="240"/>
        <w:jc w:val="both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0DBC7E9B" w14:textId="64E0FE32" w:rsidR="00222B1A" w:rsidRPr="008D7556" w:rsidRDefault="00222B1A" w:rsidP="00222B1A">
      <w:pPr>
        <w:spacing w:after="0" w:line="240" w:lineRule="auto"/>
        <w:ind w:firstLine="2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75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Додаток 1.5. </w:t>
      </w:r>
      <w:r w:rsidRPr="008D75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 аварійного відновлення штатного режиму роботи ОК».</w:t>
      </w:r>
    </w:p>
    <w:p w14:paraId="25E286ED" w14:textId="1351C3F9" w:rsidR="00222B1A" w:rsidRPr="008D7556" w:rsidRDefault="00222B1A" w:rsidP="00222B1A">
      <w:pPr>
        <w:pStyle w:val="a7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D33971" w14:textId="77777777" w:rsidR="00222B1A" w:rsidRPr="008D7556" w:rsidRDefault="00222B1A" w:rsidP="00222B1A">
      <w:pPr>
        <w:pStyle w:val="a7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351427" w14:textId="0FD89351" w:rsidR="00FE3DF1" w:rsidRPr="00954EB1" w:rsidRDefault="00FE3DF1" w:rsidP="00954EB1">
      <w:pPr>
        <w:pStyle w:val="5"/>
        <w:shd w:val="clear" w:color="auto" w:fill="auto"/>
        <w:tabs>
          <w:tab w:val="left" w:pos="993"/>
        </w:tabs>
        <w:spacing w:before="0" w:after="0" w:line="240" w:lineRule="auto"/>
        <w:jc w:val="left"/>
        <w:rPr>
          <w:rFonts w:ascii="Times New Roman" w:eastAsia="Times New Roman" w:hAnsi="Times New Roman"/>
          <w:color w:val="000000"/>
          <w:shd w:val="clear" w:color="auto" w:fill="auto"/>
          <w:lang w:eastAsia="uk-UA"/>
        </w:rPr>
      </w:pPr>
      <w:r w:rsidRPr="008D7556">
        <w:rPr>
          <w:rFonts w:ascii="Times New Roman" w:eastAsia="Times New Roman" w:hAnsi="Times New Roman"/>
          <w:color w:val="000000"/>
          <w:shd w:val="clear" w:color="auto" w:fill="auto"/>
          <w:lang w:eastAsia="uk-UA"/>
        </w:rPr>
        <w:t>Київський міський голова</w:t>
      </w:r>
      <w:r w:rsidRPr="008D7556">
        <w:rPr>
          <w:rFonts w:ascii="Times New Roman" w:eastAsia="Times New Roman" w:hAnsi="Times New Roman"/>
          <w:color w:val="000000"/>
          <w:shd w:val="clear" w:color="auto" w:fill="auto"/>
          <w:lang w:eastAsia="uk-UA"/>
        </w:rPr>
        <w:tab/>
      </w:r>
      <w:r w:rsidRPr="008D7556">
        <w:rPr>
          <w:rFonts w:ascii="Times New Roman" w:eastAsia="Times New Roman" w:hAnsi="Times New Roman"/>
          <w:color w:val="000000"/>
          <w:shd w:val="clear" w:color="auto" w:fill="auto"/>
          <w:lang w:eastAsia="uk-UA"/>
        </w:rPr>
        <w:tab/>
      </w:r>
      <w:r w:rsidRPr="008D7556">
        <w:rPr>
          <w:rFonts w:ascii="Times New Roman" w:eastAsia="Times New Roman" w:hAnsi="Times New Roman"/>
          <w:color w:val="000000"/>
          <w:shd w:val="clear" w:color="auto" w:fill="auto"/>
          <w:lang w:eastAsia="uk-UA"/>
        </w:rPr>
        <w:tab/>
      </w:r>
      <w:r w:rsidRPr="008D7556">
        <w:rPr>
          <w:rFonts w:ascii="Times New Roman" w:eastAsia="Times New Roman" w:hAnsi="Times New Roman"/>
          <w:color w:val="000000"/>
          <w:shd w:val="clear" w:color="auto" w:fill="auto"/>
          <w:lang w:eastAsia="uk-UA"/>
        </w:rPr>
        <w:tab/>
      </w:r>
      <w:r w:rsidRPr="008D7556">
        <w:rPr>
          <w:rFonts w:ascii="Times New Roman" w:eastAsia="Times New Roman" w:hAnsi="Times New Roman"/>
          <w:color w:val="000000"/>
          <w:shd w:val="clear" w:color="auto" w:fill="auto"/>
          <w:lang w:eastAsia="uk-UA"/>
        </w:rPr>
        <w:tab/>
      </w:r>
      <w:r w:rsidRPr="008D7556">
        <w:rPr>
          <w:rFonts w:ascii="Times New Roman" w:eastAsia="Times New Roman" w:hAnsi="Times New Roman"/>
          <w:color w:val="000000"/>
          <w:shd w:val="clear" w:color="auto" w:fill="auto"/>
          <w:lang w:eastAsia="uk-UA"/>
        </w:rPr>
        <w:tab/>
        <w:t>Віталій КЛИЧКО</w:t>
      </w:r>
    </w:p>
    <w:sectPr w:rsidR="00FE3DF1" w:rsidRPr="00954EB1" w:rsidSect="005C2496">
      <w:type w:val="continuous"/>
      <w:pgSz w:w="11906" w:h="16838"/>
      <w:pgMar w:top="1134" w:right="566" w:bottom="709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96DCB" w14:textId="77777777" w:rsidR="00974B4F" w:rsidRPr="008D7556" w:rsidRDefault="00974B4F" w:rsidP="00314D16">
      <w:pPr>
        <w:spacing w:after="0" w:line="240" w:lineRule="auto"/>
      </w:pPr>
      <w:r w:rsidRPr="008D7556">
        <w:separator/>
      </w:r>
    </w:p>
  </w:endnote>
  <w:endnote w:type="continuationSeparator" w:id="0">
    <w:p w14:paraId="4FAD93CA" w14:textId="77777777" w:rsidR="00974B4F" w:rsidRPr="008D7556" w:rsidRDefault="00974B4F" w:rsidP="00314D16">
      <w:pPr>
        <w:spacing w:after="0" w:line="240" w:lineRule="auto"/>
      </w:pPr>
      <w:r w:rsidRPr="008D75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38F33" w14:textId="77777777" w:rsidR="00974B4F" w:rsidRPr="008D7556" w:rsidRDefault="00974B4F" w:rsidP="00314D16">
      <w:pPr>
        <w:spacing w:after="0" w:line="240" w:lineRule="auto"/>
      </w:pPr>
      <w:r w:rsidRPr="008D7556">
        <w:separator/>
      </w:r>
    </w:p>
  </w:footnote>
  <w:footnote w:type="continuationSeparator" w:id="0">
    <w:p w14:paraId="50FFED94" w14:textId="77777777" w:rsidR="00974B4F" w:rsidRPr="008D7556" w:rsidRDefault="00974B4F" w:rsidP="00314D16">
      <w:pPr>
        <w:spacing w:after="0" w:line="240" w:lineRule="auto"/>
      </w:pPr>
      <w:r w:rsidRPr="008D755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0249184"/>
      <w:docPartObj>
        <w:docPartGallery w:val="Page Numbers (Top of Page)"/>
        <w:docPartUnique/>
      </w:docPartObj>
    </w:sdtPr>
    <w:sdtEndPr/>
    <w:sdtContent>
      <w:p w14:paraId="736A308E" w14:textId="5D1E9E69" w:rsidR="00314D16" w:rsidRPr="008D7556" w:rsidRDefault="00314D16">
        <w:pPr>
          <w:pStyle w:val="a3"/>
          <w:jc w:val="center"/>
        </w:pPr>
        <w:r w:rsidRPr="008D7556">
          <w:fldChar w:fldCharType="begin"/>
        </w:r>
        <w:r w:rsidRPr="008D7556">
          <w:instrText>PAGE   \* MERGEFORMAT</w:instrText>
        </w:r>
        <w:r w:rsidRPr="008D7556">
          <w:fldChar w:fldCharType="separate"/>
        </w:r>
        <w:r w:rsidRPr="008D7556">
          <w:t>2</w:t>
        </w:r>
        <w:r w:rsidRPr="008D7556">
          <w:fldChar w:fldCharType="end"/>
        </w:r>
      </w:p>
    </w:sdtContent>
  </w:sdt>
  <w:p w14:paraId="60F331B5" w14:textId="77777777" w:rsidR="00314D16" w:rsidRPr="008D755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511935"/>
    <w:multiLevelType w:val="multilevel"/>
    <w:tmpl w:val="56A2F0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73781218"/>
    <w:multiLevelType w:val="multilevel"/>
    <w:tmpl w:val="A566DEE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 w16cid:durableId="1619216225">
    <w:abstractNumId w:val="1"/>
  </w:num>
  <w:num w:numId="2" w16cid:durableId="960694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252E7"/>
    <w:rsid w:val="00032945"/>
    <w:rsid w:val="00036CC6"/>
    <w:rsid w:val="000561BC"/>
    <w:rsid w:val="00075D79"/>
    <w:rsid w:val="000D2B22"/>
    <w:rsid w:val="000E0E7A"/>
    <w:rsid w:val="000E77BB"/>
    <w:rsid w:val="0010041F"/>
    <w:rsid w:val="00127AF8"/>
    <w:rsid w:val="00135003"/>
    <w:rsid w:val="00135E53"/>
    <w:rsid w:val="001626DA"/>
    <w:rsid w:val="001671E0"/>
    <w:rsid w:val="00174179"/>
    <w:rsid w:val="00176F27"/>
    <w:rsid w:val="001E33EC"/>
    <w:rsid w:val="00222B1A"/>
    <w:rsid w:val="00264212"/>
    <w:rsid w:val="002744DF"/>
    <w:rsid w:val="002C41AB"/>
    <w:rsid w:val="002D7CD8"/>
    <w:rsid w:val="00314D16"/>
    <w:rsid w:val="00353EBA"/>
    <w:rsid w:val="00357585"/>
    <w:rsid w:val="0037050B"/>
    <w:rsid w:val="003D496F"/>
    <w:rsid w:val="003D5051"/>
    <w:rsid w:val="004079A8"/>
    <w:rsid w:val="00457D7A"/>
    <w:rsid w:val="00471A1C"/>
    <w:rsid w:val="00472D7E"/>
    <w:rsid w:val="00483731"/>
    <w:rsid w:val="004A0DD6"/>
    <w:rsid w:val="004E3552"/>
    <w:rsid w:val="004F43B7"/>
    <w:rsid w:val="005018B3"/>
    <w:rsid w:val="00501D4F"/>
    <w:rsid w:val="00507431"/>
    <w:rsid w:val="00507F89"/>
    <w:rsid w:val="005352FD"/>
    <w:rsid w:val="005A501A"/>
    <w:rsid w:val="005A6F99"/>
    <w:rsid w:val="005C2496"/>
    <w:rsid w:val="005D6A4F"/>
    <w:rsid w:val="006373BA"/>
    <w:rsid w:val="006A0955"/>
    <w:rsid w:val="006C3114"/>
    <w:rsid w:val="006D74BE"/>
    <w:rsid w:val="00810ECA"/>
    <w:rsid w:val="008419CB"/>
    <w:rsid w:val="0085096E"/>
    <w:rsid w:val="008A1965"/>
    <w:rsid w:val="008B09C5"/>
    <w:rsid w:val="008B352C"/>
    <w:rsid w:val="008B37E4"/>
    <w:rsid w:val="008C7FF4"/>
    <w:rsid w:val="008D7556"/>
    <w:rsid w:val="00945A0B"/>
    <w:rsid w:val="00954EB1"/>
    <w:rsid w:val="0097082F"/>
    <w:rsid w:val="00972F91"/>
    <w:rsid w:val="00974B4F"/>
    <w:rsid w:val="009B7955"/>
    <w:rsid w:val="009D24DF"/>
    <w:rsid w:val="009E3137"/>
    <w:rsid w:val="00A131E2"/>
    <w:rsid w:val="00A657B8"/>
    <w:rsid w:val="00A7753E"/>
    <w:rsid w:val="00AA4FF5"/>
    <w:rsid w:val="00B47AFA"/>
    <w:rsid w:val="00B7566B"/>
    <w:rsid w:val="00B967A5"/>
    <w:rsid w:val="00BA6748"/>
    <w:rsid w:val="00BB36F0"/>
    <w:rsid w:val="00BE5C5A"/>
    <w:rsid w:val="00C05CA8"/>
    <w:rsid w:val="00C13B92"/>
    <w:rsid w:val="00C216F9"/>
    <w:rsid w:val="00C30FB5"/>
    <w:rsid w:val="00C50666"/>
    <w:rsid w:val="00C528FB"/>
    <w:rsid w:val="00C80147"/>
    <w:rsid w:val="00C830B6"/>
    <w:rsid w:val="00D13856"/>
    <w:rsid w:val="00D342DD"/>
    <w:rsid w:val="00D458A9"/>
    <w:rsid w:val="00D4712E"/>
    <w:rsid w:val="00D631BA"/>
    <w:rsid w:val="00D73B24"/>
    <w:rsid w:val="00D77E97"/>
    <w:rsid w:val="00D93395"/>
    <w:rsid w:val="00DB273B"/>
    <w:rsid w:val="00DC1FCC"/>
    <w:rsid w:val="00DC27C1"/>
    <w:rsid w:val="00DD01D1"/>
    <w:rsid w:val="00DD5009"/>
    <w:rsid w:val="00DF31F8"/>
    <w:rsid w:val="00E40402"/>
    <w:rsid w:val="00E43C5B"/>
    <w:rsid w:val="00E50C35"/>
    <w:rsid w:val="00E543CA"/>
    <w:rsid w:val="00E62F0B"/>
    <w:rsid w:val="00E841B9"/>
    <w:rsid w:val="00F43F8E"/>
    <w:rsid w:val="00FD084C"/>
    <w:rsid w:val="00FE060B"/>
    <w:rsid w:val="00FE0B1A"/>
    <w:rsid w:val="00FE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paragraph" w:styleId="3">
    <w:name w:val="heading 3"/>
    <w:basedOn w:val="a"/>
    <w:next w:val="a"/>
    <w:link w:val="30"/>
    <w:uiPriority w:val="9"/>
    <w:unhideWhenUsed/>
    <w:qFormat/>
    <w:rsid w:val="00222B1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FE3DF1"/>
    <w:pPr>
      <w:ind w:left="720"/>
      <w:contextualSpacing/>
    </w:pPr>
  </w:style>
  <w:style w:type="table" w:styleId="a8">
    <w:name w:val="Table Grid"/>
    <w:basedOn w:val="a1"/>
    <w:uiPriority w:val="39"/>
    <w:rsid w:val="00FE3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link w:val="5"/>
    <w:locked/>
    <w:rsid w:val="00FE3DF1"/>
    <w:rPr>
      <w:rFonts w:cs="Times New Roman"/>
      <w:sz w:val="28"/>
      <w:szCs w:val="28"/>
      <w:shd w:val="clear" w:color="auto" w:fill="FFFFFF"/>
    </w:rPr>
  </w:style>
  <w:style w:type="paragraph" w:customStyle="1" w:styleId="5">
    <w:name w:val="Основной текст5"/>
    <w:basedOn w:val="a"/>
    <w:link w:val="a9"/>
    <w:rsid w:val="00FE3DF1"/>
    <w:pPr>
      <w:widowControl w:val="0"/>
      <w:shd w:val="clear" w:color="auto" w:fill="FFFFFF"/>
      <w:spacing w:before="240" w:after="600" w:line="240" w:lineRule="atLeast"/>
      <w:jc w:val="center"/>
    </w:pPr>
    <w:rPr>
      <w:rFonts w:cs="Times New Roman"/>
      <w:sz w:val="28"/>
      <w:szCs w:val="28"/>
      <w:shd w:val="clear" w:color="auto" w:fill="FFFFFF"/>
    </w:rPr>
  </w:style>
  <w:style w:type="character" w:customStyle="1" w:styleId="30">
    <w:name w:val="Заголовок 3 Знак"/>
    <w:basedOn w:val="a0"/>
    <w:link w:val="3"/>
    <w:uiPriority w:val="9"/>
    <w:rsid w:val="00222B1A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C9DC6-D95D-4C1D-927C-0D87B1802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9</Pages>
  <Words>9812</Words>
  <Characters>5593</Characters>
  <Application>Microsoft Office Word</Application>
  <DocSecurity>0</DocSecurity>
  <Lines>46</Lines>
  <Paragraphs>30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Єсик Тетяна Олександрівна</cp:lastModifiedBy>
  <cp:revision>26</cp:revision>
  <cp:lastPrinted>2026-03-23T12:18:00Z</cp:lastPrinted>
  <dcterms:created xsi:type="dcterms:W3CDTF">2026-04-27T08:14:00Z</dcterms:created>
  <dcterms:modified xsi:type="dcterms:W3CDTF">2026-05-08T07:36:00Z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2026-02-25T08:30:26Z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8915b036-ef6e-4a4d-845a-28c21735f2fe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