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9BFA85" w14:textId="5DE550A2" w:rsidR="00471A1C" w:rsidRDefault="00471A1C" w:rsidP="009352E8">
      <w:pPr>
        <w:jc w:val="right"/>
        <w:rPr>
          <w:color w:val="FFFFFF" w:themeColor="background1"/>
        </w:rPr>
      </w:pPr>
    </w:p>
    <w:p w14:paraId="2419722E" w14:textId="77777777" w:rsidR="00FC62E4" w:rsidRPr="00517F3E" w:rsidRDefault="00FC62E4" w:rsidP="00806CDC">
      <w:pPr>
        <w:tabs>
          <w:tab w:val="left" w:pos="3544"/>
        </w:tabs>
        <w:spacing w:after="0"/>
        <w:ind w:right="14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17F3E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4F2C4315" w14:textId="77777777" w:rsidR="00FC62E4" w:rsidRPr="00517F3E" w:rsidRDefault="00FC62E4" w:rsidP="009352E8">
      <w:pPr>
        <w:tabs>
          <w:tab w:val="left" w:pos="3544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16F2B7B" w14:textId="77777777" w:rsidR="00806CDC" w:rsidRPr="00806CDC" w:rsidRDefault="00806CDC" w:rsidP="00806CDC">
      <w:pPr>
        <w:tabs>
          <w:tab w:val="left" w:pos="3544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06CDC">
        <w:rPr>
          <w:rFonts w:ascii="Times New Roman" w:hAnsi="Times New Roman" w:cs="Times New Roman"/>
          <w:b/>
          <w:bCs/>
          <w:sz w:val="28"/>
          <w:szCs w:val="28"/>
        </w:rPr>
        <w:t xml:space="preserve">Щодо питання доступності транспортних </w:t>
      </w:r>
    </w:p>
    <w:p w14:paraId="7008CF3A" w14:textId="77777777" w:rsidR="00806CDC" w:rsidRPr="00806CDC" w:rsidRDefault="00806CDC" w:rsidP="00806CDC">
      <w:pPr>
        <w:tabs>
          <w:tab w:val="left" w:pos="3544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06CDC">
        <w:rPr>
          <w:rFonts w:ascii="Times New Roman" w:hAnsi="Times New Roman" w:cs="Times New Roman"/>
          <w:b/>
          <w:bCs/>
          <w:sz w:val="28"/>
          <w:szCs w:val="28"/>
        </w:rPr>
        <w:t xml:space="preserve">послуг для мешканців міста Києва </w:t>
      </w:r>
    </w:p>
    <w:p w14:paraId="3D8A4272" w14:textId="1F252BAA" w:rsidR="00806CDC" w:rsidRPr="00806CDC" w:rsidRDefault="00806CDC" w:rsidP="00806CDC">
      <w:pPr>
        <w:tabs>
          <w:tab w:val="left" w:pos="3544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06CDC">
        <w:rPr>
          <w:rFonts w:ascii="Times New Roman" w:hAnsi="Times New Roman" w:cs="Times New Roman"/>
          <w:b/>
          <w:bCs/>
          <w:sz w:val="28"/>
          <w:szCs w:val="28"/>
        </w:rPr>
        <w:t>в умовах воєнного стану</w:t>
      </w:r>
    </w:p>
    <w:p w14:paraId="0A6A40C3" w14:textId="77777777" w:rsidR="00806CDC" w:rsidRDefault="00806CDC" w:rsidP="00517F3E">
      <w:pPr>
        <w:tabs>
          <w:tab w:val="left" w:pos="354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66618" w14:textId="0C2B7218" w:rsidR="00FC62E4" w:rsidRPr="00517F3E" w:rsidRDefault="00806CDC" w:rsidP="00806CDC">
      <w:pPr>
        <w:tabs>
          <w:tab w:val="left" w:pos="70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62E4" w:rsidRPr="00517F3E">
        <w:rPr>
          <w:rFonts w:ascii="Times New Roman" w:hAnsi="Times New Roman" w:cs="Times New Roman"/>
          <w:sz w:val="28"/>
          <w:szCs w:val="28"/>
        </w:rPr>
        <w:t>Керуючись статтями 26, 30, 59 Закону України «Про місцеве самоврядування в Україні, з метою гарантування доступності транспортних послуг для мешканців міста Києва в умовах воєнного стану та складної економічної ситуації, враховуючи суспільний резонанс, звернення громадськості та електронні петиції щодо недопущення зростання вартості проїзду у комунальному транспорті</w:t>
      </w:r>
      <w:r w:rsidR="00F217CE">
        <w:rPr>
          <w:rFonts w:ascii="Times New Roman" w:hAnsi="Times New Roman" w:cs="Times New Roman"/>
          <w:sz w:val="28"/>
          <w:szCs w:val="28"/>
        </w:rPr>
        <w:t xml:space="preserve"> (№№ </w:t>
      </w:r>
      <w:r w:rsidR="00F217CE" w:rsidRPr="00F217CE">
        <w:rPr>
          <w:rFonts w:ascii="Times New Roman" w:hAnsi="Times New Roman" w:cs="Times New Roman"/>
          <w:sz w:val="28"/>
          <w:szCs w:val="28"/>
        </w:rPr>
        <w:t>14246</w:t>
      </w:r>
      <w:r w:rsidR="00F217CE">
        <w:rPr>
          <w:rFonts w:ascii="Times New Roman" w:hAnsi="Times New Roman" w:cs="Times New Roman"/>
          <w:sz w:val="28"/>
          <w:szCs w:val="28"/>
        </w:rPr>
        <w:t xml:space="preserve">, </w:t>
      </w:r>
      <w:r w:rsidR="00F217CE" w:rsidRPr="00F217CE">
        <w:rPr>
          <w:rFonts w:ascii="Times New Roman" w:hAnsi="Times New Roman" w:cs="Times New Roman"/>
          <w:sz w:val="28"/>
          <w:szCs w:val="28"/>
        </w:rPr>
        <w:t>14244</w:t>
      </w:r>
      <w:r w:rsidR="00F217CE">
        <w:rPr>
          <w:rFonts w:ascii="Times New Roman" w:hAnsi="Times New Roman" w:cs="Times New Roman"/>
          <w:sz w:val="28"/>
          <w:szCs w:val="28"/>
        </w:rPr>
        <w:t xml:space="preserve">, </w:t>
      </w:r>
      <w:r w:rsidR="00F217CE" w:rsidRPr="00F217CE">
        <w:rPr>
          <w:rFonts w:ascii="Times New Roman" w:hAnsi="Times New Roman" w:cs="Times New Roman"/>
          <w:sz w:val="28"/>
          <w:szCs w:val="28"/>
        </w:rPr>
        <w:t>14223</w:t>
      </w:r>
      <w:r w:rsidR="00FC62E4" w:rsidRPr="00517F3E">
        <w:rPr>
          <w:rFonts w:ascii="Times New Roman" w:hAnsi="Times New Roman" w:cs="Times New Roman"/>
          <w:sz w:val="28"/>
          <w:szCs w:val="28"/>
        </w:rPr>
        <w:t>,</w:t>
      </w:r>
      <w:r w:rsidR="00F217CE">
        <w:rPr>
          <w:rFonts w:ascii="Times New Roman" w:hAnsi="Times New Roman" w:cs="Times New Roman"/>
          <w:sz w:val="28"/>
          <w:szCs w:val="28"/>
        </w:rPr>
        <w:t xml:space="preserve"> </w:t>
      </w:r>
      <w:r w:rsidR="00FC62E4" w:rsidRPr="00517F3E">
        <w:rPr>
          <w:rFonts w:ascii="Times New Roman" w:hAnsi="Times New Roman" w:cs="Times New Roman"/>
          <w:sz w:val="28"/>
          <w:szCs w:val="28"/>
        </w:rPr>
        <w:t xml:space="preserve"> </w:t>
      </w:r>
      <w:r w:rsidR="00F217CE" w:rsidRPr="00F217CE">
        <w:rPr>
          <w:rFonts w:ascii="Times New Roman" w:hAnsi="Times New Roman" w:cs="Times New Roman"/>
          <w:sz w:val="28"/>
          <w:szCs w:val="28"/>
        </w:rPr>
        <w:t>14225</w:t>
      </w:r>
      <w:r w:rsidR="00F217CE">
        <w:rPr>
          <w:rFonts w:ascii="Times New Roman" w:hAnsi="Times New Roman" w:cs="Times New Roman"/>
          <w:sz w:val="28"/>
          <w:szCs w:val="28"/>
        </w:rPr>
        <w:t>)</w:t>
      </w:r>
      <w:r w:rsidR="00F217CE" w:rsidRPr="00F217CE">
        <w:rPr>
          <w:rFonts w:ascii="Times New Roman" w:hAnsi="Times New Roman" w:cs="Times New Roman"/>
          <w:sz w:val="28"/>
          <w:szCs w:val="28"/>
        </w:rPr>
        <w:t xml:space="preserve"> </w:t>
      </w:r>
      <w:r w:rsidR="00FC62E4" w:rsidRPr="00517F3E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2C547764" w14:textId="77777777" w:rsidR="00FC62E4" w:rsidRPr="00517F3E" w:rsidRDefault="00FC62E4" w:rsidP="00806CDC">
      <w:pPr>
        <w:tabs>
          <w:tab w:val="left" w:pos="3544"/>
        </w:tabs>
        <w:spacing w:after="0" w:line="240" w:lineRule="auto"/>
        <w:ind w:right="141"/>
        <w:rPr>
          <w:rFonts w:ascii="Times New Roman" w:hAnsi="Times New Roman" w:cs="Times New Roman"/>
          <w:sz w:val="28"/>
          <w:szCs w:val="28"/>
        </w:rPr>
      </w:pPr>
    </w:p>
    <w:p w14:paraId="43E75519" w14:textId="62E7F1D6" w:rsidR="00FC62E4" w:rsidRPr="00517F3E" w:rsidRDefault="002318AA" w:rsidP="002318AA">
      <w:pPr>
        <w:tabs>
          <w:tab w:val="left" w:pos="567"/>
        </w:tabs>
        <w:spacing w:after="0" w:line="240" w:lineRule="auto"/>
        <w:ind w:right="14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C62E4" w:rsidRPr="00517F3E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1A461D29" w14:textId="77777777" w:rsidR="00517F3E" w:rsidRDefault="00517F3E" w:rsidP="00806CDC">
      <w:pPr>
        <w:tabs>
          <w:tab w:val="left" w:pos="3544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002C775" w14:textId="29AB783A" w:rsidR="00806CDC" w:rsidRDefault="00517F3E" w:rsidP="005E7F91">
      <w:pPr>
        <w:tabs>
          <w:tab w:val="left" w:pos="3544"/>
        </w:tabs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F3E">
        <w:rPr>
          <w:rFonts w:ascii="Times New Roman" w:hAnsi="Times New Roman" w:cs="Times New Roman"/>
          <w:sz w:val="28"/>
          <w:szCs w:val="28"/>
        </w:rPr>
        <w:t xml:space="preserve">1. </w:t>
      </w:r>
      <w:r w:rsidR="00806CDC" w:rsidRPr="00806CDC">
        <w:rPr>
          <w:rFonts w:ascii="Times New Roman" w:hAnsi="Times New Roman" w:cs="Times New Roman"/>
          <w:sz w:val="28"/>
          <w:szCs w:val="28"/>
        </w:rPr>
        <w:t>Рекомендувати виконавчому органу Київсько</w:t>
      </w:r>
      <w:r w:rsidR="00806CDC">
        <w:rPr>
          <w:rFonts w:ascii="Times New Roman" w:hAnsi="Times New Roman" w:cs="Times New Roman"/>
          <w:sz w:val="28"/>
          <w:szCs w:val="28"/>
        </w:rPr>
        <w:t>ї міської ради</w:t>
      </w:r>
      <w:r w:rsidR="00056BD1">
        <w:rPr>
          <w:rFonts w:ascii="Times New Roman" w:hAnsi="Times New Roman" w:cs="Times New Roman"/>
          <w:sz w:val="28"/>
          <w:szCs w:val="28"/>
        </w:rPr>
        <w:t xml:space="preserve"> (Київській міській державній адміністрації) </w:t>
      </w:r>
      <w:r w:rsidR="00F217CE">
        <w:rPr>
          <w:rFonts w:ascii="Times New Roman" w:hAnsi="Times New Roman" w:cs="Times New Roman"/>
          <w:sz w:val="28"/>
          <w:szCs w:val="28"/>
        </w:rPr>
        <w:t xml:space="preserve">врахувати пропозиції громадськості </w:t>
      </w:r>
      <w:r w:rsidR="00FB4160">
        <w:rPr>
          <w:rFonts w:ascii="Times New Roman" w:hAnsi="Times New Roman" w:cs="Times New Roman"/>
          <w:sz w:val="28"/>
          <w:szCs w:val="28"/>
        </w:rPr>
        <w:t xml:space="preserve">щодо не підвищення </w:t>
      </w:r>
      <w:r w:rsidR="00806CDC" w:rsidRPr="00806CDC">
        <w:rPr>
          <w:rFonts w:ascii="Times New Roman" w:hAnsi="Times New Roman" w:cs="Times New Roman"/>
          <w:sz w:val="28"/>
          <w:szCs w:val="28"/>
        </w:rPr>
        <w:t>тариф</w:t>
      </w:r>
      <w:r w:rsidR="00FB4160">
        <w:rPr>
          <w:rFonts w:ascii="Times New Roman" w:hAnsi="Times New Roman" w:cs="Times New Roman"/>
          <w:sz w:val="28"/>
          <w:szCs w:val="28"/>
        </w:rPr>
        <w:t>ів</w:t>
      </w:r>
      <w:bookmarkStart w:id="0" w:name="_GoBack"/>
      <w:bookmarkEnd w:id="0"/>
      <w:r w:rsidR="00806CDC" w:rsidRPr="00806CDC">
        <w:rPr>
          <w:rFonts w:ascii="Times New Roman" w:hAnsi="Times New Roman" w:cs="Times New Roman"/>
          <w:sz w:val="28"/>
          <w:szCs w:val="28"/>
        </w:rPr>
        <w:t xml:space="preserve"> на послуги з перевезення пасажирів і вартості проїзних квитків у міському пасажирському транспорті, який працює у звичайному режимі руху</w:t>
      </w:r>
      <w:r w:rsidR="00056BD1">
        <w:rPr>
          <w:rFonts w:ascii="Times New Roman" w:hAnsi="Times New Roman" w:cs="Times New Roman"/>
          <w:sz w:val="28"/>
          <w:szCs w:val="28"/>
        </w:rPr>
        <w:t>.</w:t>
      </w:r>
    </w:p>
    <w:p w14:paraId="40E28617" w14:textId="4D3F0895" w:rsidR="00056BD1" w:rsidRDefault="00056BD1" w:rsidP="00806CDC">
      <w:pPr>
        <w:tabs>
          <w:tab w:val="left" w:pos="3544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79B894ED" w14:textId="49F62770" w:rsidR="005E7F91" w:rsidRPr="005E7F91" w:rsidRDefault="005E7F91" w:rsidP="005E7F91">
      <w:pPr>
        <w:tabs>
          <w:tab w:val="left" w:pos="567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BD1">
        <w:rPr>
          <w:rFonts w:ascii="Times New Roman" w:hAnsi="Times New Roman" w:cs="Times New Roman"/>
          <w:sz w:val="28"/>
          <w:szCs w:val="28"/>
        </w:rPr>
        <w:t xml:space="preserve">2. Доручити виконавчому </w:t>
      </w:r>
      <w:r w:rsidR="00056BD1" w:rsidRPr="00056BD1">
        <w:rPr>
          <w:rFonts w:ascii="Times New Roman" w:hAnsi="Times New Roman" w:cs="Times New Roman"/>
          <w:sz w:val="28"/>
          <w:szCs w:val="28"/>
        </w:rPr>
        <w:t>органу Київської міської ради (Київській міській державній адміністрації)</w:t>
      </w:r>
      <w:r w:rsidRPr="005E7F91">
        <w:rPr>
          <w:rFonts w:ascii="Times New Roman" w:hAnsi="Times New Roman" w:cs="Times New Roman"/>
          <w:sz w:val="28"/>
          <w:szCs w:val="28"/>
        </w:rPr>
        <w:t>:</w:t>
      </w:r>
    </w:p>
    <w:p w14:paraId="06390902" w14:textId="39047F9E" w:rsidR="00056BD1" w:rsidRPr="00A1222B" w:rsidRDefault="00056BD1" w:rsidP="005E7F91">
      <w:pPr>
        <w:tabs>
          <w:tab w:val="left" w:pos="567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F91">
        <w:rPr>
          <w:rFonts w:ascii="Times New Roman" w:hAnsi="Times New Roman" w:cs="Times New Roman"/>
          <w:sz w:val="28"/>
          <w:szCs w:val="28"/>
        </w:rPr>
        <w:tab/>
      </w:r>
      <w:r w:rsidR="005E7F91" w:rsidRPr="005E7F9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оприлюднити всі фінансово-економічні розрахунки, які стали підставою для підготовки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</w:t>
      </w:r>
      <w:r w:rsidRPr="00056BD1">
        <w:rPr>
          <w:rFonts w:ascii="Times New Roman" w:hAnsi="Times New Roman" w:cs="Times New Roman"/>
          <w:sz w:val="28"/>
          <w:szCs w:val="28"/>
        </w:rPr>
        <w:t>виконавчо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56BD1">
        <w:rPr>
          <w:rFonts w:ascii="Times New Roman" w:hAnsi="Times New Roman" w:cs="Times New Roman"/>
          <w:sz w:val="28"/>
          <w:szCs w:val="28"/>
        </w:rPr>
        <w:t xml:space="preserve"> органу Київської міської ради (Київськ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056BD1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056BD1">
        <w:rPr>
          <w:rFonts w:ascii="Times New Roman" w:hAnsi="Times New Roman" w:cs="Times New Roman"/>
          <w:sz w:val="28"/>
          <w:szCs w:val="28"/>
        </w:rPr>
        <w:t xml:space="preserve"> державн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056BD1">
        <w:rPr>
          <w:rFonts w:ascii="Times New Roman" w:hAnsi="Times New Roman" w:cs="Times New Roman"/>
          <w:sz w:val="28"/>
          <w:szCs w:val="28"/>
        </w:rPr>
        <w:t xml:space="preserve">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56BD1">
        <w:rPr>
          <w:rFonts w:ascii="Times New Roman" w:hAnsi="Times New Roman" w:cs="Times New Roman"/>
          <w:sz w:val="28"/>
          <w:szCs w:val="28"/>
        </w:rPr>
        <w:t>Про встановлення тарифів на послуги з перевезення пасажирів і вартості проїзних квитків у міському пасажирському транспорті, який працює у звичайному режимі руху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1222B" w:rsidRPr="00A1222B">
        <w:rPr>
          <w:rFonts w:ascii="Times New Roman" w:hAnsi="Times New Roman" w:cs="Times New Roman"/>
          <w:sz w:val="28"/>
          <w:szCs w:val="28"/>
        </w:rPr>
        <w:t>;</w:t>
      </w:r>
    </w:p>
    <w:p w14:paraId="56C80E82" w14:textId="7FF4D93A" w:rsidR="00056BD1" w:rsidRDefault="005E7F91" w:rsidP="005E7F91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7F91">
        <w:rPr>
          <w:rFonts w:ascii="Times New Roman" w:hAnsi="Times New Roman" w:cs="Times New Roman"/>
          <w:sz w:val="28"/>
          <w:szCs w:val="28"/>
        </w:rPr>
        <w:t xml:space="preserve">- протягом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E7F91">
        <w:rPr>
          <w:rFonts w:ascii="Times New Roman" w:hAnsi="Times New Roman" w:cs="Times New Roman"/>
          <w:sz w:val="28"/>
          <w:szCs w:val="28"/>
        </w:rPr>
        <w:t xml:space="preserve">вох тижнів з дня прийняття цього рішення </w:t>
      </w:r>
      <w:r>
        <w:rPr>
          <w:rFonts w:ascii="Times New Roman" w:hAnsi="Times New Roman" w:cs="Times New Roman"/>
          <w:sz w:val="28"/>
          <w:szCs w:val="28"/>
        </w:rPr>
        <w:t xml:space="preserve">розробити та надати до Київської міської ради альтернативні сценарії для підвищення </w:t>
      </w:r>
      <w:r w:rsidRPr="005E7F91">
        <w:rPr>
          <w:rFonts w:ascii="Times New Roman" w:hAnsi="Times New Roman" w:cs="Times New Roman"/>
          <w:sz w:val="28"/>
          <w:szCs w:val="28"/>
        </w:rPr>
        <w:t>тарифів на послуги з перевезення пасажирів у міському пасажирському транспорті, який працює у звичайному режимі руху</w:t>
      </w:r>
      <w:r>
        <w:rPr>
          <w:rFonts w:ascii="Times New Roman" w:hAnsi="Times New Roman" w:cs="Times New Roman"/>
          <w:sz w:val="28"/>
          <w:szCs w:val="28"/>
        </w:rPr>
        <w:t xml:space="preserve"> (із розрахунку 10,</w:t>
      </w:r>
      <w:r w:rsidR="00231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15, 20, 25 </w:t>
      </w:r>
      <w:r>
        <w:rPr>
          <w:rFonts w:ascii="Times New Roman" w:hAnsi="Times New Roman" w:cs="Times New Roman"/>
          <w:sz w:val="28"/>
          <w:szCs w:val="28"/>
        </w:rPr>
        <w:lastRenderedPageBreak/>
        <w:t>гривень за одну поїздку) із визначенням обсягу коштів, які необхідн</w:t>
      </w:r>
      <w:r w:rsidR="00A1222B">
        <w:rPr>
          <w:rFonts w:ascii="Times New Roman" w:hAnsi="Times New Roman" w:cs="Times New Roman"/>
          <w:sz w:val="28"/>
          <w:szCs w:val="28"/>
        </w:rPr>
        <w:t>о</w:t>
      </w:r>
      <w:r w:rsidR="00A1222B" w:rsidRPr="00A122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компенсувати</w:t>
      </w:r>
      <w:r w:rsidR="00A1222B" w:rsidRPr="00A1222B">
        <w:rPr>
          <w:rFonts w:ascii="Times New Roman" w:hAnsi="Times New Roman" w:cs="Times New Roman"/>
          <w:sz w:val="28"/>
          <w:szCs w:val="28"/>
        </w:rPr>
        <w:t xml:space="preserve"> </w:t>
      </w:r>
      <w:r w:rsidR="00A1222B" w:rsidRPr="00517F3E">
        <w:rPr>
          <w:rFonts w:ascii="Times New Roman" w:hAnsi="Times New Roman" w:cs="Times New Roman"/>
          <w:sz w:val="28"/>
          <w:szCs w:val="28"/>
        </w:rPr>
        <w:t>КП «</w:t>
      </w:r>
      <w:proofErr w:type="spellStart"/>
      <w:r w:rsidR="00A1222B" w:rsidRPr="00517F3E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="00A1222B" w:rsidRPr="00517F3E">
        <w:rPr>
          <w:rFonts w:ascii="Times New Roman" w:hAnsi="Times New Roman" w:cs="Times New Roman"/>
          <w:sz w:val="28"/>
          <w:szCs w:val="28"/>
        </w:rPr>
        <w:t>» та КП «Київський метрополітен»</w:t>
      </w:r>
      <w:r w:rsidR="00A1222B">
        <w:rPr>
          <w:rFonts w:ascii="Times New Roman" w:hAnsi="Times New Roman" w:cs="Times New Roman"/>
          <w:sz w:val="28"/>
          <w:szCs w:val="28"/>
        </w:rPr>
        <w:t xml:space="preserve"> за різницю в тарифах, а</w:t>
      </w:r>
      <w:r>
        <w:rPr>
          <w:rFonts w:ascii="Times New Roman" w:hAnsi="Times New Roman" w:cs="Times New Roman"/>
          <w:sz w:val="28"/>
          <w:szCs w:val="28"/>
        </w:rPr>
        <w:t xml:space="preserve"> також визначанням видатків</w:t>
      </w:r>
      <w:r w:rsidR="00A1222B">
        <w:rPr>
          <w:rFonts w:ascii="Times New Roman" w:hAnsi="Times New Roman" w:cs="Times New Roman"/>
          <w:sz w:val="28"/>
          <w:szCs w:val="28"/>
        </w:rPr>
        <w:t xml:space="preserve"> Бюджету міста Києва на 2026 рік, затвердженого рішенням Київської міської ради </w:t>
      </w:r>
      <w:r w:rsidR="00A1222B" w:rsidRPr="00A1222B">
        <w:rPr>
          <w:rFonts w:ascii="Times New Roman" w:hAnsi="Times New Roman" w:cs="Times New Roman"/>
          <w:sz w:val="28"/>
          <w:szCs w:val="28"/>
        </w:rPr>
        <w:t>від 18</w:t>
      </w:r>
      <w:r w:rsidR="00A1222B">
        <w:rPr>
          <w:rFonts w:ascii="Times New Roman" w:hAnsi="Times New Roman" w:cs="Times New Roman"/>
          <w:sz w:val="28"/>
          <w:szCs w:val="28"/>
        </w:rPr>
        <w:t>.12.</w:t>
      </w:r>
      <w:r w:rsidR="00A1222B" w:rsidRPr="00A1222B">
        <w:rPr>
          <w:rFonts w:ascii="Times New Roman" w:hAnsi="Times New Roman" w:cs="Times New Roman"/>
          <w:sz w:val="28"/>
          <w:szCs w:val="28"/>
        </w:rPr>
        <w:t>2025</w:t>
      </w:r>
      <w:r w:rsidR="00A1222B">
        <w:rPr>
          <w:rFonts w:ascii="Times New Roman" w:hAnsi="Times New Roman" w:cs="Times New Roman"/>
          <w:sz w:val="28"/>
          <w:szCs w:val="28"/>
        </w:rPr>
        <w:t xml:space="preserve"> №</w:t>
      </w:r>
      <w:r w:rsidR="00A1222B" w:rsidRPr="00A1222B">
        <w:rPr>
          <w:rFonts w:ascii="Times New Roman" w:hAnsi="Times New Roman" w:cs="Times New Roman"/>
          <w:sz w:val="28"/>
          <w:szCs w:val="28"/>
        </w:rPr>
        <w:t xml:space="preserve"> 313/10780</w:t>
      </w:r>
      <w:r w:rsidR="00A122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які не є </w:t>
      </w:r>
      <w:r w:rsidR="00A1222B">
        <w:rPr>
          <w:rFonts w:ascii="Times New Roman" w:hAnsi="Times New Roman" w:cs="Times New Roman"/>
          <w:sz w:val="28"/>
          <w:szCs w:val="28"/>
        </w:rPr>
        <w:t>пріоритетними</w:t>
      </w:r>
      <w:r>
        <w:rPr>
          <w:rFonts w:ascii="Times New Roman" w:hAnsi="Times New Roman" w:cs="Times New Roman"/>
          <w:sz w:val="28"/>
          <w:szCs w:val="28"/>
        </w:rPr>
        <w:t xml:space="preserve"> для територіальної громади міста Києва </w:t>
      </w:r>
      <w:r w:rsidRPr="005E7F91">
        <w:rPr>
          <w:rFonts w:ascii="Times New Roman" w:hAnsi="Times New Roman" w:cs="Times New Roman"/>
          <w:sz w:val="28"/>
          <w:szCs w:val="28"/>
        </w:rPr>
        <w:t>в умовах воєнного стану</w:t>
      </w:r>
      <w:r w:rsidR="00A1222B">
        <w:rPr>
          <w:rFonts w:ascii="Times New Roman" w:hAnsi="Times New Roman" w:cs="Times New Roman"/>
          <w:sz w:val="28"/>
          <w:szCs w:val="28"/>
        </w:rPr>
        <w:t>.</w:t>
      </w:r>
    </w:p>
    <w:p w14:paraId="0C9F560B" w14:textId="77777777" w:rsidR="00F217CE" w:rsidRDefault="00F217CE" w:rsidP="00A1222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BC89E7" w14:textId="24BE16AC" w:rsidR="002318AA" w:rsidRPr="00517F3E" w:rsidRDefault="00A1222B" w:rsidP="00A1222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7CE">
        <w:rPr>
          <w:rFonts w:ascii="Times New Roman" w:hAnsi="Times New Roman" w:cs="Times New Roman"/>
          <w:sz w:val="28"/>
          <w:szCs w:val="28"/>
        </w:rPr>
        <w:tab/>
      </w:r>
      <w:r w:rsidR="00F217CE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2318AA" w:rsidRPr="00517F3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318AA" w:rsidRPr="00517F3E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</w:t>
      </w:r>
      <w:r w:rsidR="002318AA" w:rsidRPr="00F217CE">
        <w:rPr>
          <w:rFonts w:ascii="Times New Roman" w:hAnsi="Times New Roman" w:cs="Times New Roman"/>
          <w:sz w:val="28"/>
          <w:szCs w:val="28"/>
        </w:rPr>
        <w:t xml:space="preserve"> </w:t>
      </w:r>
      <w:r w:rsidR="00F217CE" w:rsidRPr="00F217CE">
        <w:rPr>
          <w:rFonts w:ascii="Times New Roman" w:hAnsi="Times New Roman" w:cs="Times New Roman"/>
          <w:sz w:val="28"/>
          <w:szCs w:val="28"/>
        </w:rPr>
        <w:t>бюджету, соціально-економічного розвитку та інвестицій</w:t>
      </w:r>
      <w:r w:rsidR="00F217CE">
        <w:rPr>
          <w:rFonts w:ascii="Times New Roman" w:hAnsi="Times New Roman" w:cs="Times New Roman"/>
          <w:sz w:val="28"/>
          <w:szCs w:val="28"/>
        </w:rPr>
        <w:t>ної діяльності.</w:t>
      </w:r>
      <w:r w:rsidR="002318AA" w:rsidRPr="00517F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034141" w14:textId="77777777" w:rsidR="002318AA" w:rsidRDefault="002318AA" w:rsidP="002318AA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EB2863" w14:textId="77777777" w:rsidR="002318AA" w:rsidRDefault="002318AA" w:rsidP="002318AA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94CA3" w14:textId="77777777" w:rsidR="002318AA" w:rsidRPr="00517F3E" w:rsidRDefault="002318AA" w:rsidP="002318AA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Київський міський голова</w:t>
      </w: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Віталій КЛИЧКО</w:t>
      </w:r>
    </w:p>
    <w:p w14:paraId="376AF870" w14:textId="4D46C56A" w:rsidR="00806CDC" w:rsidRPr="00806CDC" w:rsidRDefault="00806CDC" w:rsidP="00517F3E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2AEEF" w14:textId="332DAB17" w:rsidR="00806CDC" w:rsidRPr="00806CDC" w:rsidRDefault="00806CDC" w:rsidP="00517F3E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967E6" w14:textId="55E3CB87" w:rsidR="00806CDC" w:rsidRPr="00806CDC" w:rsidRDefault="00806CDC" w:rsidP="00517F3E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3E651" w14:textId="77777777" w:rsidR="00806CDC" w:rsidRPr="00806CDC" w:rsidRDefault="00806CDC" w:rsidP="00517F3E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7BCE6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8B6820B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CA7CC92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C5FB815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F25DC90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A8B5F8C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FDD5288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8B3E89F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8F004F7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AFB2C1A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0D7E061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C79153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71EFDD0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AFBD42D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A07A45A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2390103" w14:textId="77777777" w:rsidR="00517F3E" w:rsidRP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FE8B4A5" w14:textId="1D3BDB71" w:rsid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C5E429D" w14:textId="672E3C3A" w:rsid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3C969F0" w14:textId="5EA2CB31" w:rsid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65A107C" w14:textId="68373E49" w:rsidR="00F217CE" w:rsidRDefault="00F217C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A5D5D2C" w14:textId="5ACC34FA" w:rsidR="00F217CE" w:rsidRDefault="00F217C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7194C69" w14:textId="50954012" w:rsidR="00F217CE" w:rsidRDefault="00F217C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8C7C9E9" w14:textId="73999B2D" w:rsidR="00F217CE" w:rsidRDefault="00F217C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6E2FBA4" w14:textId="77777777" w:rsidR="00F217CE" w:rsidRDefault="00F217C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2C7DF0B" w14:textId="38C489A8" w:rsidR="00517F3E" w:rsidRDefault="00517F3E" w:rsidP="00517F3E">
      <w:pPr>
        <w:widowControl w:val="0"/>
        <w:tabs>
          <w:tab w:val="left" w:pos="241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A72CFE6" w14:textId="77777777" w:rsidR="00A1222B" w:rsidRDefault="00A1222B" w:rsidP="00517F3E">
      <w:pPr>
        <w:widowControl w:val="0"/>
        <w:tabs>
          <w:tab w:val="left" w:pos="567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0DDD51B" w14:textId="1DC144A2" w:rsidR="00517F3E" w:rsidRPr="00517F3E" w:rsidRDefault="00517F3E" w:rsidP="00517F3E">
      <w:pPr>
        <w:widowControl w:val="0"/>
        <w:tabs>
          <w:tab w:val="left" w:pos="567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ПОДАННЯ:</w:t>
      </w:r>
    </w:p>
    <w:p w14:paraId="49454A3E" w14:textId="1237C6E6" w:rsidR="00517F3E" w:rsidRDefault="00517F3E" w:rsidP="00517F3E">
      <w:pPr>
        <w:widowControl w:val="0"/>
        <w:tabs>
          <w:tab w:val="left" w:pos="567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0D61AD5" w14:textId="767362B9" w:rsidR="00517F3E" w:rsidRPr="00517F3E" w:rsidRDefault="00517F3E" w:rsidP="00517F3E">
      <w:pPr>
        <w:widowControl w:val="0"/>
        <w:tabs>
          <w:tab w:val="left" w:pos="567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Депутат Київської міської ради                                                  </w:t>
      </w:r>
      <w:r w:rsidR="00F217C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</w:t>
      </w:r>
      <w:r w:rsidRPr="00517F3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Леонід ЄМЕЦЬ</w:t>
      </w:r>
    </w:p>
    <w:p w14:paraId="39FB0988" w14:textId="52305599" w:rsidR="00517F3E" w:rsidRDefault="00517F3E" w:rsidP="00517F3E">
      <w:pPr>
        <w:widowControl w:val="0"/>
        <w:tabs>
          <w:tab w:val="left" w:pos="567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0F0D4D6" w14:textId="77777777" w:rsidR="00517F3E" w:rsidRP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</w:p>
    <w:p w14:paraId="23509FBB" w14:textId="77777777" w:rsidR="00517F3E" w:rsidRPr="00517F3E" w:rsidRDefault="00517F3E" w:rsidP="00517F3E">
      <w:pPr>
        <w:widowControl w:val="0"/>
        <w:tabs>
          <w:tab w:val="left" w:pos="567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23E19C6" w14:textId="77777777" w:rsidR="00517F3E" w:rsidRPr="00517F3E" w:rsidRDefault="00517F3E" w:rsidP="00F217C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bookmarkStart w:id="1" w:name="_Hlk213661149"/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постійної комісії</w:t>
      </w:r>
    </w:p>
    <w:p w14:paraId="6E2E1EE1" w14:textId="77777777" w:rsidR="00F217CE" w:rsidRDefault="00517F3E" w:rsidP="00F217C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  <w:r w:rsidR="00F217CE" w:rsidRPr="00F217C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бюджету, </w:t>
      </w:r>
    </w:p>
    <w:p w14:paraId="55E94F56" w14:textId="77777777" w:rsidR="00F217CE" w:rsidRDefault="00F217CE" w:rsidP="00F217C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F217C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соціально-економічного розвитку </w:t>
      </w:r>
    </w:p>
    <w:p w14:paraId="236F6DF7" w14:textId="3A0653A2" w:rsidR="00517F3E" w:rsidRPr="00517F3E" w:rsidRDefault="00F217CE" w:rsidP="00F217C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F217C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інвестиційної діяльності</w:t>
      </w:r>
      <w:r w:rsid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Андрій ВІТРЕНКО</w:t>
      </w:r>
    </w:p>
    <w:p w14:paraId="50603A48" w14:textId="16A8BCD1" w:rsid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bookmarkEnd w:id="1"/>
    <w:p w14:paraId="6B90D24D" w14:textId="6DB44D5A" w:rsidR="00517F3E" w:rsidRPr="00F217C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E61D6B3" w14:textId="77777777" w:rsidR="00517F3E" w:rsidRP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2A766087" w14:textId="77777777" w:rsidR="00517F3E" w:rsidRP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1A61EA2B" w14:textId="77777777" w:rsidR="00517F3E" w:rsidRP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17F3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39614645" w14:textId="77777777" w:rsidR="00517F3E" w:rsidRP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63D185F4" w14:textId="77777777" w:rsidR="00517F3E" w:rsidRPr="00517F3E" w:rsidRDefault="00517F3E" w:rsidP="00517F3E">
      <w:pPr>
        <w:widowControl w:val="0"/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780CC704" w14:textId="77777777" w:rsidR="00517F3E" w:rsidRPr="00517F3E" w:rsidRDefault="00517F3E" w:rsidP="00517F3E">
      <w:pPr>
        <w:widowControl w:val="0"/>
        <w:tabs>
          <w:tab w:val="left" w:pos="7230"/>
        </w:tabs>
        <w:suppressAutoHyphens/>
        <w:autoSpaceDE w:val="0"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22EDA99" w14:textId="77777777" w:rsidR="00517F3E" w:rsidRPr="00806CDC" w:rsidRDefault="00517F3E" w:rsidP="00517F3E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17F3E" w:rsidRPr="00806CD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583A4" w14:textId="77777777" w:rsidR="00F05275" w:rsidRDefault="00F05275" w:rsidP="00314D16">
      <w:pPr>
        <w:spacing w:after="0" w:line="240" w:lineRule="auto"/>
      </w:pPr>
      <w:r>
        <w:separator/>
      </w:r>
    </w:p>
  </w:endnote>
  <w:endnote w:type="continuationSeparator" w:id="0">
    <w:p w14:paraId="3640B830" w14:textId="77777777" w:rsidR="00F05275" w:rsidRDefault="00F05275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8FFE8" w14:textId="77777777" w:rsidR="00F05275" w:rsidRDefault="00F05275" w:rsidP="00314D16">
      <w:pPr>
        <w:spacing w:after="0" w:line="240" w:lineRule="auto"/>
      </w:pPr>
      <w:r>
        <w:separator/>
      </w:r>
    </w:p>
  </w:footnote>
  <w:footnote w:type="continuationSeparator" w:id="0">
    <w:p w14:paraId="15880A83" w14:textId="77777777" w:rsidR="00F05275" w:rsidRDefault="00F05275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23EDD"/>
    <w:multiLevelType w:val="multilevel"/>
    <w:tmpl w:val="D758E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0248"/>
    <w:rsid w:val="000252E7"/>
    <w:rsid w:val="00056BD1"/>
    <w:rsid w:val="000A0090"/>
    <w:rsid w:val="000E77BB"/>
    <w:rsid w:val="0010041F"/>
    <w:rsid w:val="00131BE0"/>
    <w:rsid w:val="00135003"/>
    <w:rsid w:val="001C1195"/>
    <w:rsid w:val="00207548"/>
    <w:rsid w:val="002318AA"/>
    <w:rsid w:val="00264212"/>
    <w:rsid w:val="00312281"/>
    <w:rsid w:val="00314D16"/>
    <w:rsid w:val="0035343C"/>
    <w:rsid w:val="0037050B"/>
    <w:rsid w:val="004079A8"/>
    <w:rsid w:val="00471A1C"/>
    <w:rsid w:val="00483731"/>
    <w:rsid w:val="00517F3E"/>
    <w:rsid w:val="00546074"/>
    <w:rsid w:val="005E7F91"/>
    <w:rsid w:val="006373BA"/>
    <w:rsid w:val="00742085"/>
    <w:rsid w:val="007E11D6"/>
    <w:rsid w:val="007F415F"/>
    <w:rsid w:val="0080347C"/>
    <w:rsid w:val="00806CDC"/>
    <w:rsid w:val="00885A52"/>
    <w:rsid w:val="009352E8"/>
    <w:rsid w:val="0099549D"/>
    <w:rsid w:val="00A1222B"/>
    <w:rsid w:val="00B23806"/>
    <w:rsid w:val="00C17EC4"/>
    <w:rsid w:val="00C20B25"/>
    <w:rsid w:val="00C216F9"/>
    <w:rsid w:val="00D93395"/>
    <w:rsid w:val="00DE42EC"/>
    <w:rsid w:val="00E11413"/>
    <w:rsid w:val="00E748D3"/>
    <w:rsid w:val="00F05275"/>
    <w:rsid w:val="00F217CE"/>
    <w:rsid w:val="00F43F8E"/>
    <w:rsid w:val="00F74132"/>
    <w:rsid w:val="00FB4160"/>
    <w:rsid w:val="00FC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DE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0A0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A009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C6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1857</Words>
  <Characters>1060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Боднар Максим Олександрович</cp:lastModifiedBy>
  <cp:revision>2</cp:revision>
  <cp:lastPrinted>2025-11-17T10:07:00Z</cp:lastPrinted>
  <dcterms:created xsi:type="dcterms:W3CDTF">2026-05-27T09:00:00Z</dcterms:created>
  <dcterms:modified xsi:type="dcterms:W3CDTF">2026-05-27T09:00:00Z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2025-11-14T08:56:33Z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6d2a84ee-230b-487c-838b-1604edcf803b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