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4D92F" w14:textId="77777777" w:rsidR="009D1868" w:rsidRPr="009D1868" w:rsidRDefault="009D1868" w:rsidP="009D1868">
      <w:pPr>
        <w:widowControl w:val="0"/>
        <w:autoSpaceDE w:val="0"/>
        <w:autoSpaceDN w:val="0"/>
        <w:spacing w:after="0" w:line="240" w:lineRule="auto"/>
        <w:ind w:left="4631"/>
        <w:rPr>
          <w:rFonts w:ascii="Times New Roman" w:eastAsia="Times New Roman" w:hAnsi="Times New Roman" w:cs="Times New Roman"/>
          <w:sz w:val="20"/>
          <w:szCs w:val="28"/>
        </w:rPr>
      </w:pPr>
      <w:r w:rsidRPr="009D1868">
        <w:rPr>
          <w:rFonts w:ascii="Times New Roman" w:eastAsia="Times New Roman" w:hAnsi="Times New Roman" w:cs="Times New Roman"/>
          <w:noProof/>
          <w:sz w:val="20"/>
          <w:szCs w:val="28"/>
          <w:lang w:eastAsia="uk-UA"/>
        </w:rPr>
        <w:drawing>
          <wp:inline distT="0" distB="0" distL="0" distR="0" wp14:anchorId="09F28185" wp14:editId="375F7E45">
            <wp:extent cx="409575" cy="581025"/>
            <wp:effectExtent l="0" t="0" r="9525"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14:paraId="0F0C967A" w14:textId="77777777" w:rsidR="009D1868" w:rsidRPr="009D1868" w:rsidRDefault="009D1868" w:rsidP="009D1868">
      <w:pPr>
        <w:widowControl w:val="0"/>
        <w:autoSpaceDE w:val="0"/>
        <w:autoSpaceDN w:val="0"/>
        <w:spacing w:before="17" w:after="0" w:line="240" w:lineRule="auto"/>
        <w:ind w:left="1" w:right="1"/>
        <w:jc w:val="center"/>
        <w:outlineLvl w:val="0"/>
        <w:rPr>
          <w:rFonts w:ascii="Times New Roman" w:eastAsia="Times New Roman" w:hAnsi="Times New Roman" w:cs="Times New Roman"/>
          <w:b/>
          <w:bCs/>
          <w:sz w:val="28"/>
          <w:szCs w:val="28"/>
        </w:rPr>
      </w:pPr>
      <w:r w:rsidRPr="009D1868">
        <w:rPr>
          <w:rFonts w:ascii="Times New Roman" w:eastAsia="Times New Roman" w:hAnsi="Times New Roman" w:cs="Times New Roman"/>
          <w:b/>
          <w:bCs/>
          <w:sz w:val="28"/>
          <w:szCs w:val="28"/>
        </w:rPr>
        <w:t>КИЇВСЬКА</w:t>
      </w:r>
      <w:r w:rsidRPr="009D1868">
        <w:rPr>
          <w:rFonts w:ascii="Times New Roman" w:eastAsia="Times New Roman" w:hAnsi="Times New Roman" w:cs="Times New Roman"/>
          <w:b/>
          <w:bCs/>
          <w:spacing w:val="-8"/>
          <w:sz w:val="28"/>
          <w:szCs w:val="28"/>
        </w:rPr>
        <w:t xml:space="preserve"> </w:t>
      </w:r>
      <w:r w:rsidRPr="009D1868">
        <w:rPr>
          <w:rFonts w:ascii="Times New Roman" w:eastAsia="Times New Roman" w:hAnsi="Times New Roman" w:cs="Times New Roman"/>
          <w:b/>
          <w:bCs/>
          <w:sz w:val="28"/>
          <w:szCs w:val="28"/>
        </w:rPr>
        <w:t>МІСЬКА</w:t>
      </w:r>
      <w:r w:rsidRPr="009D1868">
        <w:rPr>
          <w:rFonts w:ascii="Times New Roman" w:eastAsia="Times New Roman" w:hAnsi="Times New Roman" w:cs="Times New Roman"/>
          <w:b/>
          <w:bCs/>
          <w:spacing w:val="-10"/>
          <w:sz w:val="28"/>
          <w:szCs w:val="28"/>
        </w:rPr>
        <w:t xml:space="preserve"> </w:t>
      </w:r>
      <w:r w:rsidRPr="009D1868">
        <w:rPr>
          <w:rFonts w:ascii="Times New Roman" w:eastAsia="Times New Roman" w:hAnsi="Times New Roman" w:cs="Times New Roman"/>
          <w:b/>
          <w:bCs/>
          <w:spacing w:val="-4"/>
          <w:sz w:val="28"/>
          <w:szCs w:val="28"/>
        </w:rPr>
        <w:t>РАДА</w:t>
      </w:r>
    </w:p>
    <w:p w14:paraId="70F574DA" w14:textId="77777777" w:rsidR="009D1868" w:rsidRPr="009D1868" w:rsidRDefault="009D1868" w:rsidP="009D1868">
      <w:pPr>
        <w:widowControl w:val="0"/>
        <w:autoSpaceDE w:val="0"/>
        <w:autoSpaceDN w:val="0"/>
        <w:spacing w:before="2" w:after="0" w:line="240" w:lineRule="auto"/>
        <w:ind w:left="1" w:right="1"/>
        <w:jc w:val="center"/>
        <w:rPr>
          <w:rFonts w:ascii="Times New Roman" w:eastAsia="Times New Roman" w:hAnsi="Times New Roman" w:cs="Times New Roman"/>
          <w:sz w:val="28"/>
          <w:szCs w:val="28"/>
        </w:rPr>
      </w:pPr>
      <w:r w:rsidRPr="009D1868">
        <w:rPr>
          <w:rFonts w:ascii="Times New Roman" w:eastAsia="Times New Roman" w:hAnsi="Times New Roman" w:cs="Times New Roman"/>
          <w:sz w:val="28"/>
          <w:szCs w:val="28"/>
        </w:rPr>
        <w:t>V</w:t>
      </w:r>
      <w:r w:rsidRPr="009D1868">
        <w:rPr>
          <w:rFonts w:ascii="Times New Roman" w:eastAsia="Times New Roman" w:hAnsi="Times New Roman" w:cs="Times New Roman"/>
          <w:spacing w:val="-2"/>
          <w:sz w:val="28"/>
          <w:szCs w:val="28"/>
        </w:rPr>
        <w:t xml:space="preserve"> </w:t>
      </w:r>
      <w:r w:rsidRPr="009D1868">
        <w:rPr>
          <w:rFonts w:ascii="Times New Roman" w:eastAsia="Times New Roman" w:hAnsi="Times New Roman" w:cs="Times New Roman"/>
          <w:sz w:val="28"/>
          <w:szCs w:val="28"/>
        </w:rPr>
        <w:t>сесія</w:t>
      </w:r>
      <w:r w:rsidRPr="009D1868">
        <w:rPr>
          <w:rFonts w:ascii="Times New Roman" w:eastAsia="Times New Roman" w:hAnsi="Times New Roman" w:cs="Times New Roman"/>
          <w:spacing w:val="-2"/>
          <w:sz w:val="28"/>
          <w:szCs w:val="28"/>
        </w:rPr>
        <w:t xml:space="preserve"> </w:t>
      </w:r>
      <w:r w:rsidRPr="009D1868">
        <w:rPr>
          <w:rFonts w:ascii="Times New Roman" w:eastAsia="Times New Roman" w:hAnsi="Times New Roman" w:cs="Times New Roman"/>
          <w:sz w:val="28"/>
          <w:szCs w:val="28"/>
        </w:rPr>
        <w:t xml:space="preserve">IX </w:t>
      </w:r>
      <w:r w:rsidRPr="009D1868">
        <w:rPr>
          <w:rFonts w:ascii="Times New Roman" w:eastAsia="Times New Roman" w:hAnsi="Times New Roman" w:cs="Times New Roman"/>
          <w:spacing w:val="-2"/>
          <w:sz w:val="28"/>
          <w:szCs w:val="28"/>
        </w:rPr>
        <w:t>скликання</w:t>
      </w:r>
    </w:p>
    <w:p w14:paraId="1390B853" w14:textId="77777777" w:rsidR="009D1868" w:rsidRPr="009D1868" w:rsidRDefault="009D1868" w:rsidP="009D1868">
      <w:pPr>
        <w:widowControl w:val="0"/>
        <w:autoSpaceDE w:val="0"/>
        <w:autoSpaceDN w:val="0"/>
        <w:spacing w:before="321" w:after="0" w:line="240" w:lineRule="auto"/>
        <w:ind w:left="1"/>
        <w:jc w:val="center"/>
        <w:outlineLvl w:val="0"/>
        <w:rPr>
          <w:rFonts w:ascii="Times New Roman" w:eastAsia="Times New Roman" w:hAnsi="Times New Roman" w:cs="Times New Roman"/>
          <w:b/>
          <w:bCs/>
          <w:sz w:val="28"/>
          <w:szCs w:val="28"/>
        </w:rPr>
      </w:pPr>
      <w:r w:rsidRPr="009D1868">
        <w:rPr>
          <w:rFonts w:ascii="Times New Roman" w:eastAsia="Times New Roman" w:hAnsi="Times New Roman" w:cs="Times New Roman"/>
          <w:b/>
          <w:bCs/>
          <w:sz w:val="28"/>
          <w:szCs w:val="28"/>
        </w:rPr>
        <w:t>Р</w:t>
      </w:r>
      <w:r w:rsidRPr="009D1868">
        <w:rPr>
          <w:rFonts w:ascii="Times New Roman" w:eastAsia="Times New Roman" w:hAnsi="Times New Roman" w:cs="Times New Roman"/>
          <w:b/>
          <w:bCs/>
          <w:spacing w:val="1"/>
          <w:sz w:val="28"/>
          <w:szCs w:val="28"/>
        </w:rPr>
        <w:t xml:space="preserve"> </w:t>
      </w:r>
      <w:r w:rsidRPr="009D1868">
        <w:rPr>
          <w:rFonts w:ascii="Times New Roman" w:eastAsia="Times New Roman" w:hAnsi="Times New Roman" w:cs="Times New Roman"/>
          <w:b/>
          <w:bCs/>
          <w:sz w:val="28"/>
          <w:szCs w:val="28"/>
        </w:rPr>
        <w:t>І</w:t>
      </w:r>
      <w:r w:rsidRPr="009D1868">
        <w:rPr>
          <w:rFonts w:ascii="Times New Roman" w:eastAsia="Times New Roman" w:hAnsi="Times New Roman" w:cs="Times New Roman"/>
          <w:b/>
          <w:bCs/>
          <w:spacing w:val="-3"/>
          <w:sz w:val="28"/>
          <w:szCs w:val="28"/>
        </w:rPr>
        <w:t xml:space="preserve"> </w:t>
      </w:r>
      <w:r w:rsidRPr="009D1868">
        <w:rPr>
          <w:rFonts w:ascii="Times New Roman" w:eastAsia="Times New Roman" w:hAnsi="Times New Roman" w:cs="Times New Roman"/>
          <w:b/>
          <w:bCs/>
          <w:sz w:val="28"/>
          <w:szCs w:val="28"/>
        </w:rPr>
        <w:t>Ш</w:t>
      </w:r>
      <w:r w:rsidRPr="009D1868">
        <w:rPr>
          <w:rFonts w:ascii="Times New Roman" w:eastAsia="Times New Roman" w:hAnsi="Times New Roman" w:cs="Times New Roman"/>
          <w:b/>
          <w:bCs/>
          <w:spacing w:val="1"/>
          <w:sz w:val="28"/>
          <w:szCs w:val="28"/>
        </w:rPr>
        <w:t xml:space="preserve"> </w:t>
      </w:r>
      <w:r w:rsidRPr="009D1868">
        <w:rPr>
          <w:rFonts w:ascii="Times New Roman" w:eastAsia="Times New Roman" w:hAnsi="Times New Roman" w:cs="Times New Roman"/>
          <w:b/>
          <w:bCs/>
          <w:sz w:val="28"/>
          <w:szCs w:val="28"/>
        </w:rPr>
        <w:t>Е</w:t>
      </w:r>
      <w:r w:rsidRPr="009D1868">
        <w:rPr>
          <w:rFonts w:ascii="Times New Roman" w:eastAsia="Times New Roman" w:hAnsi="Times New Roman" w:cs="Times New Roman"/>
          <w:b/>
          <w:bCs/>
          <w:spacing w:val="-2"/>
          <w:sz w:val="28"/>
          <w:szCs w:val="28"/>
        </w:rPr>
        <w:t xml:space="preserve"> </w:t>
      </w:r>
      <w:r w:rsidRPr="009D1868">
        <w:rPr>
          <w:rFonts w:ascii="Times New Roman" w:eastAsia="Times New Roman" w:hAnsi="Times New Roman" w:cs="Times New Roman"/>
          <w:b/>
          <w:bCs/>
          <w:sz w:val="28"/>
          <w:szCs w:val="28"/>
        </w:rPr>
        <w:t xml:space="preserve">Н </w:t>
      </w:r>
      <w:proofErr w:type="spellStart"/>
      <w:r w:rsidRPr="009D1868">
        <w:rPr>
          <w:rFonts w:ascii="Times New Roman" w:eastAsia="Times New Roman" w:hAnsi="Times New Roman" w:cs="Times New Roman"/>
          <w:b/>
          <w:bCs/>
          <w:sz w:val="28"/>
          <w:szCs w:val="28"/>
        </w:rPr>
        <w:t>Н</w:t>
      </w:r>
      <w:proofErr w:type="spellEnd"/>
      <w:r w:rsidRPr="009D1868">
        <w:rPr>
          <w:rFonts w:ascii="Times New Roman" w:eastAsia="Times New Roman" w:hAnsi="Times New Roman" w:cs="Times New Roman"/>
          <w:b/>
          <w:bCs/>
          <w:spacing w:val="-4"/>
          <w:sz w:val="28"/>
          <w:szCs w:val="28"/>
        </w:rPr>
        <w:t xml:space="preserve"> </w:t>
      </w:r>
      <w:r w:rsidRPr="009D1868">
        <w:rPr>
          <w:rFonts w:ascii="Times New Roman" w:eastAsia="Times New Roman" w:hAnsi="Times New Roman" w:cs="Times New Roman"/>
          <w:b/>
          <w:bCs/>
          <w:spacing w:val="-10"/>
          <w:sz w:val="28"/>
          <w:szCs w:val="28"/>
        </w:rPr>
        <w:t>Я</w:t>
      </w:r>
    </w:p>
    <w:p w14:paraId="31FBF5A3" w14:textId="77777777" w:rsidR="009D1868" w:rsidRPr="009D1868" w:rsidRDefault="009D1868" w:rsidP="009D1868">
      <w:pPr>
        <w:widowControl w:val="0"/>
        <w:tabs>
          <w:tab w:val="left" w:pos="6741"/>
          <w:tab w:val="left" w:pos="9247"/>
        </w:tabs>
        <w:autoSpaceDE w:val="0"/>
        <w:autoSpaceDN w:val="0"/>
        <w:spacing w:before="276" w:after="0" w:line="240" w:lineRule="auto"/>
        <w:ind w:left="4657"/>
        <w:rPr>
          <w:rFonts w:ascii="Times New Roman" w:eastAsia="Times New Roman" w:hAnsi="Times New Roman" w:cs="Times New Roman"/>
          <w:sz w:val="28"/>
          <w:szCs w:val="28"/>
        </w:rPr>
      </w:pPr>
      <w:r w:rsidRPr="009D1868">
        <w:rPr>
          <w:rFonts w:ascii="Times New Roman" w:eastAsia="Times New Roman" w:hAnsi="Times New Roman" w:cs="Times New Roman"/>
          <w:spacing w:val="-4"/>
          <w:sz w:val="28"/>
          <w:szCs w:val="28"/>
        </w:rPr>
        <w:t>Київ</w:t>
      </w:r>
      <w:r w:rsidRPr="009D1868">
        <w:rPr>
          <w:rFonts w:ascii="Times New Roman" w:eastAsia="Times New Roman" w:hAnsi="Times New Roman" w:cs="Times New Roman"/>
          <w:sz w:val="28"/>
          <w:szCs w:val="28"/>
        </w:rPr>
        <w:tab/>
        <w:t xml:space="preserve">№ </w:t>
      </w:r>
      <w:r w:rsidRPr="009D1868">
        <w:rPr>
          <w:rFonts w:ascii="Times New Roman" w:eastAsia="Times New Roman" w:hAnsi="Times New Roman" w:cs="Times New Roman"/>
          <w:sz w:val="28"/>
          <w:szCs w:val="28"/>
          <w:u w:val="single"/>
        </w:rPr>
        <w:tab/>
      </w:r>
    </w:p>
    <w:p w14:paraId="2A0B2B82" w14:textId="77777777" w:rsidR="009D1868" w:rsidRPr="009D1868" w:rsidRDefault="009D1868" w:rsidP="009D1868">
      <w:pPr>
        <w:widowControl w:val="0"/>
        <w:autoSpaceDE w:val="0"/>
        <w:autoSpaceDN w:val="0"/>
        <w:spacing w:after="0" w:line="20" w:lineRule="exact"/>
        <w:ind w:left="739"/>
        <w:rPr>
          <w:rFonts w:ascii="Times New Roman" w:eastAsia="Times New Roman" w:hAnsi="Times New Roman" w:cs="Times New Roman"/>
          <w:sz w:val="2"/>
          <w:szCs w:val="28"/>
        </w:rPr>
      </w:pPr>
      <w:r w:rsidRPr="009D1868">
        <w:rPr>
          <w:rFonts w:ascii="Times New Roman" w:eastAsia="Times New Roman" w:hAnsi="Times New Roman" w:cs="Times New Roman"/>
          <w:noProof/>
          <w:sz w:val="28"/>
          <w:szCs w:val="28"/>
          <w:lang w:eastAsia="uk-UA"/>
        </w:rPr>
        <mc:AlternateContent>
          <mc:Choice Requires="wpg">
            <w:drawing>
              <wp:inline distT="0" distB="0" distL="0" distR="0" wp14:anchorId="657BE452" wp14:editId="5CF31406">
                <wp:extent cx="1334135" cy="7620"/>
                <wp:effectExtent l="9525" t="9525" r="8890" b="1905"/>
                <wp:docPr id="2" name="Групувати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4135" cy="7620"/>
                          <a:chOff x="0" y="0"/>
                          <a:chExt cx="13341" cy="76"/>
                        </a:xfrm>
                      </wpg:grpSpPr>
                      <wps:wsp>
                        <wps:cNvPr id="3" name="Graphic 3"/>
                        <wps:cNvSpPr>
                          <a:spLocks/>
                        </wps:cNvSpPr>
                        <wps:spPr bwMode="auto">
                          <a:xfrm>
                            <a:off x="0" y="36"/>
                            <a:ext cx="13341" cy="12"/>
                          </a:xfrm>
                          <a:custGeom>
                            <a:avLst/>
                            <a:gdLst>
                              <a:gd name="T0" fmla="*/ 0 w 1334135"/>
                              <a:gd name="T1" fmla="*/ 0 h 1270"/>
                              <a:gd name="T2" fmla="*/ 1333565 w 1334135"/>
                              <a:gd name="T3" fmla="*/ 0 h 1270"/>
                            </a:gdLst>
                            <a:ahLst/>
                            <a:cxnLst>
                              <a:cxn ang="0">
                                <a:pos x="T0" y="T1"/>
                              </a:cxn>
                              <a:cxn ang="0">
                                <a:pos x="T2" y="T3"/>
                              </a:cxn>
                            </a:cxnLst>
                            <a:rect l="0" t="0" r="r" b="b"/>
                            <a:pathLst>
                              <a:path w="1334135" h="1270">
                                <a:moveTo>
                                  <a:pt x="0" y="0"/>
                                </a:moveTo>
                                <a:lnTo>
                                  <a:pt x="1333565"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FDF921" id="Групувати 2" o:spid="_x0000_s1026" style="width:105.05pt;height:.6pt;mso-position-horizontal-relative:char;mso-position-vertical-relative:line" coordsize="133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">
                <v:shape id="Graphic 3" o:spid="_x0000_s1027" style="position:absolute;top:36;width:13341;height:12;visibility:visible;mso-wrap-style:square;v-text-anchor:top" coordsize="133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" path="m,l1333565,e" filled="f" strokeweight=".20106mm">
                  <v:path arrowok="t" o:connecttype="custom" o:connectlocs="0,0;13335,0" o:connectangles="0,0"/>
                </v:shape>
                <w10:anchorlock/>
              </v:group>
            </w:pict>
          </mc:Fallback>
        </mc:AlternateContent>
      </w:r>
    </w:p>
    <w:p w14:paraId="0990E409" w14:textId="77777777" w:rsidR="009D1868" w:rsidRPr="009D1868" w:rsidRDefault="009D1868" w:rsidP="009D1868">
      <w:pPr>
        <w:widowControl w:val="0"/>
        <w:autoSpaceDE w:val="0"/>
        <w:autoSpaceDN w:val="0"/>
        <w:spacing w:before="301" w:after="0" w:line="322" w:lineRule="exact"/>
        <w:ind w:right="736"/>
        <w:jc w:val="right"/>
        <w:rPr>
          <w:rFonts w:ascii="Times New Roman" w:eastAsia="Times New Roman" w:hAnsi="Times New Roman" w:cs="Times New Roman"/>
          <w:sz w:val="28"/>
          <w:szCs w:val="28"/>
        </w:rPr>
      </w:pPr>
      <w:r w:rsidRPr="009D1868">
        <w:rPr>
          <w:rFonts w:ascii="Times New Roman" w:eastAsia="Times New Roman" w:hAnsi="Times New Roman" w:cs="Times New Roman"/>
          <w:spacing w:val="-2"/>
          <w:sz w:val="28"/>
          <w:szCs w:val="28"/>
        </w:rPr>
        <w:t>ПРОЄКТ</w:t>
      </w:r>
    </w:p>
    <w:p w14:paraId="22F21D28" w14:textId="4F96A6A5" w:rsidR="00FA572C" w:rsidRPr="0021342C" w:rsidRDefault="0021342C" w:rsidP="00251B9B">
      <w:pPr>
        <w:spacing w:after="0" w:line="240" w:lineRule="auto"/>
        <w:ind w:right="5102"/>
        <w:jc w:val="both"/>
        <w:rPr>
          <w:rFonts w:ascii="Times New Roman" w:hAnsi="Times New Roman" w:cs="Times New Roman"/>
          <w:b/>
          <w:bCs/>
          <w:sz w:val="28"/>
          <w:szCs w:val="28"/>
        </w:rPr>
      </w:pPr>
      <w:r w:rsidRPr="0021342C">
        <w:rPr>
          <w:rFonts w:ascii="Times New Roman" w:hAnsi="Times New Roman" w:cs="Times New Roman"/>
          <w:b/>
          <w:bCs/>
          <w:sz w:val="28"/>
          <w:szCs w:val="28"/>
        </w:rPr>
        <w:t xml:space="preserve">Про </w:t>
      </w:r>
      <w:r w:rsidR="00DF6B1C">
        <w:rPr>
          <w:rFonts w:ascii="Times New Roman" w:hAnsi="Times New Roman" w:cs="Times New Roman"/>
          <w:b/>
          <w:bCs/>
          <w:sz w:val="28"/>
          <w:szCs w:val="28"/>
        </w:rPr>
        <w:t xml:space="preserve">відміну </w:t>
      </w:r>
      <w:r w:rsidRPr="0021342C">
        <w:rPr>
          <w:rFonts w:ascii="Times New Roman" w:hAnsi="Times New Roman" w:cs="Times New Roman"/>
          <w:b/>
          <w:bCs/>
          <w:sz w:val="28"/>
          <w:szCs w:val="28"/>
        </w:rPr>
        <w:t xml:space="preserve">рішення Київської міської ради від 15 квітня 2025 року № 47/10514 «Про реорганізацію Комунального некомерційного підприємства </w:t>
      </w:r>
      <w:r>
        <w:rPr>
          <w:rFonts w:ascii="Times New Roman" w:hAnsi="Times New Roman" w:cs="Times New Roman"/>
          <w:b/>
          <w:bCs/>
          <w:sz w:val="28"/>
          <w:szCs w:val="28"/>
        </w:rPr>
        <w:t>«</w:t>
      </w:r>
      <w:r w:rsidRPr="0021342C">
        <w:rPr>
          <w:rFonts w:ascii="Times New Roman" w:hAnsi="Times New Roman" w:cs="Times New Roman"/>
          <w:b/>
          <w:bCs/>
          <w:sz w:val="28"/>
          <w:szCs w:val="28"/>
        </w:rPr>
        <w:t>Центр спортивної медицини міста Києва</w:t>
      </w:r>
      <w:r>
        <w:rPr>
          <w:rFonts w:ascii="Times New Roman" w:hAnsi="Times New Roman" w:cs="Times New Roman"/>
          <w:b/>
          <w:bCs/>
          <w:sz w:val="28"/>
          <w:szCs w:val="28"/>
        </w:rPr>
        <w:t>»</w:t>
      </w:r>
    </w:p>
    <w:p w14:paraId="24F1ADA3" w14:textId="77777777" w:rsidR="00FA572C" w:rsidRPr="0021342C" w:rsidRDefault="00FA572C" w:rsidP="00FA572C">
      <w:pPr>
        <w:spacing w:after="0" w:line="240" w:lineRule="auto"/>
        <w:ind w:firstLine="567"/>
        <w:jc w:val="both"/>
        <w:rPr>
          <w:rFonts w:ascii="Times New Roman" w:hAnsi="Times New Roman" w:cs="Times New Roman"/>
          <w:b/>
          <w:bCs/>
          <w:color w:val="000000"/>
          <w:sz w:val="28"/>
          <w:szCs w:val="28"/>
        </w:rPr>
      </w:pPr>
    </w:p>
    <w:p w14:paraId="7F0588A1" w14:textId="77777777" w:rsidR="00FA572C" w:rsidRDefault="00FA572C" w:rsidP="00FA572C">
      <w:pPr>
        <w:spacing w:after="0" w:line="240" w:lineRule="auto"/>
        <w:ind w:firstLine="567"/>
        <w:jc w:val="both"/>
        <w:rPr>
          <w:rFonts w:ascii="Times New Roman" w:hAnsi="Times New Roman" w:cs="Times New Roman"/>
          <w:color w:val="000000"/>
          <w:sz w:val="28"/>
          <w:szCs w:val="28"/>
        </w:rPr>
      </w:pPr>
    </w:p>
    <w:p w14:paraId="2BFB1FE9" w14:textId="6B81F4E8" w:rsidR="00680C2B" w:rsidRPr="00CC374D" w:rsidRDefault="00FA572C" w:rsidP="00CC374D">
      <w:pPr>
        <w:spacing w:after="0" w:line="240" w:lineRule="auto"/>
        <w:ind w:right="140" w:firstLine="567"/>
        <w:jc w:val="both"/>
        <w:rPr>
          <w:rFonts w:ascii="Times New Roman" w:hAnsi="Times New Roman" w:cs="Times New Roman"/>
          <w:b/>
          <w:bCs/>
          <w:sz w:val="28"/>
          <w:szCs w:val="28"/>
        </w:rPr>
      </w:pPr>
      <w:r w:rsidRPr="00D018B8">
        <w:rPr>
          <w:rFonts w:ascii="Times New Roman" w:hAnsi="Times New Roman" w:cs="Times New Roman"/>
          <w:sz w:val="28"/>
          <w:szCs w:val="28"/>
        </w:rPr>
        <w:t xml:space="preserve">Відповідно до </w:t>
      </w:r>
      <w:r w:rsidR="00D018B8" w:rsidRPr="00D018B8">
        <w:rPr>
          <w:rFonts w:ascii="Times New Roman" w:hAnsi="Times New Roman" w:cs="Times New Roman"/>
          <w:sz w:val="28"/>
          <w:szCs w:val="28"/>
        </w:rPr>
        <w:t>статей 104</w:t>
      </w:r>
      <w:r w:rsidR="00DF6B1C">
        <w:rPr>
          <w:rFonts w:ascii="Times New Roman" w:hAnsi="Times New Roman" w:cs="Times New Roman"/>
          <w:sz w:val="28"/>
          <w:szCs w:val="28"/>
        </w:rPr>
        <w:t>-</w:t>
      </w:r>
      <w:r w:rsidR="00D018B8" w:rsidRPr="00D018B8">
        <w:rPr>
          <w:rFonts w:ascii="Times New Roman" w:hAnsi="Times New Roman" w:cs="Times New Roman"/>
          <w:sz w:val="28"/>
          <w:szCs w:val="28"/>
        </w:rPr>
        <w:t xml:space="preserve">107 Цивільного кодексу України, </w:t>
      </w:r>
      <w:r w:rsidR="00680C2B">
        <w:rPr>
          <w:rFonts w:ascii="Times New Roman" w:hAnsi="Times New Roman" w:cs="Times New Roman"/>
          <w:sz w:val="28"/>
          <w:szCs w:val="28"/>
        </w:rPr>
        <w:t xml:space="preserve">статей </w:t>
      </w:r>
      <w:r w:rsidR="00251B9B">
        <w:rPr>
          <w:rFonts w:ascii="Times New Roman" w:hAnsi="Times New Roman" w:cs="Times New Roman"/>
          <w:sz w:val="28"/>
          <w:szCs w:val="28"/>
        </w:rPr>
        <w:t xml:space="preserve">25, </w:t>
      </w:r>
      <w:r w:rsidRPr="00680C2B">
        <w:rPr>
          <w:rFonts w:ascii="Times New Roman" w:hAnsi="Times New Roman" w:cs="Times New Roman"/>
          <w:sz w:val="28"/>
          <w:szCs w:val="28"/>
        </w:rPr>
        <w:t>26</w:t>
      </w:r>
      <w:r w:rsidR="00251B9B">
        <w:rPr>
          <w:rFonts w:ascii="Times New Roman" w:hAnsi="Times New Roman" w:cs="Times New Roman"/>
          <w:sz w:val="28"/>
          <w:szCs w:val="28"/>
        </w:rPr>
        <w:t xml:space="preserve"> </w:t>
      </w:r>
      <w:r w:rsidRPr="00680C2B">
        <w:rPr>
          <w:rFonts w:ascii="Times New Roman" w:hAnsi="Times New Roman" w:cs="Times New Roman"/>
          <w:sz w:val="28"/>
          <w:szCs w:val="28"/>
        </w:rPr>
        <w:t xml:space="preserve"> Закону України «Про місцеве самоврядування в Україні», </w:t>
      </w:r>
      <w:r w:rsidR="00251B9B" w:rsidRPr="00D018B8">
        <w:rPr>
          <w:rFonts w:ascii="Times New Roman" w:hAnsi="Times New Roman" w:cs="Times New Roman"/>
          <w:sz w:val="28"/>
          <w:szCs w:val="28"/>
        </w:rPr>
        <w:t xml:space="preserve">статті 16 Закону України «Основи законодавства України про охорону здоров’я», </w:t>
      </w:r>
      <w:bookmarkStart w:id="0" w:name="_Hlk202536937"/>
      <w:r w:rsidR="00DF6B1C">
        <w:rPr>
          <w:rFonts w:ascii="Times New Roman" w:hAnsi="Times New Roman" w:cs="Times New Roman"/>
          <w:sz w:val="28"/>
          <w:szCs w:val="28"/>
        </w:rPr>
        <w:t>Закону України «Про державну реєстрацію юридичних осіб</w:t>
      </w:r>
      <w:r w:rsidR="00637202">
        <w:rPr>
          <w:rFonts w:ascii="Times New Roman" w:hAnsi="Times New Roman" w:cs="Times New Roman"/>
          <w:sz w:val="28"/>
          <w:szCs w:val="28"/>
        </w:rPr>
        <w:t> - </w:t>
      </w:r>
      <w:r w:rsidR="00DF6B1C">
        <w:rPr>
          <w:rFonts w:ascii="Times New Roman" w:hAnsi="Times New Roman" w:cs="Times New Roman"/>
          <w:sz w:val="28"/>
          <w:szCs w:val="28"/>
        </w:rPr>
        <w:t>підприємців</w:t>
      </w:r>
      <w:r w:rsidR="00637202">
        <w:rPr>
          <w:rFonts w:ascii="Times New Roman" w:hAnsi="Times New Roman" w:cs="Times New Roman"/>
          <w:sz w:val="28"/>
          <w:szCs w:val="28"/>
        </w:rPr>
        <w:t xml:space="preserve"> </w:t>
      </w:r>
      <w:r w:rsidR="00DF6B1C">
        <w:rPr>
          <w:rFonts w:ascii="Times New Roman" w:hAnsi="Times New Roman" w:cs="Times New Roman"/>
          <w:sz w:val="28"/>
          <w:szCs w:val="28"/>
        </w:rPr>
        <w:t>та громадських формувань»</w:t>
      </w:r>
      <w:bookmarkEnd w:id="0"/>
      <w:r w:rsidR="00DF6B1C">
        <w:rPr>
          <w:rFonts w:ascii="Times New Roman" w:hAnsi="Times New Roman" w:cs="Times New Roman"/>
          <w:sz w:val="28"/>
          <w:szCs w:val="28"/>
        </w:rPr>
        <w:t xml:space="preserve">, </w:t>
      </w:r>
      <w:r w:rsidR="00CC374D">
        <w:rPr>
          <w:rFonts w:ascii="Times New Roman" w:hAnsi="Times New Roman" w:cs="Times New Roman"/>
          <w:sz w:val="28"/>
          <w:szCs w:val="28"/>
        </w:rPr>
        <w:t xml:space="preserve">враховуючи </w:t>
      </w:r>
      <w:r w:rsidR="00DF6B1C">
        <w:rPr>
          <w:rFonts w:ascii="Times New Roman" w:hAnsi="Times New Roman" w:cs="Times New Roman"/>
          <w:sz w:val="28"/>
          <w:szCs w:val="28"/>
        </w:rPr>
        <w:t xml:space="preserve">лист </w:t>
      </w:r>
      <w:r w:rsidR="00CC374D">
        <w:rPr>
          <w:rFonts w:ascii="Times New Roman" w:hAnsi="Times New Roman" w:cs="Times New Roman"/>
          <w:sz w:val="28"/>
          <w:szCs w:val="28"/>
        </w:rPr>
        <w:t xml:space="preserve">трудового колективу </w:t>
      </w:r>
      <w:r w:rsidR="00CC374D" w:rsidRPr="00CC374D">
        <w:rPr>
          <w:rFonts w:ascii="Times New Roman" w:hAnsi="Times New Roman" w:cs="Times New Roman"/>
          <w:sz w:val="28"/>
          <w:szCs w:val="28"/>
        </w:rPr>
        <w:t xml:space="preserve">Комунального некомерційного підприємства «Центр спортивної медицини міста Києва» </w:t>
      </w:r>
      <w:proofErr w:type="spellStart"/>
      <w:r w:rsidR="00CC374D" w:rsidRPr="00CC374D">
        <w:rPr>
          <w:rFonts w:ascii="Times New Roman" w:hAnsi="Times New Roman" w:cs="Times New Roman"/>
          <w:sz w:val="28"/>
          <w:szCs w:val="28"/>
        </w:rPr>
        <w:t>вх</w:t>
      </w:r>
      <w:proofErr w:type="spellEnd"/>
      <w:r w:rsidR="00CC374D" w:rsidRPr="00CC374D">
        <w:rPr>
          <w:rFonts w:ascii="Times New Roman" w:hAnsi="Times New Roman" w:cs="Times New Roman"/>
          <w:sz w:val="28"/>
          <w:szCs w:val="28"/>
        </w:rPr>
        <w:t>. від 03 липня 2025 року №</w:t>
      </w:r>
      <w:r w:rsidR="000668F9">
        <w:rPr>
          <w:rFonts w:ascii="Times New Roman" w:hAnsi="Times New Roman" w:cs="Times New Roman"/>
          <w:sz w:val="28"/>
          <w:szCs w:val="28"/>
        </w:rPr>
        <w:t> </w:t>
      </w:r>
      <w:r w:rsidR="00CC374D" w:rsidRPr="00CC374D">
        <w:rPr>
          <w:rFonts w:ascii="Times New Roman" w:hAnsi="Times New Roman" w:cs="Times New Roman"/>
          <w:sz w:val="28"/>
          <w:szCs w:val="28"/>
        </w:rPr>
        <w:t>08/30174</w:t>
      </w:r>
      <w:r w:rsidR="007D6BAF">
        <w:rPr>
          <w:rFonts w:ascii="Times New Roman" w:hAnsi="Times New Roman" w:cs="Times New Roman"/>
          <w:sz w:val="28"/>
          <w:szCs w:val="28"/>
        </w:rPr>
        <w:t xml:space="preserve">, </w:t>
      </w:r>
      <w:r w:rsidR="00CC374D">
        <w:rPr>
          <w:rFonts w:ascii="Times New Roman" w:hAnsi="Times New Roman" w:cs="Times New Roman"/>
          <w:sz w:val="28"/>
          <w:szCs w:val="28"/>
        </w:rPr>
        <w:t xml:space="preserve">з метою </w:t>
      </w:r>
      <w:r w:rsidR="00DF6B1C">
        <w:rPr>
          <w:rFonts w:ascii="Times New Roman" w:hAnsi="Times New Roman" w:cs="Times New Roman"/>
          <w:sz w:val="28"/>
          <w:szCs w:val="28"/>
        </w:rPr>
        <w:t>збереження</w:t>
      </w:r>
      <w:r w:rsidR="008D12ED">
        <w:rPr>
          <w:rFonts w:ascii="Times New Roman" w:hAnsi="Times New Roman" w:cs="Times New Roman"/>
          <w:sz w:val="28"/>
          <w:szCs w:val="28"/>
        </w:rPr>
        <w:t xml:space="preserve"> надання </w:t>
      </w:r>
      <w:r w:rsidR="00DF6B1C">
        <w:rPr>
          <w:rFonts w:ascii="Times New Roman" w:hAnsi="Times New Roman" w:cs="Times New Roman"/>
          <w:sz w:val="28"/>
          <w:szCs w:val="28"/>
        </w:rPr>
        <w:t xml:space="preserve">спеціалізованої медичної допомоги </w:t>
      </w:r>
      <w:r w:rsidR="00CC374D">
        <w:rPr>
          <w:rFonts w:ascii="Times New Roman" w:hAnsi="Times New Roman" w:cs="Times New Roman"/>
          <w:sz w:val="28"/>
          <w:szCs w:val="28"/>
        </w:rPr>
        <w:t xml:space="preserve">у </w:t>
      </w:r>
      <w:r w:rsidR="008D12ED">
        <w:rPr>
          <w:rFonts w:ascii="Times New Roman" w:hAnsi="Times New Roman" w:cs="Times New Roman"/>
          <w:sz w:val="28"/>
          <w:szCs w:val="28"/>
        </w:rPr>
        <w:t xml:space="preserve">сфері фізичної культури і спорту, </w:t>
      </w:r>
      <w:r w:rsidRPr="00680C2B">
        <w:rPr>
          <w:rFonts w:ascii="Times New Roman" w:hAnsi="Times New Roman" w:cs="Times New Roman"/>
          <w:sz w:val="28"/>
          <w:szCs w:val="28"/>
        </w:rPr>
        <w:t>Київська міська рада </w:t>
      </w:r>
    </w:p>
    <w:p w14:paraId="0ED7FBDD" w14:textId="77777777" w:rsidR="0043799A" w:rsidRPr="00680C2B" w:rsidRDefault="0043799A" w:rsidP="00CC374D">
      <w:pPr>
        <w:tabs>
          <w:tab w:val="left" w:pos="142"/>
        </w:tabs>
        <w:spacing w:after="0" w:line="240" w:lineRule="auto"/>
        <w:ind w:right="-1" w:firstLine="567"/>
        <w:jc w:val="both"/>
        <w:rPr>
          <w:rFonts w:ascii="Times New Roman" w:hAnsi="Times New Roman" w:cs="Times New Roman"/>
          <w:sz w:val="28"/>
          <w:szCs w:val="28"/>
        </w:rPr>
      </w:pPr>
    </w:p>
    <w:p w14:paraId="49D68B4D" w14:textId="77777777" w:rsidR="00774F17" w:rsidRDefault="00680C2B" w:rsidP="00774F17">
      <w:pPr>
        <w:tabs>
          <w:tab w:val="left" w:pos="142"/>
        </w:tabs>
        <w:spacing w:after="0" w:line="240" w:lineRule="auto"/>
        <w:ind w:right="-1" w:firstLine="567"/>
        <w:jc w:val="both"/>
        <w:rPr>
          <w:rFonts w:ascii="Times New Roman" w:hAnsi="Times New Roman" w:cs="Times New Roman"/>
          <w:b/>
          <w:bCs/>
          <w:sz w:val="28"/>
          <w:szCs w:val="28"/>
        </w:rPr>
      </w:pPr>
      <w:r w:rsidRPr="00680C2B">
        <w:rPr>
          <w:rFonts w:ascii="Times New Roman" w:hAnsi="Times New Roman" w:cs="Times New Roman"/>
          <w:b/>
          <w:bCs/>
          <w:sz w:val="28"/>
          <w:szCs w:val="28"/>
        </w:rPr>
        <w:t>ВИРІШИЛА</w:t>
      </w:r>
      <w:r w:rsidR="00FA572C" w:rsidRPr="00680C2B">
        <w:rPr>
          <w:rFonts w:ascii="Times New Roman" w:hAnsi="Times New Roman" w:cs="Times New Roman"/>
          <w:b/>
          <w:bCs/>
          <w:sz w:val="28"/>
          <w:szCs w:val="28"/>
        </w:rPr>
        <w:t>:</w:t>
      </w:r>
    </w:p>
    <w:p w14:paraId="7D499558" w14:textId="77777777" w:rsidR="006A1144" w:rsidRDefault="00DF6B1C" w:rsidP="006A1144">
      <w:pPr>
        <w:pStyle w:val="a3"/>
        <w:numPr>
          <w:ilvl w:val="0"/>
          <w:numId w:val="15"/>
        </w:numPr>
        <w:tabs>
          <w:tab w:val="left" w:pos="567"/>
        </w:tabs>
        <w:ind w:left="0" w:right="-1" w:firstLine="426"/>
        <w:jc w:val="both"/>
        <w:rPr>
          <w:sz w:val="28"/>
          <w:szCs w:val="28"/>
        </w:rPr>
      </w:pPr>
      <w:r>
        <w:rPr>
          <w:sz w:val="28"/>
          <w:szCs w:val="28"/>
        </w:rPr>
        <w:t xml:space="preserve">Відмінити </w:t>
      </w:r>
      <w:r w:rsidR="00D018B8" w:rsidRPr="00774F17">
        <w:rPr>
          <w:sz w:val="28"/>
          <w:szCs w:val="28"/>
        </w:rPr>
        <w:t xml:space="preserve">рішення Київської міської ради від 15 квітня 2025 року </w:t>
      </w:r>
      <w:r w:rsidR="00774F17" w:rsidRPr="00774F17">
        <w:rPr>
          <w:sz w:val="28"/>
          <w:szCs w:val="28"/>
        </w:rPr>
        <w:t xml:space="preserve">                   </w:t>
      </w:r>
      <w:r w:rsidR="00D018B8" w:rsidRPr="00774F17">
        <w:rPr>
          <w:sz w:val="28"/>
          <w:szCs w:val="28"/>
        </w:rPr>
        <w:t>№ 47/10514 «Про реорганізацію Комунального некомерційного підприємства «Центр спортивної медицини міста Києва».</w:t>
      </w:r>
    </w:p>
    <w:p w14:paraId="786941DC" w14:textId="45956002" w:rsidR="008D12ED" w:rsidRPr="006A1144" w:rsidRDefault="008D12ED" w:rsidP="006A1144">
      <w:pPr>
        <w:pStyle w:val="a3"/>
        <w:numPr>
          <w:ilvl w:val="0"/>
          <w:numId w:val="15"/>
        </w:numPr>
        <w:tabs>
          <w:tab w:val="left" w:pos="567"/>
        </w:tabs>
        <w:ind w:left="0" w:right="-1" w:firstLine="426"/>
        <w:jc w:val="both"/>
        <w:rPr>
          <w:sz w:val="28"/>
          <w:szCs w:val="28"/>
        </w:rPr>
      </w:pPr>
      <w:r w:rsidRPr="006A1144">
        <w:rPr>
          <w:sz w:val="28"/>
          <w:szCs w:val="28"/>
        </w:rPr>
        <w:t xml:space="preserve">Уповноважити голову комісії по реорганізації Комунального некомерційного підприємства шляхом приєднання до Комунального некомерційного підприємства «Київська міська клінічна лікарня №18» виконавчого органу Київської міської ради (Київської міської державної адміністрації) вжити відповідних заходів щодо відміни рішення, зокрема внесення змін до Єдиного державного реєстру запису про відміну рішення про припинення  Комунального некомерційного підприємства «Центр спортивної медицини міста Києва» (ідентифікаційний код 39072140) шляхом приєднання до Комунального некомерційного підприємства </w:t>
      </w:r>
      <w:r w:rsidR="006A1144">
        <w:rPr>
          <w:sz w:val="28"/>
          <w:szCs w:val="28"/>
        </w:rPr>
        <w:t>«</w:t>
      </w:r>
      <w:r w:rsidRPr="006A1144">
        <w:rPr>
          <w:sz w:val="28"/>
          <w:szCs w:val="28"/>
        </w:rPr>
        <w:t xml:space="preserve">Київська міська клінічна лікарня </w:t>
      </w:r>
      <w:r w:rsidR="006A1144">
        <w:rPr>
          <w:sz w:val="28"/>
          <w:szCs w:val="28"/>
        </w:rPr>
        <w:t>№ </w:t>
      </w:r>
      <w:r w:rsidRPr="006A1144">
        <w:rPr>
          <w:sz w:val="28"/>
          <w:szCs w:val="28"/>
        </w:rPr>
        <w:t>18</w:t>
      </w:r>
      <w:r w:rsidR="006A1144">
        <w:rPr>
          <w:sz w:val="28"/>
          <w:szCs w:val="28"/>
        </w:rPr>
        <w:t>»</w:t>
      </w:r>
      <w:r w:rsidRPr="006A1144">
        <w:rPr>
          <w:sz w:val="28"/>
          <w:szCs w:val="28"/>
        </w:rPr>
        <w:t xml:space="preserve"> виконавчого органу Київської міської ради (Київської міської державної адміністрації) (ідентифікаційний код 01993776).</w:t>
      </w:r>
    </w:p>
    <w:p w14:paraId="41D5F7B3" w14:textId="725938C4" w:rsidR="006A1144" w:rsidRDefault="00DF6B1C" w:rsidP="006A1144">
      <w:pPr>
        <w:pStyle w:val="a3"/>
        <w:numPr>
          <w:ilvl w:val="0"/>
          <w:numId w:val="15"/>
        </w:numPr>
        <w:tabs>
          <w:tab w:val="left" w:pos="567"/>
        </w:tabs>
        <w:ind w:left="0" w:right="-1" w:firstLine="426"/>
        <w:jc w:val="both"/>
        <w:rPr>
          <w:sz w:val="28"/>
          <w:szCs w:val="28"/>
        </w:rPr>
      </w:pPr>
      <w:r>
        <w:rPr>
          <w:sz w:val="28"/>
          <w:szCs w:val="28"/>
        </w:rPr>
        <w:lastRenderedPageBreak/>
        <w:t xml:space="preserve">Передати </w:t>
      </w:r>
      <w:bookmarkStart w:id="1" w:name="_Hlk202536886"/>
      <w:r w:rsidR="008D12ED">
        <w:rPr>
          <w:sz w:val="28"/>
          <w:szCs w:val="28"/>
        </w:rPr>
        <w:t xml:space="preserve">до сфери управління Департаменту молоді та спорту виконавчого органу (Київської міської ради (Київської міської державної </w:t>
      </w:r>
      <w:r w:rsidR="00BF6408">
        <w:rPr>
          <w:sz w:val="28"/>
          <w:szCs w:val="28"/>
        </w:rPr>
        <w:t>адміністрації</w:t>
      </w:r>
      <w:r w:rsidR="008D12ED">
        <w:rPr>
          <w:sz w:val="28"/>
          <w:szCs w:val="28"/>
        </w:rPr>
        <w:t>)</w:t>
      </w:r>
      <w:bookmarkEnd w:id="1"/>
      <w:r w:rsidR="008D12ED">
        <w:rPr>
          <w:sz w:val="28"/>
          <w:szCs w:val="28"/>
        </w:rPr>
        <w:t xml:space="preserve"> </w:t>
      </w:r>
      <w:r w:rsidR="008D12ED" w:rsidRPr="00CC374D">
        <w:rPr>
          <w:sz w:val="28"/>
          <w:szCs w:val="28"/>
        </w:rPr>
        <w:t>Комунальн</w:t>
      </w:r>
      <w:r w:rsidR="008D12ED">
        <w:rPr>
          <w:sz w:val="28"/>
          <w:szCs w:val="28"/>
        </w:rPr>
        <w:t>е</w:t>
      </w:r>
      <w:r w:rsidR="008D12ED" w:rsidRPr="00CC374D">
        <w:rPr>
          <w:sz w:val="28"/>
          <w:szCs w:val="28"/>
        </w:rPr>
        <w:t xml:space="preserve"> некомерційн</w:t>
      </w:r>
      <w:r w:rsidR="008D12ED">
        <w:rPr>
          <w:sz w:val="28"/>
          <w:szCs w:val="28"/>
        </w:rPr>
        <w:t>е</w:t>
      </w:r>
      <w:r w:rsidR="008D12ED" w:rsidRPr="00CC374D">
        <w:rPr>
          <w:sz w:val="28"/>
          <w:szCs w:val="28"/>
        </w:rPr>
        <w:t xml:space="preserve"> підприємств</w:t>
      </w:r>
      <w:r w:rsidR="008D12ED">
        <w:rPr>
          <w:sz w:val="28"/>
          <w:szCs w:val="28"/>
        </w:rPr>
        <w:t>о</w:t>
      </w:r>
      <w:r w:rsidR="008D12ED" w:rsidRPr="00CC374D">
        <w:rPr>
          <w:sz w:val="28"/>
          <w:szCs w:val="28"/>
        </w:rPr>
        <w:t xml:space="preserve"> «Центр спортивної медицини міста Києва»</w:t>
      </w:r>
      <w:r w:rsidR="008D12ED">
        <w:rPr>
          <w:sz w:val="28"/>
          <w:szCs w:val="28"/>
        </w:rPr>
        <w:t>.</w:t>
      </w:r>
    </w:p>
    <w:p w14:paraId="55E25C44" w14:textId="2C01D779" w:rsidR="00CC374D" w:rsidRPr="006A1144" w:rsidRDefault="006A1144" w:rsidP="006A1144">
      <w:pPr>
        <w:pStyle w:val="a3"/>
        <w:numPr>
          <w:ilvl w:val="0"/>
          <w:numId w:val="15"/>
        </w:numPr>
        <w:tabs>
          <w:tab w:val="left" w:pos="567"/>
        </w:tabs>
        <w:ind w:left="0" w:right="-1" w:firstLine="426"/>
        <w:jc w:val="both"/>
        <w:rPr>
          <w:sz w:val="28"/>
          <w:szCs w:val="28"/>
        </w:rPr>
      </w:pPr>
      <w:r w:rsidRPr="006A1144">
        <w:rPr>
          <w:sz w:val="28"/>
          <w:szCs w:val="28"/>
        </w:rPr>
        <w:t>Департаменту молоді та спорту виконавчого органу (Київської міської ради (Київської міської державної адміністрації), до сфери до сфери управління яко</w:t>
      </w:r>
      <w:r>
        <w:rPr>
          <w:sz w:val="28"/>
          <w:szCs w:val="28"/>
        </w:rPr>
        <w:t>го</w:t>
      </w:r>
      <w:r w:rsidRPr="006A1144">
        <w:rPr>
          <w:sz w:val="28"/>
          <w:szCs w:val="28"/>
        </w:rPr>
        <w:t xml:space="preserve"> передається  Комунальне некомерційне підприємство «Центр спортивної медицини міста Києва» </w:t>
      </w:r>
      <w:r w:rsidR="00D459CA" w:rsidRPr="006A1144">
        <w:rPr>
          <w:sz w:val="28"/>
          <w:szCs w:val="28"/>
        </w:rPr>
        <w:t>вжити організаційно-правових заходів</w:t>
      </w:r>
      <w:r w:rsidR="00CC374D" w:rsidRPr="006A1144">
        <w:rPr>
          <w:sz w:val="28"/>
          <w:szCs w:val="28"/>
        </w:rPr>
        <w:t xml:space="preserve"> на виконання </w:t>
      </w:r>
      <w:r w:rsidRPr="006A1144">
        <w:rPr>
          <w:sz w:val="28"/>
          <w:szCs w:val="28"/>
        </w:rPr>
        <w:t xml:space="preserve">пункту 3 </w:t>
      </w:r>
      <w:r w:rsidR="00CC374D" w:rsidRPr="006A1144">
        <w:rPr>
          <w:sz w:val="28"/>
          <w:szCs w:val="28"/>
        </w:rPr>
        <w:t>цього рішення.</w:t>
      </w:r>
    </w:p>
    <w:p w14:paraId="6852E69E" w14:textId="77777777" w:rsidR="00CC374D" w:rsidRDefault="00FA572C" w:rsidP="00CC374D">
      <w:pPr>
        <w:pStyle w:val="a3"/>
        <w:numPr>
          <w:ilvl w:val="0"/>
          <w:numId w:val="15"/>
        </w:numPr>
        <w:tabs>
          <w:tab w:val="left" w:pos="567"/>
        </w:tabs>
        <w:ind w:left="0" w:right="-1" w:firstLine="426"/>
        <w:jc w:val="both"/>
        <w:rPr>
          <w:sz w:val="28"/>
          <w:szCs w:val="28"/>
        </w:rPr>
      </w:pPr>
      <w:r w:rsidRPr="00CC374D">
        <w:rPr>
          <w:sz w:val="28"/>
          <w:szCs w:val="28"/>
        </w:rPr>
        <w:t xml:space="preserve">Оприлюднити це рішення в </w:t>
      </w:r>
      <w:r w:rsidR="003F7C66" w:rsidRPr="00CC374D">
        <w:rPr>
          <w:sz w:val="28"/>
          <w:szCs w:val="28"/>
        </w:rPr>
        <w:t xml:space="preserve">порядку, </w:t>
      </w:r>
      <w:r w:rsidRPr="00CC374D">
        <w:rPr>
          <w:sz w:val="28"/>
          <w:szCs w:val="28"/>
        </w:rPr>
        <w:t xml:space="preserve">установленому </w:t>
      </w:r>
      <w:r w:rsidR="003F7C66" w:rsidRPr="00CC374D">
        <w:rPr>
          <w:sz w:val="28"/>
          <w:szCs w:val="28"/>
        </w:rPr>
        <w:t>законодавством України</w:t>
      </w:r>
      <w:r w:rsidRPr="00CC374D">
        <w:rPr>
          <w:sz w:val="28"/>
          <w:szCs w:val="28"/>
        </w:rPr>
        <w:t>.</w:t>
      </w:r>
      <w:bookmarkStart w:id="2" w:name="9"/>
      <w:bookmarkEnd w:id="2"/>
    </w:p>
    <w:p w14:paraId="0EE47010" w14:textId="494E2D83" w:rsidR="00FA572C" w:rsidRPr="00CC374D" w:rsidRDefault="00FA572C" w:rsidP="00CC374D">
      <w:pPr>
        <w:pStyle w:val="a3"/>
        <w:numPr>
          <w:ilvl w:val="0"/>
          <w:numId w:val="15"/>
        </w:numPr>
        <w:tabs>
          <w:tab w:val="left" w:pos="567"/>
        </w:tabs>
        <w:ind w:left="0" w:right="-1" w:firstLine="426"/>
        <w:jc w:val="both"/>
        <w:rPr>
          <w:sz w:val="28"/>
          <w:szCs w:val="28"/>
        </w:rPr>
      </w:pPr>
      <w:r w:rsidRPr="00CC374D">
        <w:rPr>
          <w:sz w:val="28"/>
          <w:szCs w:val="28"/>
        </w:rPr>
        <w:t>Контроль за виконанням цього рішення покласти на постійну комісію Київської міської ради</w:t>
      </w:r>
      <w:r w:rsidR="00CC374D">
        <w:rPr>
          <w:sz w:val="28"/>
          <w:szCs w:val="28"/>
        </w:rPr>
        <w:t xml:space="preserve"> </w:t>
      </w:r>
      <w:r w:rsidR="00CC374D" w:rsidRPr="00CC374D">
        <w:rPr>
          <w:sz w:val="28"/>
          <w:szCs w:val="28"/>
        </w:rPr>
        <w:t>з питань охорони здоров’я, сім’ї та соціальної політики та постійну комісію Київської міської ради з питань власності та регуляторної політики.</w:t>
      </w:r>
    </w:p>
    <w:p w14:paraId="0158C437" w14:textId="4BC685A1" w:rsidR="00FA572C" w:rsidRDefault="00FA572C" w:rsidP="00FA572C">
      <w:pPr>
        <w:tabs>
          <w:tab w:val="left" w:pos="142"/>
        </w:tabs>
        <w:spacing w:after="0" w:line="240" w:lineRule="auto"/>
        <w:ind w:right="-1" w:firstLine="567"/>
        <w:jc w:val="both"/>
        <w:rPr>
          <w:rFonts w:ascii="Times New Roman" w:hAnsi="Times New Roman" w:cs="Times New Roman"/>
          <w:sz w:val="28"/>
          <w:szCs w:val="28"/>
        </w:rPr>
      </w:pPr>
    </w:p>
    <w:p w14:paraId="456C218F" w14:textId="77777777" w:rsidR="00FA572C" w:rsidRDefault="00FA572C" w:rsidP="00FA572C">
      <w:pPr>
        <w:tabs>
          <w:tab w:val="left" w:pos="142"/>
        </w:tabs>
        <w:spacing w:after="0" w:line="240" w:lineRule="auto"/>
        <w:ind w:right="-1" w:firstLine="567"/>
        <w:jc w:val="both"/>
        <w:rPr>
          <w:rFonts w:ascii="Times New Roman" w:hAnsi="Times New Roman" w:cs="Times New Roman"/>
          <w:sz w:val="28"/>
          <w:szCs w:val="28"/>
        </w:rPr>
      </w:pPr>
    </w:p>
    <w:tbl>
      <w:tblPr>
        <w:tblStyle w:val="a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4"/>
      </w:tblGrid>
      <w:tr w:rsidR="00FA572C" w14:paraId="6033E08E" w14:textId="77777777" w:rsidTr="00B258D4">
        <w:tc>
          <w:tcPr>
            <w:tcW w:w="4681" w:type="dxa"/>
            <w:hideMark/>
          </w:tcPr>
          <w:p w14:paraId="605051E6" w14:textId="77777777" w:rsidR="00FA572C" w:rsidRDefault="00FA572C" w:rsidP="00B258D4">
            <w:pPr>
              <w:tabs>
                <w:tab w:val="left" w:pos="142"/>
              </w:tabs>
              <w:ind w:firstLine="567"/>
              <w:jc w:val="both"/>
              <w:rPr>
                <w:sz w:val="28"/>
                <w:szCs w:val="28"/>
                <w:lang w:val="uk-UA"/>
              </w:rPr>
            </w:pPr>
            <w:r>
              <w:rPr>
                <w:sz w:val="28"/>
                <w:szCs w:val="28"/>
                <w:lang w:val="uk-UA"/>
              </w:rPr>
              <w:t>Київський міський голова</w:t>
            </w:r>
          </w:p>
        </w:tc>
        <w:tc>
          <w:tcPr>
            <w:tcW w:w="4674" w:type="dxa"/>
            <w:hideMark/>
          </w:tcPr>
          <w:p w14:paraId="0462DFE4" w14:textId="77777777" w:rsidR="00FA572C" w:rsidRDefault="00FA572C" w:rsidP="00B258D4">
            <w:pPr>
              <w:tabs>
                <w:tab w:val="left" w:pos="142"/>
              </w:tabs>
              <w:ind w:firstLine="567"/>
              <w:jc w:val="right"/>
              <w:rPr>
                <w:sz w:val="28"/>
                <w:szCs w:val="28"/>
                <w:lang w:val="uk-UA"/>
              </w:rPr>
            </w:pPr>
            <w:r>
              <w:rPr>
                <w:sz w:val="28"/>
                <w:szCs w:val="28"/>
                <w:lang w:val="uk-UA"/>
              </w:rPr>
              <w:t>Віталій КЛИЧКО</w:t>
            </w:r>
          </w:p>
        </w:tc>
      </w:tr>
    </w:tbl>
    <w:p w14:paraId="413A804D" w14:textId="77777777" w:rsidR="00FA572C" w:rsidRDefault="00FA572C" w:rsidP="00FA572C">
      <w:pPr>
        <w:spacing w:after="0" w:line="240" w:lineRule="auto"/>
        <w:ind w:right="-1" w:firstLine="708"/>
        <w:jc w:val="both"/>
        <w:rPr>
          <w:rFonts w:ascii="Times New Roman" w:eastAsiaTheme="minorEastAsia" w:hAnsi="Times New Roman" w:cs="Times New Roman"/>
          <w:b/>
          <w:sz w:val="28"/>
          <w:szCs w:val="28"/>
          <w:lang w:eastAsia="ru-RU"/>
        </w:rPr>
      </w:pPr>
    </w:p>
    <w:p w14:paraId="6882E557" w14:textId="59497048" w:rsidR="00FA572C" w:rsidRDefault="00FA572C">
      <w:pPr>
        <w:rPr>
          <w:rFonts w:ascii="Times New Roman" w:eastAsia="Times New Roman" w:hAnsi="Times New Roman" w:cs="Times New Roman"/>
          <w:sz w:val="28"/>
          <w:szCs w:val="28"/>
          <w:bdr w:val="none" w:sz="0" w:space="0" w:color="auto" w:frame="1"/>
          <w:lang w:eastAsia="uk-UA"/>
        </w:rPr>
      </w:pPr>
      <w:r>
        <w:rPr>
          <w:rFonts w:ascii="Times New Roman" w:eastAsia="Times New Roman" w:hAnsi="Times New Roman" w:cs="Times New Roman"/>
          <w:sz w:val="28"/>
          <w:szCs w:val="28"/>
          <w:bdr w:val="none" w:sz="0" w:space="0" w:color="auto" w:frame="1"/>
          <w:lang w:eastAsia="uk-UA"/>
        </w:rPr>
        <w:br w:type="page"/>
      </w:r>
    </w:p>
    <w:p w14:paraId="71656573" w14:textId="77777777" w:rsidR="009D1868" w:rsidRPr="009D1868" w:rsidRDefault="009D1868" w:rsidP="009D1868">
      <w:pPr>
        <w:widowControl w:val="0"/>
        <w:shd w:val="clear" w:color="auto" w:fill="FFFFFF"/>
        <w:autoSpaceDE w:val="0"/>
        <w:autoSpaceDN w:val="0"/>
        <w:spacing w:after="0" w:line="240" w:lineRule="auto"/>
        <w:ind w:right="141"/>
        <w:jc w:val="both"/>
        <w:rPr>
          <w:rFonts w:ascii="Times New Roman" w:eastAsia="Times New Roman" w:hAnsi="Times New Roman" w:cs="Times New Roman"/>
          <w:sz w:val="28"/>
          <w:szCs w:val="28"/>
          <w:bdr w:val="none" w:sz="0" w:space="0" w:color="auto" w:frame="1"/>
          <w:lang w:eastAsia="uk-UA"/>
        </w:rPr>
      </w:pPr>
    </w:p>
    <w:p w14:paraId="00A522FC" w14:textId="77777777" w:rsidR="009D1868" w:rsidRPr="009D1868" w:rsidRDefault="009D1868" w:rsidP="009D1868">
      <w:pPr>
        <w:widowControl w:val="0"/>
        <w:shd w:val="clear" w:color="auto" w:fill="FFFFFF"/>
        <w:tabs>
          <w:tab w:val="left" w:pos="5954"/>
        </w:tabs>
        <w:autoSpaceDE w:val="0"/>
        <w:autoSpaceDN w:val="0"/>
        <w:spacing w:after="0" w:line="240" w:lineRule="auto"/>
        <w:ind w:right="141"/>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ПОДАННЯ:</w:t>
      </w:r>
    </w:p>
    <w:p w14:paraId="5A3BD1FF" w14:textId="77777777" w:rsidR="009D1868" w:rsidRPr="009D1868" w:rsidRDefault="009D1868" w:rsidP="009D1868">
      <w:pPr>
        <w:widowControl w:val="0"/>
        <w:shd w:val="clear" w:color="auto" w:fill="FFFFFF"/>
        <w:tabs>
          <w:tab w:val="left" w:pos="5954"/>
        </w:tabs>
        <w:autoSpaceDE w:val="0"/>
        <w:autoSpaceDN w:val="0"/>
        <w:spacing w:after="0" w:line="240" w:lineRule="auto"/>
        <w:ind w:right="141"/>
        <w:jc w:val="both"/>
        <w:rPr>
          <w:rFonts w:ascii="Times New Roman" w:eastAsia="Times New Roman" w:hAnsi="Times New Roman" w:cs="Times New Roman"/>
          <w:sz w:val="28"/>
          <w:szCs w:val="28"/>
          <w:bdr w:val="none" w:sz="0" w:space="0" w:color="auto" w:frame="1"/>
          <w:lang w:eastAsia="uk-UA"/>
        </w:rPr>
      </w:pPr>
    </w:p>
    <w:p w14:paraId="43F4032C" w14:textId="77777777" w:rsidR="009D1868" w:rsidRPr="009D1868" w:rsidRDefault="009D1868" w:rsidP="009D1868">
      <w:pPr>
        <w:widowControl w:val="0"/>
        <w:shd w:val="clear" w:color="auto" w:fill="FFFFFF"/>
        <w:tabs>
          <w:tab w:val="left" w:pos="5954"/>
        </w:tabs>
        <w:autoSpaceDE w:val="0"/>
        <w:autoSpaceDN w:val="0"/>
        <w:spacing w:after="0" w:line="240" w:lineRule="auto"/>
        <w:ind w:right="141"/>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Депутатка Київської міської ради </w:t>
      </w:r>
      <w:r w:rsidRPr="009D1868">
        <w:rPr>
          <w:rFonts w:ascii="Times New Roman" w:eastAsia="Times New Roman" w:hAnsi="Times New Roman" w:cs="Times New Roman"/>
          <w:sz w:val="28"/>
          <w:szCs w:val="28"/>
          <w:bdr w:val="none" w:sz="0" w:space="0" w:color="auto" w:frame="1"/>
          <w:lang w:eastAsia="uk-UA"/>
        </w:rPr>
        <w:tab/>
        <w:t xml:space="preserve">       Марина ПОРОШЕНКО</w:t>
      </w:r>
    </w:p>
    <w:p w14:paraId="032A84A2"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   </w:t>
      </w:r>
    </w:p>
    <w:p w14:paraId="112EDF92"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4E4397AB"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ПОГОДЖЕНО:</w:t>
      </w:r>
    </w:p>
    <w:p w14:paraId="121E4B5F"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2F3E4398"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Постійна комісія Київської міської </w:t>
      </w:r>
    </w:p>
    <w:p w14:paraId="02B3EE05" w14:textId="2EB6C93E"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ради з питань охорони здоров</w:t>
      </w:r>
      <w:r w:rsidR="008B3492">
        <w:rPr>
          <w:rFonts w:ascii="Times New Roman" w:eastAsia="Times New Roman" w:hAnsi="Times New Roman" w:cs="Times New Roman"/>
          <w:sz w:val="28"/>
          <w:szCs w:val="28"/>
          <w:bdr w:val="none" w:sz="0" w:space="0" w:color="auto" w:frame="1"/>
          <w:lang w:eastAsia="uk-UA"/>
        </w:rPr>
        <w:t>’</w:t>
      </w:r>
      <w:r w:rsidRPr="009D1868">
        <w:rPr>
          <w:rFonts w:ascii="Times New Roman" w:eastAsia="Times New Roman" w:hAnsi="Times New Roman" w:cs="Times New Roman"/>
          <w:sz w:val="28"/>
          <w:szCs w:val="28"/>
          <w:bdr w:val="none" w:sz="0" w:space="0" w:color="auto" w:frame="1"/>
          <w:lang w:eastAsia="uk-UA"/>
        </w:rPr>
        <w:t>я, сім</w:t>
      </w:r>
      <w:r w:rsidR="008B3492">
        <w:rPr>
          <w:rFonts w:ascii="Times New Roman" w:eastAsia="Times New Roman" w:hAnsi="Times New Roman" w:cs="Times New Roman"/>
          <w:sz w:val="28"/>
          <w:szCs w:val="28"/>
          <w:bdr w:val="none" w:sz="0" w:space="0" w:color="auto" w:frame="1"/>
          <w:lang w:eastAsia="uk-UA"/>
        </w:rPr>
        <w:t>’</w:t>
      </w:r>
      <w:r w:rsidRPr="009D1868">
        <w:rPr>
          <w:rFonts w:ascii="Times New Roman" w:eastAsia="Times New Roman" w:hAnsi="Times New Roman" w:cs="Times New Roman"/>
          <w:sz w:val="28"/>
          <w:szCs w:val="28"/>
          <w:bdr w:val="none" w:sz="0" w:space="0" w:color="auto" w:frame="1"/>
          <w:lang w:eastAsia="uk-UA"/>
        </w:rPr>
        <w:t xml:space="preserve">ї </w:t>
      </w:r>
    </w:p>
    <w:p w14:paraId="4BBEFA73"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та соціальної політики                                         </w:t>
      </w:r>
    </w:p>
    <w:p w14:paraId="789AF64D"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6BE7E7B9"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3AB198DF"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Голова </w:t>
      </w:r>
      <w:r w:rsidRPr="009D1868">
        <w:rPr>
          <w:rFonts w:ascii="Times New Roman" w:eastAsia="Times New Roman" w:hAnsi="Times New Roman" w:cs="Times New Roman"/>
          <w:sz w:val="28"/>
          <w:szCs w:val="28"/>
          <w:bdr w:val="none" w:sz="0" w:space="0" w:color="auto" w:frame="1"/>
          <w:lang w:eastAsia="uk-UA"/>
        </w:rPr>
        <w:tab/>
        <w:t xml:space="preserve">         Марина ПОРОШЕНКО</w:t>
      </w:r>
    </w:p>
    <w:p w14:paraId="4A4275CF"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3E2E59C0" w14:textId="77777777" w:rsidR="0043799A" w:rsidRDefault="0043799A" w:rsidP="0043799A">
      <w:pPr>
        <w:tabs>
          <w:tab w:val="left" w:pos="6096"/>
        </w:tabs>
        <w:spacing w:after="0" w:line="240" w:lineRule="auto"/>
        <w:ind w:right="4393"/>
        <w:jc w:val="both"/>
        <w:rPr>
          <w:rFonts w:ascii="Times New Roman" w:eastAsia="Times New Roman" w:hAnsi="Times New Roman" w:cs="Times New Roman"/>
          <w:sz w:val="28"/>
          <w:szCs w:val="28"/>
          <w:bdr w:val="none" w:sz="0" w:space="0" w:color="auto" w:frame="1"/>
          <w:lang w:eastAsia="uk-UA"/>
        </w:rPr>
      </w:pPr>
    </w:p>
    <w:p w14:paraId="19D520EF" w14:textId="77777777" w:rsidR="0043799A" w:rsidRDefault="0043799A" w:rsidP="0043799A">
      <w:pPr>
        <w:tabs>
          <w:tab w:val="left" w:pos="6096"/>
        </w:tabs>
        <w:spacing w:after="0" w:line="240" w:lineRule="auto"/>
        <w:ind w:right="4393"/>
        <w:jc w:val="both"/>
        <w:rPr>
          <w:rFonts w:ascii="Times New Roman" w:eastAsia="Times New Roman" w:hAnsi="Times New Roman" w:cs="Times New Roman"/>
          <w:sz w:val="28"/>
          <w:szCs w:val="28"/>
          <w:bdr w:val="none" w:sz="0" w:space="0" w:color="auto" w:frame="1"/>
          <w:lang w:eastAsia="uk-UA"/>
        </w:rPr>
      </w:pPr>
    </w:p>
    <w:p w14:paraId="2A35DD56" w14:textId="66AEC1B8" w:rsidR="0043799A" w:rsidRDefault="0043799A" w:rsidP="0043799A">
      <w:pPr>
        <w:tabs>
          <w:tab w:val="left" w:pos="6096"/>
        </w:tabs>
        <w:spacing w:after="0" w:line="240" w:lineRule="auto"/>
        <w:ind w:right="4393"/>
        <w:jc w:val="both"/>
        <w:rPr>
          <w:rFonts w:ascii="Times New Roman" w:hAnsi="Times New Roman" w:cs="Times New Roman"/>
          <w:color w:val="000000"/>
          <w:sz w:val="28"/>
          <w:szCs w:val="28"/>
        </w:rPr>
      </w:pPr>
      <w:r>
        <w:rPr>
          <w:rFonts w:ascii="Times New Roman" w:hAnsi="Times New Roman" w:cs="Times New Roman"/>
          <w:sz w:val="28"/>
          <w:szCs w:val="28"/>
        </w:rPr>
        <w:t xml:space="preserve">Постійна комісія Київської міської ради з питань </w:t>
      </w:r>
      <w:r w:rsidR="00B86CA6">
        <w:rPr>
          <w:rFonts w:ascii="Times New Roman" w:hAnsi="Times New Roman" w:cs="Times New Roman"/>
          <w:color w:val="000000"/>
          <w:sz w:val="28"/>
          <w:szCs w:val="28"/>
        </w:rPr>
        <w:t>власності та регуляторної політики</w:t>
      </w:r>
    </w:p>
    <w:p w14:paraId="6F78E51C" w14:textId="77777777" w:rsidR="0043799A" w:rsidRDefault="0043799A" w:rsidP="0043799A">
      <w:pPr>
        <w:tabs>
          <w:tab w:val="left" w:pos="6096"/>
        </w:tabs>
        <w:spacing w:after="0" w:line="240" w:lineRule="auto"/>
        <w:jc w:val="both"/>
        <w:rPr>
          <w:rFonts w:ascii="Times New Roman" w:hAnsi="Times New Roman" w:cs="Times New Roman"/>
          <w:color w:val="000000"/>
          <w:sz w:val="28"/>
          <w:szCs w:val="28"/>
        </w:rPr>
      </w:pPr>
    </w:p>
    <w:p w14:paraId="0BFA5E35" w14:textId="09D1E6A5" w:rsidR="0043799A" w:rsidRDefault="0043799A" w:rsidP="0043799A">
      <w:pPr>
        <w:tabs>
          <w:tab w:val="left" w:pos="6096"/>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Голова</w:t>
      </w:r>
      <w:r>
        <w:rPr>
          <w:rFonts w:ascii="Times New Roman" w:hAnsi="Times New Roman" w:cs="Times New Roman"/>
          <w:color w:val="000000"/>
          <w:sz w:val="28"/>
          <w:szCs w:val="28"/>
        </w:rPr>
        <w:tab/>
        <w:t xml:space="preserve">      </w:t>
      </w:r>
      <w:r w:rsidR="00B86CA6">
        <w:rPr>
          <w:rFonts w:ascii="Times New Roman" w:hAnsi="Times New Roman" w:cs="Times New Roman"/>
          <w:color w:val="000000"/>
          <w:sz w:val="28"/>
          <w:szCs w:val="28"/>
        </w:rPr>
        <w:t xml:space="preserve">Михайло ПРИСЯЖНЮК </w:t>
      </w:r>
    </w:p>
    <w:p w14:paraId="1EFCD49F" w14:textId="77777777" w:rsidR="0043799A" w:rsidRDefault="0043799A" w:rsidP="0043799A">
      <w:pPr>
        <w:tabs>
          <w:tab w:val="left" w:pos="5954"/>
        </w:tabs>
        <w:spacing w:after="0" w:line="240" w:lineRule="auto"/>
        <w:jc w:val="both"/>
        <w:rPr>
          <w:rFonts w:ascii="Times New Roman" w:hAnsi="Times New Roman" w:cs="Times New Roman"/>
          <w:bCs/>
          <w:sz w:val="28"/>
          <w:szCs w:val="28"/>
        </w:rPr>
      </w:pPr>
    </w:p>
    <w:p w14:paraId="7F7F7B82" w14:textId="6475A888"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58B21B38"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43CB09E3"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5F471B6F"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Начальник управління правового</w:t>
      </w:r>
    </w:p>
    <w:p w14:paraId="45F46696"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забезпечення діяльності</w:t>
      </w:r>
    </w:p>
    <w:p w14:paraId="4C106C99" w14:textId="77777777" w:rsidR="009D1868" w:rsidRPr="009D1868" w:rsidRDefault="009D1868" w:rsidP="009D1868">
      <w:pPr>
        <w:widowControl w:val="0"/>
        <w:shd w:val="clear" w:color="auto" w:fill="FFFFFF"/>
        <w:tabs>
          <w:tab w:val="left" w:pos="5954"/>
        </w:tabs>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r w:rsidRPr="009D1868">
        <w:rPr>
          <w:rFonts w:ascii="Times New Roman" w:eastAsia="Times New Roman" w:hAnsi="Times New Roman" w:cs="Times New Roman"/>
          <w:sz w:val="28"/>
          <w:szCs w:val="28"/>
          <w:bdr w:val="none" w:sz="0" w:space="0" w:color="auto" w:frame="1"/>
          <w:lang w:eastAsia="uk-UA"/>
        </w:rPr>
        <w:t xml:space="preserve">Київської міської ради </w:t>
      </w:r>
      <w:r w:rsidRPr="009D1868">
        <w:rPr>
          <w:rFonts w:ascii="Times New Roman" w:eastAsia="Times New Roman" w:hAnsi="Times New Roman" w:cs="Times New Roman"/>
          <w:sz w:val="28"/>
          <w:szCs w:val="28"/>
          <w:bdr w:val="none" w:sz="0" w:space="0" w:color="auto" w:frame="1"/>
          <w:lang w:eastAsia="uk-UA"/>
        </w:rPr>
        <w:tab/>
        <w:t xml:space="preserve">   Валентина ПОЛОЖИШНИК</w:t>
      </w:r>
    </w:p>
    <w:p w14:paraId="2D22F6D6" w14:textId="77777777" w:rsidR="009D1868" w:rsidRPr="009D1868" w:rsidRDefault="009D1868" w:rsidP="009D1868">
      <w:pPr>
        <w:widowControl w:val="0"/>
        <w:shd w:val="clear" w:color="auto" w:fill="FFFFFF"/>
        <w:autoSpaceDE w:val="0"/>
        <w:autoSpaceDN w:val="0"/>
        <w:spacing w:after="0" w:line="240" w:lineRule="auto"/>
        <w:jc w:val="both"/>
        <w:rPr>
          <w:rFonts w:ascii="Times New Roman" w:eastAsia="Times New Roman" w:hAnsi="Times New Roman" w:cs="Times New Roman"/>
          <w:sz w:val="28"/>
          <w:szCs w:val="28"/>
          <w:bdr w:val="none" w:sz="0" w:space="0" w:color="auto" w:frame="1"/>
          <w:lang w:eastAsia="uk-UA"/>
        </w:rPr>
      </w:pPr>
    </w:p>
    <w:p w14:paraId="31642DA2" w14:textId="77777777" w:rsidR="009D1868" w:rsidRPr="009D1868" w:rsidRDefault="009D1868" w:rsidP="009D1868">
      <w:pPr>
        <w:widowControl w:val="0"/>
        <w:autoSpaceDE w:val="0"/>
        <w:autoSpaceDN w:val="0"/>
        <w:spacing w:after="0" w:line="240" w:lineRule="auto"/>
        <w:jc w:val="both"/>
        <w:rPr>
          <w:rFonts w:ascii="Times New Roman" w:eastAsia="Times New Roman" w:hAnsi="Times New Roman" w:cs="Times New Roman"/>
          <w:sz w:val="28"/>
          <w:szCs w:val="28"/>
        </w:rPr>
      </w:pPr>
    </w:p>
    <w:p w14:paraId="6B377B09" w14:textId="77777777" w:rsidR="009D1868" w:rsidRPr="009D1868" w:rsidRDefault="009D1868" w:rsidP="009D1868">
      <w:pPr>
        <w:widowControl w:val="0"/>
        <w:autoSpaceDE w:val="0"/>
        <w:autoSpaceDN w:val="0"/>
        <w:spacing w:after="0" w:line="240" w:lineRule="auto"/>
        <w:rPr>
          <w:rFonts w:ascii="Times New Roman" w:eastAsia="Times New Roman" w:hAnsi="Times New Roman" w:cs="Times New Roman"/>
          <w:sz w:val="28"/>
          <w:szCs w:val="28"/>
        </w:rPr>
      </w:pPr>
    </w:p>
    <w:p w14:paraId="4A780AA5" w14:textId="77777777" w:rsidR="009D1868" w:rsidRPr="009D1868" w:rsidRDefault="009D1868" w:rsidP="009D1868">
      <w:pPr>
        <w:widowControl w:val="0"/>
        <w:autoSpaceDE w:val="0"/>
        <w:autoSpaceDN w:val="0"/>
        <w:spacing w:before="73" w:after="0" w:line="240" w:lineRule="auto"/>
        <w:rPr>
          <w:rFonts w:ascii="Times New Roman" w:eastAsia="Times New Roman" w:hAnsi="Times New Roman" w:cs="Times New Roman"/>
          <w:spacing w:val="-2"/>
          <w:sz w:val="28"/>
          <w:szCs w:val="28"/>
        </w:rPr>
      </w:pPr>
    </w:p>
    <w:p w14:paraId="2DE599DF" w14:textId="652914FD" w:rsidR="009D1868" w:rsidRDefault="009D1868" w:rsidP="0043799A">
      <w:pPr>
        <w:spacing w:after="0" w:line="276" w:lineRule="auto"/>
        <w:ind w:left="3540" w:firstLine="2130"/>
        <w:rPr>
          <w:rFonts w:ascii="Times New Roman" w:hAnsi="Times New Roman" w:cs="Times New Roman"/>
          <w:color w:val="FFFFFF" w:themeColor="background1"/>
          <w:sz w:val="28"/>
          <w:szCs w:val="28"/>
        </w:rPr>
      </w:pPr>
    </w:p>
    <w:p w14:paraId="6A739547"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06274591"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622A3BC4"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08388A21"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3A42CFC3"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38468E32"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2FCAA1E1"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21E81CAF"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1F509923"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p w14:paraId="5D348142" w14:textId="77777777" w:rsidR="007D6BAF" w:rsidRDefault="007D6BAF" w:rsidP="0043799A">
      <w:pPr>
        <w:spacing w:after="0" w:line="276" w:lineRule="auto"/>
        <w:ind w:left="3540" w:firstLine="2130"/>
        <w:rPr>
          <w:rFonts w:ascii="Times New Roman" w:hAnsi="Times New Roman" w:cs="Times New Roman"/>
          <w:color w:val="FFFFFF" w:themeColor="background1"/>
          <w:sz w:val="28"/>
          <w:szCs w:val="28"/>
        </w:rPr>
      </w:pPr>
    </w:p>
    <w:sectPr w:rsidR="007D6BAF" w:rsidSect="009D1868">
      <w:pgSz w:w="11906" w:h="16838"/>
      <w:pgMar w:top="1134" w:right="567" w:bottom="1134"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166"/>
    <w:multiLevelType w:val="multilevel"/>
    <w:tmpl w:val="BF5CBE22"/>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6DA19F9"/>
    <w:multiLevelType w:val="hybridMultilevel"/>
    <w:tmpl w:val="CFF0D664"/>
    <w:lvl w:ilvl="0" w:tplc="0419000F">
      <w:start w:val="1"/>
      <w:numFmt w:val="decimal"/>
      <w:lvlText w:val="%1."/>
      <w:lvlJc w:val="left"/>
      <w:pPr>
        <w:tabs>
          <w:tab w:val="num" w:pos="720"/>
        </w:tabs>
        <w:ind w:left="720" w:hanging="360"/>
      </w:pPr>
    </w:lvl>
    <w:lvl w:ilvl="1" w:tplc="8AAC6F12">
      <w:numFmt w:val="bullet"/>
      <w:lvlText w:val="-"/>
      <w:lvlJc w:val="left"/>
      <w:pPr>
        <w:tabs>
          <w:tab w:val="num" w:pos="1890"/>
        </w:tabs>
        <w:ind w:left="1890" w:hanging="81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CA07EC8"/>
    <w:multiLevelType w:val="hybridMultilevel"/>
    <w:tmpl w:val="2D8CD9C4"/>
    <w:lvl w:ilvl="0" w:tplc="F20C72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106C15"/>
    <w:multiLevelType w:val="hybridMultilevel"/>
    <w:tmpl w:val="DA2C8640"/>
    <w:lvl w:ilvl="0" w:tplc="79D41EF4">
      <w:start w:val="1"/>
      <w:numFmt w:val="decimal"/>
      <w:lvlText w:val="%1."/>
      <w:lvlJc w:val="left"/>
      <w:pPr>
        <w:ind w:left="720" w:hanging="360"/>
      </w:pPr>
      <w:rPr>
        <w:rFonts w:ascii="Arial" w:hAnsi="Arial" w:cs="Arial"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04531F"/>
    <w:multiLevelType w:val="hybridMultilevel"/>
    <w:tmpl w:val="BC662FFA"/>
    <w:lvl w:ilvl="0" w:tplc="F9C8FEC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41D25D1D"/>
    <w:multiLevelType w:val="multilevel"/>
    <w:tmpl w:val="48763402"/>
    <w:lvl w:ilvl="0">
      <w:start w:val="1"/>
      <w:numFmt w:val="decimal"/>
      <w:lvlText w:val="%1."/>
      <w:lvlJc w:val="left"/>
      <w:pPr>
        <w:ind w:left="1422" w:hanging="855"/>
      </w:pPr>
      <w:rPr>
        <w:rFonts w:hint="default"/>
        <w:color w:val="auto"/>
      </w:rPr>
    </w:lvl>
    <w:lvl w:ilvl="1">
      <w:start w:val="1"/>
      <w:numFmt w:val="decimal"/>
      <w:isLgl/>
      <w:lvlText w:val="%1.%2."/>
      <w:lvlJc w:val="left"/>
      <w:pPr>
        <w:ind w:left="1287" w:hanging="7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367" w:hanging="180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6" w15:restartNumberingAfterBreak="0">
    <w:nsid w:val="503B36C6"/>
    <w:multiLevelType w:val="hybridMultilevel"/>
    <w:tmpl w:val="DB8AC362"/>
    <w:lvl w:ilvl="0" w:tplc="2A94D95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544F120D"/>
    <w:multiLevelType w:val="hybridMultilevel"/>
    <w:tmpl w:val="6DBA038C"/>
    <w:lvl w:ilvl="0" w:tplc="B02E60D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60056D87"/>
    <w:multiLevelType w:val="hybridMultilevel"/>
    <w:tmpl w:val="1D2A211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0D16EA7"/>
    <w:multiLevelType w:val="hybridMultilevel"/>
    <w:tmpl w:val="3A5C59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98E384C"/>
    <w:multiLevelType w:val="hybridMultilevel"/>
    <w:tmpl w:val="3F0036C2"/>
    <w:lvl w:ilvl="0" w:tplc="A9CC6A4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28D5A33"/>
    <w:multiLevelType w:val="hybridMultilevel"/>
    <w:tmpl w:val="648CB0F2"/>
    <w:lvl w:ilvl="0" w:tplc="946EE9AE">
      <w:start w:val="1"/>
      <w:numFmt w:val="decimal"/>
      <w:lvlText w:val="%1."/>
      <w:lvlJc w:val="left"/>
      <w:pPr>
        <w:ind w:left="720" w:hanging="360"/>
      </w:pPr>
      <w:rPr>
        <w:rFonts w:ascii="Times New Roman" w:eastAsiaTheme="minorHAnsi" w:hAnsi="Times New Roman" w:cs="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6131B85"/>
    <w:multiLevelType w:val="hybridMultilevel"/>
    <w:tmpl w:val="015C7D1A"/>
    <w:lvl w:ilvl="0" w:tplc="AA98FB50">
      <w:start w:val="2"/>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77DC051A"/>
    <w:multiLevelType w:val="hybridMultilevel"/>
    <w:tmpl w:val="C798BEC4"/>
    <w:lvl w:ilvl="0" w:tplc="AA98FB5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8744563"/>
    <w:multiLevelType w:val="hybridMultilevel"/>
    <w:tmpl w:val="32E85C44"/>
    <w:lvl w:ilvl="0" w:tplc="8AAC6F12">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1124739031">
    <w:abstractNumId w:val="1"/>
  </w:num>
  <w:num w:numId="2" w16cid:durableId="1551531519">
    <w:abstractNumId w:val="8"/>
  </w:num>
  <w:num w:numId="3" w16cid:durableId="535629906">
    <w:abstractNumId w:val="7"/>
  </w:num>
  <w:num w:numId="4" w16cid:durableId="1952783553">
    <w:abstractNumId w:val="14"/>
  </w:num>
  <w:num w:numId="5" w16cid:durableId="1509640432">
    <w:abstractNumId w:val="12"/>
  </w:num>
  <w:num w:numId="6" w16cid:durableId="630282258">
    <w:abstractNumId w:val="13"/>
  </w:num>
  <w:num w:numId="7" w16cid:durableId="800340585">
    <w:abstractNumId w:val="11"/>
  </w:num>
  <w:num w:numId="8" w16cid:durableId="821968841">
    <w:abstractNumId w:val="3"/>
  </w:num>
  <w:num w:numId="9" w16cid:durableId="642078020">
    <w:abstractNumId w:val="9"/>
  </w:num>
  <w:num w:numId="10" w16cid:durableId="1344629139">
    <w:abstractNumId w:val="5"/>
  </w:num>
  <w:num w:numId="11" w16cid:durableId="2104834999">
    <w:abstractNumId w:val="0"/>
  </w:num>
  <w:num w:numId="12" w16cid:durableId="449053687">
    <w:abstractNumId w:val="10"/>
  </w:num>
  <w:num w:numId="13" w16cid:durableId="1622759369">
    <w:abstractNumId w:val="6"/>
  </w:num>
  <w:num w:numId="14" w16cid:durableId="458718662">
    <w:abstractNumId w:val="2"/>
  </w:num>
  <w:num w:numId="15" w16cid:durableId="2031561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454"/>
    <w:rsid w:val="00036FC5"/>
    <w:rsid w:val="000668F9"/>
    <w:rsid w:val="00071DF3"/>
    <w:rsid w:val="00084234"/>
    <w:rsid w:val="001F4B53"/>
    <w:rsid w:val="002026C4"/>
    <w:rsid w:val="0021342C"/>
    <w:rsid w:val="00251B9B"/>
    <w:rsid w:val="00264CB4"/>
    <w:rsid w:val="00265BD1"/>
    <w:rsid w:val="002769CA"/>
    <w:rsid w:val="00374454"/>
    <w:rsid w:val="003F7C66"/>
    <w:rsid w:val="0043799A"/>
    <w:rsid w:val="00465DE8"/>
    <w:rsid w:val="00491001"/>
    <w:rsid w:val="00583B57"/>
    <w:rsid w:val="005D6563"/>
    <w:rsid w:val="00626DCC"/>
    <w:rsid w:val="00637202"/>
    <w:rsid w:val="006755B5"/>
    <w:rsid w:val="00680C2B"/>
    <w:rsid w:val="006A1144"/>
    <w:rsid w:val="007411CE"/>
    <w:rsid w:val="00763598"/>
    <w:rsid w:val="00774F17"/>
    <w:rsid w:val="00782631"/>
    <w:rsid w:val="007D6BAF"/>
    <w:rsid w:val="007D774A"/>
    <w:rsid w:val="007F098D"/>
    <w:rsid w:val="008B3492"/>
    <w:rsid w:val="008D12ED"/>
    <w:rsid w:val="008E10E5"/>
    <w:rsid w:val="009314DB"/>
    <w:rsid w:val="00990218"/>
    <w:rsid w:val="009A2C2E"/>
    <w:rsid w:val="009D1868"/>
    <w:rsid w:val="00B03667"/>
    <w:rsid w:val="00B202FC"/>
    <w:rsid w:val="00B34D60"/>
    <w:rsid w:val="00B55C66"/>
    <w:rsid w:val="00B86CA6"/>
    <w:rsid w:val="00BF6408"/>
    <w:rsid w:val="00C53957"/>
    <w:rsid w:val="00CC374D"/>
    <w:rsid w:val="00CC4DCE"/>
    <w:rsid w:val="00D018B8"/>
    <w:rsid w:val="00D459CA"/>
    <w:rsid w:val="00D51572"/>
    <w:rsid w:val="00DA40C6"/>
    <w:rsid w:val="00DC21CB"/>
    <w:rsid w:val="00DC245E"/>
    <w:rsid w:val="00DF6B1C"/>
    <w:rsid w:val="00E151C7"/>
    <w:rsid w:val="00E42E1D"/>
    <w:rsid w:val="00E67128"/>
    <w:rsid w:val="00ED2D82"/>
    <w:rsid w:val="00F46AD8"/>
    <w:rsid w:val="00F6076E"/>
    <w:rsid w:val="00F830E9"/>
    <w:rsid w:val="00FA572C"/>
    <w:rsid w:val="00FB53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118FC"/>
  <w15:docId w15:val="{8F949A33-A6FD-40FD-AD4D-86170926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868"/>
  </w:style>
  <w:style w:type="paragraph" w:styleId="2">
    <w:name w:val="heading 2"/>
    <w:basedOn w:val="a"/>
    <w:next w:val="a"/>
    <w:link w:val="20"/>
    <w:uiPriority w:val="9"/>
    <w:unhideWhenUsed/>
    <w:qFormat/>
    <w:rsid w:val="00680C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4379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86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Основной текст + Не полужирный"/>
    <w:rsid w:val="009D1868"/>
    <w:rPr>
      <w:rFonts w:ascii="Times New Roman" w:eastAsia="Times New Roman" w:hAnsi="Times New Roman" w:cs="Times New Roman"/>
      <w:b/>
      <w:bCs/>
      <w:sz w:val="19"/>
      <w:szCs w:val="19"/>
      <w:u w:val="none"/>
    </w:rPr>
  </w:style>
  <w:style w:type="paragraph" w:customStyle="1" w:styleId="tj">
    <w:name w:val="tj"/>
    <w:basedOn w:val="a"/>
    <w:rsid w:val="009D186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76359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763598"/>
    <w:rPr>
      <w:rFonts w:ascii="Segoe UI" w:hAnsi="Segoe UI" w:cs="Segoe UI"/>
      <w:sz w:val="18"/>
      <w:szCs w:val="18"/>
    </w:rPr>
  </w:style>
  <w:style w:type="paragraph" w:styleId="a7">
    <w:name w:val="Normal (Web)"/>
    <w:basedOn w:val="a"/>
    <w:uiPriority w:val="99"/>
    <w:semiHidden/>
    <w:unhideWhenUsed/>
    <w:rsid w:val="00FA57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reformattedText">
    <w:name w:val="Preformatted Text"/>
    <w:basedOn w:val="a"/>
    <w:uiPriority w:val="99"/>
    <w:semiHidden/>
    <w:qFormat/>
    <w:rsid w:val="00FA572C"/>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table" w:styleId="a8">
    <w:name w:val="Table Grid"/>
    <w:basedOn w:val="a1"/>
    <w:rsid w:val="00FA572C"/>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A572C"/>
    <w:rPr>
      <w:color w:val="0563C1" w:themeColor="hyperlink"/>
      <w:u w:val="single"/>
    </w:rPr>
  </w:style>
  <w:style w:type="character" w:customStyle="1" w:styleId="1">
    <w:name w:val="Незакрита згадка1"/>
    <w:basedOn w:val="a0"/>
    <w:uiPriority w:val="99"/>
    <w:semiHidden/>
    <w:unhideWhenUsed/>
    <w:rsid w:val="00FA572C"/>
    <w:rPr>
      <w:color w:val="605E5C"/>
      <w:shd w:val="clear" w:color="auto" w:fill="E1DFDD"/>
    </w:rPr>
  </w:style>
  <w:style w:type="character" w:customStyle="1" w:styleId="20">
    <w:name w:val="Заголовок 2 Знак"/>
    <w:basedOn w:val="a0"/>
    <w:link w:val="2"/>
    <w:uiPriority w:val="9"/>
    <w:rsid w:val="00680C2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43799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2342">
      <w:bodyDiv w:val="1"/>
      <w:marLeft w:val="0"/>
      <w:marRight w:val="0"/>
      <w:marTop w:val="0"/>
      <w:marBottom w:val="0"/>
      <w:divBdr>
        <w:top w:val="none" w:sz="0" w:space="0" w:color="auto"/>
        <w:left w:val="none" w:sz="0" w:space="0" w:color="auto"/>
        <w:bottom w:val="none" w:sz="0" w:space="0" w:color="auto"/>
        <w:right w:val="none" w:sz="0" w:space="0" w:color="auto"/>
      </w:divBdr>
    </w:div>
    <w:div w:id="517351029">
      <w:bodyDiv w:val="1"/>
      <w:marLeft w:val="0"/>
      <w:marRight w:val="0"/>
      <w:marTop w:val="0"/>
      <w:marBottom w:val="0"/>
      <w:divBdr>
        <w:top w:val="none" w:sz="0" w:space="0" w:color="auto"/>
        <w:left w:val="none" w:sz="0" w:space="0" w:color="auto"/>
        <w:bottom w:val="none" w:sz="0" w:space="0" w:color="auto"/>
        <w:right w:val="none" w:sz="0" w:space="0" w:color="auto"/>
      </w:divBdr>
    </w:div>
    <w:div w:id="628631535">
      <w:bodyDiv w:val="1"/>
      <w:marLeft w:val="0"/>
      <w:marRight w:val="0"/>
      <w:marTop w:val="0"/>
      <w:marBottom w:val="0"/>
      <w:divBdr>
        <w:top w:val="none" w:sz="0" w:space="0" w:color="auto"/>
        <w:left w:val="none" w:sz="0" w:space="0" w:color="auto"/>
        <w:bottom w:val="none" w:sz="0" w:space="0" w:color="auto"/>
        <w:right w:val="none" w:sz="0" w:space="0" w:color="auto"/>
      </w:divBdr>
    </w:div>
    <w:div w:id="1351646018">
      <w:bodyDiv w:val="1"/>
      <w:marLeft w:val="0"/>
      <w:marRight w:val="0"/>
      <w:marTop w:val="0"/>
      <w:marBottom w:val="0"/>
      <w:divBdr>
        <w:top w:val="none" w:sz="0" w:space="0" w:color="auto"/>
        <w:left w:val="none" w:sz="0" w:space="0" w:color="auto"/>
        <w:bottom w:val="none" w:sz="0" w:space="0" w:color="auto"/>
        <w:right w:val="none" w:sz="0" w:space="0" w:color="auto"/>
      </w:divBdr>
    </w:div>
    <w:div w:id="1558122795">
      <w:bodyDiv w:val="1"/>
      <w:marLeft w:val="0"/>
      <w:marRight w:val="0"/>
      <w:marTop w:val="0"/>
      <w:marBottom w:val="0"/>
      <w:divBdr>
        <w:top w:val="none" w:sz="0" w:space="0" w:color="auto"/>
        <w:left w:val="none" w:sz="0" w:space="0" w:color="auto"/>
        <w:bottom w:val="none" w:sz="0" w:space="0" w:color="auto"/>
        <w:right w:val="none" w:sz="0" w:space="0" w:color="auto"/>
      </w:divBdr>
    </w:div>
    <w:div w:id="1572961339">
      <w:bodyDiv w:val="1"/>
      <w:marLeft w:val="0"/>
      <w:marRight w:val="0"/>
      <w:marTop w:val="0"/>
      <w:marBottom w:val="0"/>
      <w:divBdr>
        <w:top w:val="none" w:sz="0" w:space="0" w:color="auto"/>
        <w:left w:val="none" w:sz="0" w:space="0" w:color="auto"/>
        <w:bottom w:val="none" w:sz="0" w:space="0" w:color="auto"/>
        <w:right w:val="none" w:sz="0" w:space="0" w:color="auto"/>
      </w:divBdr>
    </w:div>
    <w:div w:id="1947036820">
      <w:bodyDiv w:val="1"/>
      <w:marLeft w:val="0"/>
      <w:marRight w:val="0"/>
      <w:marTop w:val="0"/>
      <w:marBottom w:val="0"/>
      <w:divBdr>
        <w:top w:val="none" w:sz="0" w:space="0" w:color="auto"/>
        <w:left w:val="none" w:sz="0" w:space="0" w:color="auto"/>
        <w:bottom w:val="none" w:sz="0" w:space="0" w:color="auto"/>
        <w:right w:val="none" w:sz="0" w:space="0" w:color="auto"/>
      </w:divBdr>
    </w:div>
    <w:div w:id="19963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3</Pages>
  <Words>2028</Words>
  <Characters>1156</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Родінка Оксана Анатоліївна</dc:creator>
  <cp:keywords/>
  <dc:description/>
  <cp:lastModifiedBy>Нескородяна Ганна Григорівна</cp:lastModifiedBy>
  <cp:revision>34</cp:revision>
  <cp:lastPrinted>2025-07-07T06:39:00Z</cp:lastPrinted>
  <dcterms:created xsi:type="dcterms:W3CDTF">2025-05-20T09:03:00Z</dcterms:created>
  <dcterms:modified xsi:type="dcterms:W3CDTF">2025-07-07T06:40:00Z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2025-06-30T10:03:33Z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8d365c20-7482-4def-98fc-a4447af52aa6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