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C2F21" w14:textId="3EFD98E8" w:rsidR="00D44748" w:rsidRPr="00D44748" w:rsidRDefault="00D44748" w:rsidP="00D44748">
      <w:pPr>
        <w:tabs>
          <w:tab w:val="left" w:pos="4395"/>
        </w:tabs>
        <w:ind w:right="-1" w:firstLine="0"/>
        <w:jc w:val="center"/>
        <w:rPr>
          <w:rFonts w:eastAsiaTheme="minorHAnsi"/>
          <w:szCs w:val="28"/>
          <w:lang w:eastAsia="en-US"/>
        </w:rPr>
      </w:pPr>
      <w:r w:rsidRPr="00D44748">
        <w:rPr>
          <w:rFonts w:asciiTheme="minorHAnsi" w:eastAsiaTheme="minorHAnsi" w:hAnsiTheme="minorHAnsi" w:cstheme="minorBidi"/>
          <w:noProof/>
          <w:sz w:val="22"/>
          <w:szCs w:val="22"/>
          <w:lang w:eastAsia="uk-UA"/>
        </w:rPr>
        <w:drawing>
          <wp:inline distT="0" distB="0" distL="0" distR="0" wp14:anchorId="7357E908" wp14:editId="0E93D69D">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1A8EF89" w14:textId="77777777" w:rsidR="00D44748" w:rsidRPr="00D44748" w:rsidRDefault="00D44748" w:rsidP="00D44748">
      <w:pPr>
        <w:tabs>
          <w:tab w:val="left" w:pos="4395"/>
        </w:tabs>
        <w:ind w:right="-1" w:firstLine="0"/>
        <w:jc w:val="left"/>
        <w:rPr>
          <w:rFonts w:eastAsiaTheme="minorHAnsi"/>
          <w:szCs w:val="28"/>
          <w:lang w:eastAsia="en-US"/>
        </w:rPr>
      </w:pPr>
    </w:p>
    <w:p w14:paraId="78FA3FFF" w14:textId="77777777" w:rsidR="00D44748" w:rsidRPr="00D44748" w:rsidRDefault="00D44748" w:rsidP="00D44748">
      <w:pPr>
        <w:tabs>
          <w:tab w:val="left" w:pos="4395"/>
        </w:tabs>
        <w:ind w:right="-1" w:firstLine="0"/>
        <w:jc w:val="center"/>
        <w:rPr>
          <w:rFonts w:eastAsiaTheme="minorHAnsi"/>
          <w:b/>
          <w:szCs w:val="24"/>
          <w:lang w:eastAsia="en-US"/>
        </w:rPr>
      </w:pPr>
      <w:r w:rsidRPr="00D44748">
        <w:rPr>
          <w:rFonts w:eastAsiaTheme="minorHAnsi"/>
          <w:b/>
          <w:szCs w:val="24"/>
          <w:lang w:eastAsia="en-US"/>
        </w:rPr>
        <w:t>КИЇВСЬКА МІСЬКА РАДА</w:t>
      </w:r>
    </w:p>
    <w:p w14:paraId="337602C3" w14:textId="77777777" w:rsidR="00D44748" w:rsidRPr="00D44748" w:rsidRDefault="00D44748" w:rsidP="00D44748">
      <w:pPr>
        <w:tabs>
          <w:tab w:val="left" w:pos="4395"/>
        </w:tabs>
        <w:ind w:right="-1" w:firstLine="0"/>
        <w:jc w:val="center"/>
        <w:rPr>
          <w:rFonts w:eastAsiaTheme="minorHAnsi"/>
          <w:szCs w:val="24"/>
          <w:lang w:eastAsia="en-US"/>
        </w:rPr>
      </w:pPr>
      <w:r w:rsidRPr="00D44748">
        <w:rPr>
          <w:rFonts w:eastAsiaTheme="minorHAnsi"/>
          <w:szCs w:val="24"/>
          <w:lang w:val="en-US" w:eastAsia="en-US"/>
        </w:rPr>
        <w:t>V</w:t>
      </w:r>
      <w:r w:rsidRPr="00D44748">
        <w:rPr>
          <w:rFonts w:eastAsiaTheme="minorHAnsi"/>
          <w:szCs w:val="24"/>
          <w:lang w:eastAsia="en-US"/>
        </w:rPr>
        <w:t xml:space="preserve"> сесія </w:t>
      </w:r>
      <w:r w:rsidRPr="00D44748">
        <w:rPr>
          <w:rFonts w:eastAsiaTheme="minorHAnsi"/>
          <w:szCs w:val="24"/>
          <w:lang w:val="en-US" w:eastAsia="en-US"/>
        </w:rPr>
        <w:t>IX</w:t>
      </w:r>
      <w:r w:rsidRPr="00D44748">
        <w:rPr>
          <w:rFonts w:eastAsiaTheme="minorHAnsi"/>
          <w:szCs w:val="24"/>
          <w:lang w:val="ru-RU" w:eastAsia="en-US"/>
        </w:rPr>
        <w:t xml:space="preserve"> </w:t>
      </w:r>
      <w:r w:rsidRPr="00D44748">
        <w:rPr>
          <w:rFonts w:eastAsiaTheme="minorHAnsi"/>
          <w:szCs w:val="24"/>
          <w:lang w:eastAsia="en-US"/>
        </w:rPr>
        <w:t>скликання</w:t>
      </w:r>
    </w:p>
    <w:p w14:paraId="5154C6AF" w14:textId="77777777" w:rsidR="00D44748" w:rsidRPr="00D44748" w:rsidRDefault="00D44748" w:rsidP="00D44748">
      <w:pPr>
        <w:tabs>
          <w:tab w:val="left" w:pos="4395"/>
        </w:tabs>
        <w:ind w:right="-1" w:firstLine="0"/>
        <w:jc w:val="center"/>
        <w:rPr>
          <w:rFonts w:eastAsiaTheme="minorHAnsi"/>
          <w:sz w:val="20"/>
          <w:szCs w:val="24"/>
          <w:lang w:eastAsia="en-US"/>
        </w:rPr>
      </w:pPr>
    </w:p>
    <w:p w14:paraId="7256A03C" w14:textId="553A1CF1" w:rsidR="00D44748" w:rsidRPr="00D44748" w:rsidRDefault="00D44748" w:rsidP="00D44748">
      <w:pPr>
        <w:tabs>
          <w:tab w:val="left" w:pos="4395"/>
        </w:tabs>
        <w:ind w:right="-1" w:firstLine="0"/>
        <w:jc w:val="center"/>
        <w:rPr>
          <w:rFonts w:eastAsiaTheme="minorHAnsi"/>
          <w:sz w:val="20"/>
          <w:szCs w:val="24"/>
          <w:lang w:eastAsia="en-US"/>
        </w:rPr>
      </w:pPr>
      <w:r w:rsidRPr="00D44748">
        <w:rPr>
          <w:rFonts w:eastAsiaTheme="minorHAnsi"/>
          <w:b/>
          <w:sz w:val="32"/>
          <w:szCs w:val="32"/>
          <w:lang w:eastAsia="en-US"/>
        </w:rPr>
        <w:t xml:space="preserve">Р І Ш Е Н </w:t>
      </w:r>
      <w:proofErr w:type="spellStart"/>
      <w:r w:rsidRPr="00D44748">
        <w:rPr>
          <w:rFonts w:eastAsiaTheme="minorHAnsi"/>
          <w:b/>
          <w:sz w:val="32"/>
          <w:szCs w:val="32"/>
          <w:lang w:eastAsia="en-US"/>
        </w:rPr>
        <w:t>Н</w:t>
      </w:r>
      <w:proofErr w:type="spellEnd"/>
      <w:r w:rsidRPr="00D44748">
        <w:rPr>
          <w:rFonts w:eastAsiaTheme="minorHAnsi"/>
          <w:b/>
          <w:sz w:val="32"/>
          <w:szCs w:val="32"/>
          <w:lang w:eastAsia="en-US"/>
        </w:rPr>
        <w:t xml:space="preserve"> Я</w:t>
      </w:r>
    </w:p>
    <w:p w14:paraId="004E1AC8" w14:textId="77777777" w:rsidR="00D44748" w:rsidRPr="00D44748" w:rsidRDefault="00D44748" w:rsidP="00D44748">
      <w:pPr>
        <w:tabs>
          <w:tab w:val="left" w:pos="4395"/>
        </w:tabs>
        <w:ind w:right="-1" w:firstLine="0"/>
        <w:jc w:val="center"/>
        <w:rPr>
          <w:rFonts w:eastAsiaTheme="minorHAnsi"/>
          <w:szCs w:val="24"/>
          <w:lang w:eastAsia="en-US"/>
        </w:rPr>
      </w:pPr>
      <w:r w:rsidRPr="00D44748">
        <w:rPr>
          <w:rFonts w:eastAsiaTheme="minorHAnsi"/>
          <w:szCs w:val="24"/>
          <w:lang w:eastAsia="en-US"/>
        </w:rPr>
        <w:t xml:space="preserve">_______________                   </w:t>
      </w:r>
      <w:r w:rsidRPr="00D44748">
        <w:rPr>
          <w:rFonts w:eastAsiaTheme="minorHAnsi"/>
          <w:szCs w:val="24"/>
          <w:lang w:val="ru-RU" w:eastAsia="en-US"/>
        </w:rPr>
        <w:t xml:space="preserve">  </w:t>
      </w:r>
      <w:r w:rsidRPr="00D44748">
        <w:rPr>
          <w:rFonts w:eastAsiaTheme="minorHAnsi"/>
          <w:szCs w:val="24"/>
          <w:lang w:eastAsia="en-US"/>
        </w:rPr>
        <w:t xml:space="preserve">     Київ                      № _______________</w:t>
      </w:r>
    </w:p>
    <w:p w14:paraId="4F661D3B" w14:textId="77777777" w:rsidR="00D44748" w:rsidRPr="00D44748" w:rsidRDefault="00D44748" w:rsidP="00D44748">
      <w:pPr>
        <w:suppressAutoHyphens/>
        <w:ind w:firstLine="0"/>
        <w:jc w:val="left"/>
        <w:rPr>
          <w:rFonts w:eastAsia="Calibri"/>
          <w:color w:val="00000A"/>
          <w:sz w:val="24"/>
          <w:szCs w:val="24"/>
        </w:rPr>
      </w:pPr>
    </w:p>
    <w:tbl>
      <w:tblPr>
        <w:tblW w:w="0" w:type="auto"/>
        <w:tblLook w:val="04A0" w:firstRow="1" w:lastRow="0" w:firstColumn="1" w:lastColumn="0" w:noHBand="0" w:noVBand="1"/>
      </w:tblPr>
      <w:tblGrid>
        <w:gridCol w:w="4658"/>
        <w:gridCol w:w="4696"/>
      </w:tblGrid>
      <w:tr w:rsidR="00D44748" w:rsidRPr="00D44748" w14:paraId="735086FF" w14:textId="77777777" w:rsidTr="00DF4330">
        <w:tc>
          <w:tcPr>
            <w:tcW w:w="4820" w:type="dxa"/>
          </w:tcPr>
          <w:p w14:paraId="1B7C5194" w14:textId="037C5E4B" w:rsidR="00D44748" w:rsidRPr="00D44748" w:rsidRDefault="00D44748" w:rsidP="00D44748">
            <w:pPr>
              <w:suppressAutoHyphens/>
              <w:ind w:firstLine="0"/>
              <w:rPr>
                <w:rFonts w:eastAsia="Calibri"/>
                <w:b/>
                <w:bCs/>
                <w:color w:val="00000A"/>
                <w:szCs w:val="28"/>
              </w:rPr>
            </w:pPr>
          </w:p>
        </w:tc>
        <w:tc>
          <w:tcPr>
            <w:tcW w:w="4819" w:type="dxa"/>
          </w:tcPr>
          <w:p w14:paraId="0B526745" w14:textId="77777777" w:rsidR="00D44748" w:rsidRPr="00D44748" w:rsidRDefault="00D44748" w:rsidP="00D44748">
            <w:pPr>
              <w:suppressAutoHyphens/>
              <w:ind w:firstLine="0"/>
              <w:jc w:val="right"/>
              <w:rPr>
                <w:rFonts w:eastAsia="Calibri"/>
                <w:color w:val="00000A"/>
                <w:szCs w:val="28"/>
              </w:rPr>
            </w:pPr>
            <w:r w:rsidRPr="00D44748">
              <w:rPr>
                <w:rFonts w:eastAsia="Calibri"/>
                <w:color w:val="00000A"/>
                <w:szCs w:val="28"/>
              </w:rPr>
              <w:t>ПРОЄКТ</w:t>
            </w:r>
          </w:p>
        </w:tc>
      </w:tr>
    </w:tbl>
    <w:p w14:paraId="6ABE97FD" w14:textId="345A2AC8" w:rsidR="00846A07" w:rsidRDefault="00846A07" w:rsidP="00846A07">
      <w:pPr>
        <w:spacing w:before="160" w:line="276" w:lineRule="auto"/>
        <w:ind w:firstLine="0"/>
        <w:rPr>
          <w:szCs w:val="28"/>
        </w:rPr>
      </w:pPr>
    </w:p>
    <w:tbl>
      <w:tblPr>
        <w:tblW w:w="9352" w:type="dxa"/>
        <w:tblInd w:w="137" w:type="dxa"/>
        <w:tblCellMar>
          <w:top w:w="55" w:type="dxa"/>
          <w:left w:w="55" w:type="dxa"/>
          <w:bottom w:w="55" w:type="dxa"/>
          <w:right w:w="55" w:type="dxa"/>
        </w:tblCellMar>
        <w:tblLook w:val="04A0" w:firstRow="1" w:lastRow="0" w:firstColumn="1" w:lastColumn="0" w:noHBand="0" w:noVBand="1"/>
      </w:tblPr>
      <w:tblGrid>
        <w:gridCol w:w="5392"/>
        <w:gridCol w:w="3960"/>
      </w:tblGrid>
      <w:tr w:rsidR="00374D60" w:rsidRPr="00DF2740" w14:paraId="5F0FCB6E" w14:textId="77777777" w:rsidTr="0083313A">
        <w:tc>
          <w:tcPr>
            <w:tcW w:w="5392" w:type="dxa"/>
          </w:tcPr>
          <w:p w14:paraId="0D8E9657" w14:textId="0D7933FB" w:rsidR="00745070" w:rsidRPr="00745070" w:rsidRDefault="00C52796" w:rsidP="00351C82">
            <w:pPr>
              <w:pStyle w:val="a4"/>
              <w:tabs>
                <w:tab w:val="left" w:pos="1134"/>
                <w:tab w:val="left" w:pos="5192"/>
              </w:tabs>
              <w:ind w:left="567" w:firstLine="0"/>
              <w:rPr>
                <w:b/>
                <w:szCs w:val="28"/>
              </w:rPr>
            </w:pPr>
            <w:r w:rsidRPr="00C52796">
              <w:rPr>
                <w:b/>
                <w:szCs w:val="28"/>
              </w:rPr>
              <w:t xml:space="preserve">Про звернення Київської міської ради до Верховної Ради України щодо </w:t>
            </w:r>
            <w:r w:rsidR="00745070">
              <w:rPr>
                <w:b/>
                <w:szCs w:val="28"/>
              </w:rPr>
              <w:t xml:space="preserve">підтримки </w:t>
            </w:r>
            <w:bookmarkStart w:id="0" w:name="_Hlk216442509"/>
            <w:r w:rsidR="00A67DBD">
              <w:rPr>
                <w:b/>
                <w:szCs w:val="28"/>
              </w:rPr>
              <w:t>п</w:t>
            </w:r>
            <w:r w:rsidR="00086EA7" w:rsidRPr="00086EA7">
              <w:rPr>
                <w:b/>
                <w:bCs/>
                <w:szCs w:val="28"/>
              </w:rPr>
              <w:t>ро</w:t>
            </w:r>
            <w:r w:rsidR="00A67DBD">
              <w:rPr>
                <w:b/>
                <w:bCs/>
                <w:szCs w:val="28"/>
              </w:rPr>
              <w:t>єкту</w:t>
            </w:r>
            <w:r w:rsidR="00086EA7" w:rsidRPr="00086EA7">
              <w:rPr>
                <w:b/>
                <w:bCs/>
                <w:szCs w:val="28"/>
              </w:rPr>
              <w:t xml:space="preserve"> </w:t>
            </w:r>
            <w:r w:rsidR="00321525">
              <w:rPr>
                <w:b/>
                <w:bCs/>
                <w:szCs w:val="28"/>
              </w:rPr>
              <w:t xml:space="preserve">Закону України </w:t>
            </w:r>
            <w:r w:rsidR="009128EC" w:rsidRPr="009128EC">
              <w:rPr>
                <w:b/>
                <w:bCs/>
                <w:szCs w:val="28"/>
              </w:rPr>
              <w:t>«Про внесення змін до Закону України «Про Державний бюджет України на 2026 рік»</w:t>
            </w:r>
            <w:r w:rsidR="00B32A3A" w:rsidRPr="00B32A3A">
              <w:t xml:space="preserve"> </w:t>
            </w:r>
            <w:r w:rsidR="00B32A3A" w:rsidRPr="00B32A3A">
              <w:rPr>
                <w:b/>
                <w:bCs/>
                <w:szCs w:val="28"/>
              </w:rPr>
              <w:t xml:space="preserve">щодо підвищення розміру мінімальної пенсії за віком та грошового </w:t>
            </w:r>
            <w:r w:rsidR="002E4230" w:rsidRPr="00B32A3A">
              <w:rPr>
                <w:b/>
                <w:bCs/>
                <w:szCs w:val="28"/>
              </w:rPr>
              <w:t>забезпечення</w:t>
            </w:r>
            <w:r w:rsidR="0083313A">
              <w:rPr>
                <w:b/>
                <w:bCs/>
                <w:szCs w:val="28"/>
                <w:lang w:val="en-US"/>
              </w:rPr>
              <w:t xml:space="preserve"> </w:t>
            </w:r>
            <w:r w:rsidR="002E4230" w:rsidRPr="00B32A3A">
              <w:rPr>
                <w:b/>
                <w:bCs/>
                <w:szCs w:val="28"/>
              </w:rPr>
              <w:t>військовослужбовців</w:t>
            </w:r>
            <w:r w:rsidR="00B32A3A" w:rsidRPr="00B32A3A">
              <w:rPr>
                <w:b/>
                <w:bCs/>
                <w:szCs w:val="28"/>
              </w:rPr>
              <w:t>»</w:t>
            </w:r>
            <w:r w:rsidR="009128EC" w:rsidRPr="009128EC">
              <w:rPr>
                <w:b/>
                <w:bCs/>
                <w:szCs w:val="28"/>
              </w:rPr>
              <w:t xml:space="preserve"> </w:t>
            </w:r>
            <w:r w:rsidR="00351C82">
              <w:rPr>
                <w:b/>
                <w:bCs/>
                <w:szCs w:val="28"/>
              </w:rPr>
              <w:t>(</w:t>
            </w:r>
            <w:r w:rsidR="00745070">
              <w:rPr>
                <w:b/>
                <w:bCs/>
                <w:szCs w:val="28"/>
              </w:rPr>
              <w:t>реєстр. №</w:t>
            </w:r>
            <w:r w:rsidR="00351C82">
              <w:rPr>
                <w:b/>
                <w:bCs/>
                <w:szCs w:val="28"/>
              </w:rPr>
              <w:t xml:space="preserve"> </w:t>
            </w:r>
            <w:r w:rsidR="00CF13D0">
              <w:rPr>
                <w:b/>
                <w:bCs/>
                <w:szCs w:val="28"/>
                <w:lang w:val="en-US"/>
              </w:rPr>
              <w:t>150</w:t>
            </w:r>
            <w:r w:rsidR="005F5B25">
              <w:rPr>
                <w:b/>
                <w:bCs/>
                <w:szCs w:val="28"/>
              </w:rPr>
              <w:t>93</w:t>
            </w:r>
            <w:r w:rsidR="00977DA2">
              <w:rPr>
                <w:b/>
                <w:bCs/>
                <w:szCs w:val="28"/>
              </w:rPr>
              <w:t xml:space="preserve"> від </w:t>
            </w:r>
            <w:r w:rsidR="002E4230">
              <w:rPr>
                <w:b/>
                <w:bCs/>
                <w:szCs w:val="28"/>
              </w:rPr>
              <w:t>19</w:t>
            </w:r>
            <w:r w:rsidR="00977DA2">
              <w:rPr>
                <w:b/>
                <w:bCs/>
                <w:szCs w:val="28"/>
              </w:rPr>
              <w:t>.</w:t>
            </w:r>
            <w:r w:rsidR="00CF13D0">
              <w:rPr>
                <w:b/>
                <w:bCs/>
                <w:szCs w:val="28"/>
                <w:lang w:val="en-US"/>
              </w:rPr>
              <w:t>03</w:t>
            </w:r>
            <w:r w:rsidR="00977DA2">
              <w:rPr>
                <w:b/>
                <w:bCs/>
                <w:szCs w:val="28"/>
              </w:rPr>
              <w:t>.202</w:t>
            </w:r>
            <w:r w:rsidR="00CF13D0">
              <w:rPr>
                <w:b/>
                <w:bCs/>
                <w:szCs w:val="28"/>
                <w:lang w:val="en-US"/>
              </w:rPr>
              <w:t>6</w:t>
            </w:r>
            <w:r w:rsidR="00745070">
              <w:rPr>
                <w:b/>
                <w:bCs/>
                <w:szCs w:val="28"/>
              </w:rPr>
              <w:t>)</w:t>
            </w:r>
          </w:p>
          <w:bookmarkEnd w:id="0"/>
          <w:p w14:paraId="3841B403" w14:textId="322A3F47" w:rsidR="00374D60" w:rsidRPr="00745070" w:rsidRDefault="00374D60" w:rsidP="00745070">
            <w:pPr>
              <w:pStyle w:val="a4"/>
              <w:tabs>
                <w:tab w:val="left" w:pos="1134"/>
              </w:tabs>
              <w:ind w:left="567" w:firstLine="0"/>
              <w:rPr>
                <w:b/>
                <w:highlight w:val="yellow"/>
                <w:lang w:val="en-US"/>
              </w:rPr>
            </w:pPr>
          </w:p>
        </w:tc>
        <w:tc>
          <w:tcPr>
            <w:tcW w:w="3960" w:type="dxa"/>
          </w:tcPr>
          <w:p w14:paraId="4BA39ECC" w14:textId="02C13BD3" w:rsidR="00374D60" w:rsidRPr="00DF2740" w:rsidRDefault="00374D60" w:rsidP="00AB3F6B">
            <w:pPr>
              <w:jc w:val="right"/>
              <w:rPr>
                <w:highlight w:val="yellow"/>
              </w:rPr>
            </w:pPr>
          </w:p>
        </w:tc>
      </w:tr>
    </w:tbl>
    <w:p w14:paraId="6814E7B1" w14:textId="77777777" w:rsidR="00304B52" w:rsidRPr="00DF2740" w:rsidRDefault="00304B52" w:rsidP="00AB3F6B">
      <w:pPr>
        <w:rPr>
          <w:szCs w:val="28"/>
          <w:highlight w:val="yellow"/>
        </w:rPr>
      </w:pPr>
    </w:p>
    <w:p w14:paraId="109FCF2F" w14:textId="2205A26B" w:rsidR="00374D60" w:rsidRPr="004B69B4" w:rsidRDefault="00374D60" w:rsidP="00AB3F6B">
      <w:r w:rsidRPr="004B69B4">
        <w:rPr>
          <w:szCs w:val="28"/>
        </w:rPr>
        <w:t xml:space="preserve">Відповідно до Закону України «Про місцеве самоврядування в Україні», </w:t>
      </w:r>
      <w:r w:rsidR="00C52796" w:rsidRPr="004B69B4">
        <w:rPr>
          <w:szCs w:val="28"/>
        </w:rPr>
        <w:t>Закону України «Про столицю України — місто</w:t>
      </w:r>
      <w:r w:rsidR="00351C82">
        <w:rPr>
          <w:szCs w:val="28"/>
        </w:rPr>
        <w:t>-</w:t>
      </w:r>
      <w:r w:rsidR="00C52796" w:rsidRPr="004B69B4">
        <w:rPr>
          <w:szCs w:val="28"/>
        </w:rPr>
        <w:t>герой Київ»</w:t>
      </w:r>
      <w:r w:rsidRPr="004B69B4">
        <w:rPr>
          <w:szCs w:val="28"/>
        </w:rPr>
        <w:t xml:space="preserve">, </w:t>
      </w:r>
      <w:r w:rsidR="00745070" w:rsidRPr="002958C9">
        <w:rPr>
          <w:rFonts w:eastAsia="Calibri" w:cs="Calibri"/>
          <w:color w:val="000000" w:themeColor="text1"/>
          <w:szCs w:val="22"/>
        </w:rPr>
        <w:t xml:space="preserve">з метою </w:t>
      </w:r>
      <w:r w:rsidR="00FD0836">
        <w:rPr>
          <w:rFonts w:eastAsia="Calibri" w:cs="Calibri"/>
          <w:color w:val="000000" w:themeColor="text1"/>
          <w:szCs w:val="22"/>
        </w:rPr>
        <w:t>підвищення</w:t>
      </w:r>
      <w:r w:rsidR="002320C9">
        <w:rPr>
          <w:rFonts w:eastAsia="Calibri" w:cs="Calibri"/>
          <w:color w:val="000000" w:themeColor="text1"/>
          <w:szCs w:val="22"/>
        </w:rPr>
        <w:t xml:space="preserve"> розміру мінімальної пенсії за віком</w:t>
      </w:r>
      <w:r w:rsidR="002E4230">
        <w:rPr>
          <w:rFonts w:eastAsia="Calibri" w:cs="Calibri"/>
          <w:color w:val="000000" w:themeColor="text1"/>
          <w:szCs w:val="22"/>
        </w:rPr>
        <w:t xml:space="preserve"> та грошового забезпечення військовослужбовців</w:t>
      </w:r>
      <w:r w:rsidR="00A36944">
        <w:rPr>
          <w:rFonts w:eastAsia="Calibri" w:cs="Calibri"/>
          <w:color w:val="000000" w:themeColor="text1"/>
          <w:szCs w:val="22"/>
        </w:rPr>
        <w:t xml:space="preserve">, </w:t>
      </w:r>
      <w:r w:rsidR="004B69B4" w:rsidRPr="004B69B4">
        <w:rPr>
          <w:szCs w:val="28"/>
        </w:rPr>
        <w:t>Київська міська рада</w:t>
      </w:r>
    </w:p>
    <w:p w14:paraId="5DDBEBDB" w14:textId="77777777" w:rsidR="00374D60" w:rsidRPr="004B69B4" w:rsidRDefault="00374D60" w:rsidP="00AB3F6B">
      <w:pPr>
        <w:ind w:firstLine="851"/>
        <w:rPr>
          <w:szCs w:val="28"/>
        </w:rPr>
      </w:pPr>
    </w:p>
    <w:p w14:paraId="49AED5D5" w14:textId="77777777" w:rsidR="0083313A" w:rsidRDefault="00374D60" w:rsidP="0083313A">
      <w:pPr>
        <w:ind w:firstLine="709"/>
        <w:rPr>
          <w:b/>
          <w:szCs w:val="28"/>
          <w:lang w:val="en-US"/>
        </w:rPr>
      </w:pPr>
      <w:r w:rsidRPr="004B69B4">
        <w:rPr>
          <w:b/>
          <w:szCs w:val="28"/>
        </w:rPr>
        <w:t>ВИРІШИЛА:</w:t>
      </w:r>
    </w:p>
    <w:p w14:paraId="3FA5D2D5" w14:textId="77777777" w:rsidR="0083313A" w:rsidRPr="0083313A" w:rsidRDefault="0083313A" w:rsidP="0083313A">
      <w:pPr>
        <w:ind w:firstLine="709"/>
        <w:rPr>
          <w:bCs/>
          <w:szCs w:val="28"/>
          <w:lang w:val="en-US"/>
        </w:rPr>
      </w:pPr>
      <w:r w:rsidRPr="0083313A">
        <w:rPr>
          <w:bCs/>
          <w:szCs w:val="28"/>
          <w:lang w:val="en-US"/>
        </w:rPr>
        <w:t xml:space="preserve">1. </w:t>
      </w:r>
      <w:r w:rsidR="00B3351F" w:rsidRPr="0083313A">
        <w:rPr>
          <w:bCs/>
          <w:szCs w:val="28"/>
        </w:rPr>
        <w:t>Направити звер</w:t>
      </w:r>
      <w:r w:rsidR="00C52796" w:rsidRPr="0083313A">
        <w:rPr>
          <w:bCs/>
          <w:szCs w:val="28"/>
        </w:rPr>
        <w:t>н</w:t>
      </w:r>
      <w:r w:rsidR="00B3351F" w:rsidRPr="0083313A">
        <w:rPr>
          <w:bCs/>
          <w:szCs w:val="28"/>
        </w:rPr>
        <w:t>ення Київської міської ради до Верховної Ради України щодо</w:t>
      </w:r>
      <w:r w:rsidR="00A36944" w:rsidRPr="0083313A">
        <w:rPr>
          <w:bCs/>
          <w:szCs w:val="28"/>
        </w:rPr>
        <w:t xml:space="preserve"> підтримки </w:t>
      </w:r>
      <w:r w:rsidR="00ED5BE0" w:rsidRPr="0083313A">
        <w:rPr>
          <w:bCs/>
          <w:szCs w:val="28"/>
        </w:rPr>
        <w:t xml:space="preserve">проєкту </w:t>
      </w:r>
      <w:r w:rsidR="002E4230" w:rsidRPr="0083313A">
        <w:rPr>
          <w:bCs/>
          <w:szCs w:val="28"/>
        </w:rPr>
        <w:t>Закону</w:t>
      </w:r>
      <w:r w:rsidR="00ED5BE0" w:rsidRPr="0083313A">
        <w:rPr>
          <w:bCs/>
          <w:szCs w:val="28"/>
        </w:rPr>
        <w:t xml:space="preserve"> України «</w:t>
      </w:r>
      <w:r w:rsidR="002E4230" w:rsidRPr="0083313A">
        <w:rPr>
          <w:bCs/>
          <w:szCs w:val="28"/>
        </w:rPr>
        <w:t>Про звернення Київської міської ради до Верховної Ради України щодо підтримки проєкту Закону України «Про внесення змін до Закону України «Про Державний бюджет України на 2026 рік» щодо підвищення розміру мінімальної пенсії за віком та грошового забезпечення військовослужбовців» (реєстр. № 15093 від 19.03.2026)</w:t>
      </w:r>
      <w:r w:rsidR="00A77923" w:rsidRPr="0083313A">
        <w:rPr>
          <w:bCs/>
          <w:szCs w:val="28"/>
        </w:rPr>
        <w:t>.</w:t>
      </w:r>
    </w:p>
    <w:p w14:paraId="10D1ED96" w14:textId="77777777" w:rsidR="0083313A" w:rsidRPr="0083313A" w:rsidRDefault="0083313A" w:rsidP="0083313A">
      <w:pPr>
        <w:ind w:firstLine="709"/>
        <w:rPr>
          <w:bCs/>
          <w:szCs w:val="28"/>
          <w:lang w:val="en-US"/>
        </w:rPr>
      </w:pPr>
      <w:r w:rsidRPr="0083313A">
        <w:rPr>
          <w:bCs/>
          <w:szCs w:val="28"/>
          <w:lang w:val="en-US"/>
        </w:rPr>
        <w:t xml:space="preserve">2. </w:t>
      </w:r>
      <w:r w:rsidR="00355142" w:rsidRPr="0083313A">
        <w:rPr>
          <w:bCs/>
        </w:rPr>
        <w:t>Оприлюднити</w:t>
      </w:r>
      <w:r w:rsidR="00355142" w:rsidRPr="0083313A">
        <w:rPr>
          <w:bCs/>
          <w:szCs w:val="28"/>
        </w:rPr>
        <w:t xml:space="preserve"> це рішення в установленому порядку.</w:t>
      </w:r>
    </w:p>
    <w:p w14:paraId="2EA78770" w14:textId="779927EF" w:rsidR="00374D60" w:rsidRPr="0083313A" w:rsidRDefault="0083313A" w:rsidP="0083313A">
      <w:pPr>
        <w:ind w:firstLine="709"/>
        <w:rPr>
          <w:b/>
          <w:szCs w:val="28"/>
          <w:lang w:val="en-US"/>
        </w:rPr>
      </w:pPr>
      <w:r w:rsidRPr="0083313A">
        <w:rPr>
          <w:bCs/>
          <w:szCs w:val="28"/>
          <w:lang w:val="en-US"/>
        </w:rPr>
        <w:t xml:space="preserve">3. </w:t>
      </w:r>
      <w:r w:rsidR="00374D60" w:rsidRPr="0083313A">
        <w:rPr>
          <w:bCs/>
          <w:szCs w:val="28"/>
        </w:rPr>
        <w:t>Контроль за виконанням цього рішення покласти на постійну комісію Київської міської</w:t>
      </w:r>
      <w:r w:rsidR="00374D60" w:rsidRPr="0083313A">
        <w:rPr>
          <w:szCs w:val="28"/>
        </w:rPr>
        <w:t xml:space="preserve"> ради з питань</w:t>
      </w:r>
      <w:r w:rsidR="00021D7F" w:rsidRPr="0083313A">
        <w:rPr>
          <w:szCs w:val="28"/>
        </w:rPr>
        <w:t xml:space="preserve"> бюджету, соціально-економічного розвитку та інвестиційної діяльності та постійну комісію Київської міської ради з питань</w:t>
      </w:r>
      <w:r w:rsidR="00374D60" w:rsidRPr="0083313A">
        <w:rPr>
          <w:szCs w:val="28"/>
        </w:rPr>
        <w:t xml:space="preserve"> </w:t>
      </w:r>
      <w:r w:rsidR="00ED2DBE" w:rsidRPr="0083313A">
        <w:rPr>
          <w:szCs w:val="28"/>
        </w:rPr>
        <w:t>місцевого самоврядування та зовнішніх зв’язків</w:t>
      </w:r>
      <w:r w:rsidR="00374D60" w:rsidRPr="0083313A">
        <w:rPr>
          <w:szCs w:val="28"/>
        </w:rPr>
        <w:t>.</w:t>
      </w:r>
    </w:p>
    <w:p w14:paraId="47D5D20E" w14:textId="77777777" w:rsidR="00AB3F6B" w:rsidRDefault="00AB3F6B" w:rsidP="00374D60">
      <w:pPr>
        <w:rPr>
          <w:szCs w:val="28"/>
        </w:rPr>
      </w:pPr>
    </w:p>
    <w:p w14:paraId="6C74653E" w14:textId="77777777" w:rsidR="00021D7F" w:rsidRDefault="00021D7F" w:rsidP="00374D60">
      <w:pPr>
        <w:rPr>
          <w:szCs w:val="28"/>
        </w:rPr>
      </w:pPr>
    </w:p>
    <w:p w14:paraId="3514C004" w14:textId="77777777" w:rsidR="00D00871" w:rsidRDefault="00374D60" w:rsidP="00374D60">
      <w:pPr>
        <w:rPr>
          <w:szCs w:val="28"/>
        </w:rPr>
      </w:pPr>
      <w:r w:rsidRPr="00355142">
        <w:rPr>
          <w:szCs w:val="28"/>
        </w:rPr>
        <w:t>Київський міський голова</w:t>
      </w:r>
      <w:r w:rsidRPr="00355142">
        <w:rPr>
          <w:szCs w:val="28"/>
        </w:rPr>
        <w:tab/>
      </w:r>
      <w:r w:rsidRPr="00355142">
        <w:rPr>
          <w:szCs w:val="28"/>
        </w:rPr>
        <w:tab/>
        <w:t xml:space="preserve">                          Віталій КЛИЧКО</w:t>
      </w:r>
      <w:r w:rsidR="00B802CE">
        <w:rPr>
          <w:szCs w:val="28"/>
        </w:rPr>
        <w:br w:type="page"/>
      </w:r>
    </w:p>
    <w:tbl>
      <w:tblPr>
        <w:tblStyle w:val="a3"/>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3828"/>
      </w:tblGrid>
      <w:tr w:rsidR="00D00871" w14:paraId="36DE70EB" w14:textId="77777777" w:rsidTr="00775C6D">
        <w:tc>
          <w:tcPr>
            <w:tcW w:w="5529" w:type="dxa"/>
          </w:tcPr>
          <w:p w14:paraId="3CF72BB0" w14:textId="1F9C2827" w:rsidR="00D00871" w:rsidRPr="00977DA2" w:rsidRDefault="00D00871" w:rsidP="00D00871">
            <w:pPr>
              <w:ind w:firstLine="0"/>
              <w:rPr>
                <w:bCs/>
                <w:szCs w:val="28"/>
              </w:rPr>
            </w:pPr>
            <w:r w:rsidRPr="00977DA2">
              <w:rPr>
                <w:bCs/>
                <w:szCs w:val="28"/>
              </w:rPr>
              <w:lastRenderedPageBreak/>
              <w:t>ПОДАННЯ</w:t>
            </w:r>
            <w:r w:rsidR="00C75A14" w:rsidRPr="00977DA2">
              <w:rPr>
                <w:bCs/>
                <w:szCs w:val="28"/>
              </w:rPr>
              <w:t>:</w:t>
            </w:r>
          </w:p>
        </w:tc>
        <w:tc>
          <w:tcPr>
            <w:tcW w:w="3828" w:type="dxa"/>
          </w:tcPr>
          <w:p w14:paraId="7153CCA3" w14:textId="77777777" w:rsidR="00D00871" w:rsidRDefault="00D00871" w:rsidP="00374D60">
            <w:pPr>
              <w:ind w:firstLine="0"/>
              <w:rPr>
                <w:szCs w:val="28"/>
              </w:rPr>
            </w:pPr>
          </w:p>
        </w:tc>
      </w:tr>
      <w:tr w:rsidR="00D00871" w14:paraId="54981062" w14:textId="77777777" w:rsidTr="00775C6D">
        <w:tc>
          <w:tcPr>
            <w:tcW w:w="5529" w:type="dxa"/>
          </w:tcPr>
          <w:p w14:paraId="0E9EA9D6" w14:textId="77777777" w:rsidR="00D00871" w:rsidRDefault="00D00871" w:rsidP="00374D60">
            <w:pPr>
              <w:ind w:firstLine="0"/>
              <w:rPr>
                <w:szCs w:val="28"/>
              </w:rPr>
            </w:pPr>
          </w:p>
        </w:tc>
        <w:tc>
          <w:tcPr>
            <w:tcW w:w="3828" w:type="dxa"/>
          </w:tcPr>
          <w:p w14:paraId="77E62EA3" w14:textId="77777777" w:rsidR="00D00871" w:rsidRDefault="00D00871" w:rsidP="00374D60">
            <w:pPr>
              <w:ind w:firstLine="0"/>
              <w:rPr>
                <w:szCs w:val="28"/>
              </w:rPr>
            </w:pPr>
          </w:p>
        </w:tc>
      </w:tr>
      <w:tr w:rsidR="00D00871" w14:paraId="36915B14" w14:textId="77777777" w:rsidTr="00775C6D">
        <w:tc>
          <w:tcPr>
            <w:tcW w:w="5529" w:type="dxa"/>
          </w:tcPr>
          <w:p w14:paraId="68B97277" w14:textId="77777777" w:rsidR="00D00871" w:rsidRDefault="00D00871" w:rsidP="00374D60">
            <w:pPr>
              <w:ind w:firstLine="0"/>
              <w:rPr>
                <w:szCs w:val="28"/>
              </w:rPr>
            </w:pPr>
          </w:p>
        </w:tc>
        <w:tc>
          <w:tcPr>
            <w:tcW w:w="3828" w:type="dxa"/>
          </w:tcPr>
          <w:p w14:paraId="2D692A87" w14:textId="77777777" w:rsidR="00D00871" w:rsidRDefault="00D00871" w:rsidP="00374D60">
            <w:pPr>
              <w:ind w:firstLine="0"/>
              <w:rPr>
                <w:szCs w:val="28"/>
              </w:rPr>
            </w:pPr>
          </w:p>
        </w:tc>
      </w:tr>
      <w:tr w:rsidR="00D00871" w14:paraId="5FDC095E" w14:textId="77777777" w:rsidTr="00775C6D">
        <w:tc>
          <w:tcPr>
            <w:tcW w:w="5529" w:type="dxa"/>
          </w:tcPr>
          <w:p w14:paraId="015FE689" w14:textId="55F7E71D" w:rsidR="00D00871" w:rsidRDefault="00D00871" w:rsidP="00374D60">
            <w:pPr>
              <w:ind w:firstLine="0"/>
              <w:rPr>
                <w:szCs w:val="28"/>
              </w:rPr>
            </w:pPr>
            <w:r>
              <w:rPr>
                <w:szCs w:val="28"/>
              </w:rPr>
              <w:t>Депута</w:t>
            </w:r>
            <w:r w:rsidR="00C57DEC">
              <w:rPr>
                <w:szCs w:val="28"/>
              </w:rPr>
              <w:t>ти</w:t>
            </w:r>
            <w:r>
              <w:rPr>
                <w:szCs w:val="28"/>
              </w:rPr>
              <w:t xml:space="preserve"> Київської міської ради</w:t>
            </w:r>
          </w:p>
        </w:tc>
        <w:tc>
          <w:tcPr>
            <w:tcW w:w="3828" w:type="dxa"/>
          </w:tcPr>
          <w:p w14:paraId="571BC832" w14:textId="6703E4C4" w:rsidR="00D00871" w:rsidRDefault="00D00871" w:rsidP="00D00871">
            <w:pPr>
              <w:ind w:firstLine="0"/>
              <w:jc w:val="right"/>
              <w:rPr>
                <w:szCs w:val="28"/>
              </w:rPr>
            </w:pPr>
          </w:p>
        </w:tc>
      </w:tr>
      <w:tr w:rsidR="00D00871" w14:paraId="26A5763D" w14:textId="77777777" w:rsidTr="00775C6D">
        <w:tc>
          <w:tcPr>
            <w:tcW w:w="5529" w:type="dxa"/>
          </w:tcPr>
          <w:p w14:paraId="17605356" w14:textId="77777777" w:rsidR="00D00871" w:rsidRDefault="00D00871" w:rsidP="00374D60">
            <w:pPr>
              <w:ind w:firstLine="0"/>
              <w:rPr>
                <w:szCs w:val="28"/>
              </w:rPr>
            </w:pPr>
          </w:p>
        </w:tc>
        <w:tc>
          <w:tcPr>
            <w:tcW w:w="3828" w:type="dxa"/>
          </w:tcPr>
          <w:p w14:paraId="6569CB34" w14:textId="77777777" w:rsidR="00D00871" w:rsidRDefault="00D00871" w:rsidP="00D00871">
            <w:pPr>
              <w:ind w:firstLine="0"/>
              <w:jc w:val="right"/>
              <w:rPr>
                <w:szCs w:val="28"/>
              </w:rPr>
            </w:pPr>
          </w:p>
        </w:tc>
      </w:tr>
      <w:tr w:rsidR="00D00871" w14:paraId="7314A855" w14:textId="77777777" w:rsidTr="00775C6D">
        <w:tc>
          <w:tcPr>
            <w:tcW w:w="5529" w:type="dxa"/>
          </w:tcPr>
          <w:p w14:paraId="34B5CEAA" w14:textId="77777777" w:rsidR="00D00871" w:rsidRDefault="00D00871" w:rsidP="00374D60">
            <w:pPr>
              <w:ind w:firstLine="0"/>
              <w:rPr>
                <w:szCs w:val="28"/>
              </w:rPr>
            </w:pPr>
          </w:p>
        </w:tc>
        <w:tc>
          <w:tcPr>
            <w:tcW w:w="3828" w:type="dxa"/>
          </w:tcPr>
          <w:p w14:paraId="3DC614B1" w14:textId="77777777" w:rsidR="00D00871" w:rsidRDefault="00D00871" w:rsidP="00D00871">
            <w:pPr>
              <w:ind w:firstLine="0"/>
              <w:jc w:val="right"/>
              <w:rPr>
                <w:szCs w:val="28"/>
              </w:rPr>
            </w:pPr>
          </w:p>
        </w:tc>
      </w:tr>
      <w:tr w:rsidR="00D00871" w14:paraId="6833DB79" w14:textId="77777777" w:rsidTr="00775C6D">
        <w:tc>
          <w:tcPr>
            <w:tcW w:w="5529" w:type="dxa"/>
          </w:tcPr>
          <w:p w14:paraId="7A8AC381" w14:textId="77777777" w:rsidR="00D00871" w:rsidRDefault="00D00871" w:rsidP="00374D60">
            <w:pPr>
              <w:ind w:firstLine="0"/>
              <w:rPr>
                <w:szCs w:val="28"/>
              </w:rPr>
            </w:pPr>
          </w:p>
        </w:tc>
        <w:tc>
          <w:tcPr>
            <w:tcW w:w="3828" w:type="dxa"/>
          </w:tcPr>
          <w:p w14:paraId="387B2B2B" w14:textId="77777777" w:rsidR="00D00871" w:rsidRDefault="00D00871" w:rsidP="00D00871">
            <w:pPr>
              <w:ind w:firstLine="0"/>
              <w:jc w:val="right"/>
              <w:rPr>
                <w:szCs w:val="28"/>
              </w:rPr>
            </w:pPr>
          </w:p>
        </w:tc>
      </w:tr>
      <w:tr w:rsidR="00D00871" w14:paraId="2200575B" w14:textId="77777777" w:rsidTr="00775C6D">
        <w:tc>
          <w:tcPr>
            <w:tcW w:w="5529" w:type="dxa"/>
          </w:tcPr>
          <w:p w14:paraId="28779C68" w14:textId="77777777" w:rsidR="00D00871" w:rsidRDefault="00D00871" w:rsidP="00374D60">
            <w:pPr>
              <w:ind w:firstLine="0"/>
              <w:rPr>
                <w:szCs w:val="28"/>
              </w:rPr>
            </w:pPr>
          </w:p>
        </w:tc>
        <w:tc>
          <w:tcPr>
            <w:tcW w:w="3828" w:type="dxa"/>
          </w:tcPr>
          <w:p w14:paraId="0FB80765" w14:textId="77777777" w:rsidR="00D00871" w:rsidRDefault="00D00871" w:rsidP="00D00871">
            <w:pPr>
              <w:ind w:firstLine="0"/>
              <w:jc w:val="right"/>
              <w:rPr>
                <w:szCs w:val="28"/>
              </w:rPr>
            </w:pPr>
          </w:p>
        </w:tc>
      </w:tr>
      <w:tr w:rsidR="00D00871" w14:paraId="729F7272" w14:textId="77777777" w:rsidTr="00775C6D">
        <w:tc>
          <w:tcPr>
            <w:tcW w:w="5529" w:type="dxa"/>
          </w:tcPr>
          <w:p w14:paraId="3C4DCB96" w14:textId="77777777" w:rsidR="00D00871" w:rsidRDefault="00D00871" w:rsidP="00374D60">
            <w:pPr>
              <w:ind w:firstLine="0"/>
              <w:rPr>
                <w:szCs w:val="28"/>
              </w:rPr>
            </w:pPr>
          </w:p>
        </w:tc>
        <w:tc>
          <w:tcPr>
            <w:tcW w:w="3828" w:type="dxa"/>
          </w:tcPr>
          <w:p w14:paraId="0F881522" w14:textId="77777777" w:rsidR="00D00871" w:rsidRDefault="00D00871" w:rsidP="00D00871">
            <w:pPr>
              <w:ind w:firstLine="0"/>
              <w:jc w:val="right"/>
              <w:rPr>
                <w:szCs w:val="28"/>
              </w:rPr>
            </w:pPr>
          </w:p>
        </w:tc>
      </w:tr>
      <w:tr w:rsidR="00D00871" w14:paraId="14394F76" w14:textId="77777777" w:rsidTr="00775C6D">
        <w:tc>
          <w:tcPr>
            <w:tcW w:w="5529" w:type="dxa"/>
          </w:tcPr>
          <w:p w14:paraId="3A6A5AD2" w14:textId="77777777" w:rsidR="00D00871" w:rsidRDefault="00D00871" w:rsidP="00D00871">
            <w:pPr>
              <w:ind w:firstLine="22"/>
              <w:rPr>
                <w:szCs w:val="28"/>
              </w:rPr>
            </w:pPr>
          </w:p>
        </w:tc>
        <w:tc>
          <w:tcPr>
            <w:tcW w:w="3828" w:type="dxa"/>
          </w:tcPr>
          <w:p w14:paraId="1D2AF658" w14:textId="77777777" w:rsidR="00D00871" w:rsidRDefault="00D00871" w:rsidP="00D00871">
            <w:pPr>
              <w:ind w:firstLine="0"/>
              <w:jc w:val="right"/>
              <w:rPr>
                <w:szCs w:val="28"/>
              </w:rPr>
            </w:pPr>
          </w:p>
        </w:tc>
      </w:tr>
      <w:tr w:rsidR="00D00871" w14:paraId="729C230C" w14:textId="77777777" w:rsidTr="00775C6D">
        <w:tc>
          <w:tcPr>
            <w:tcW w:w="5529" w:type="dxa"/>
          </w:tcPr>
          <w:p w14:paraId="282128BF" w14:textId="77777777" w:rsidR="00D00871" w:rsidRDefault="00D00871" w:rsidP="00374D60">
            <w:pPr>
              <w:ind w:firstLine="0"/>
              <w:rPr>
                <w:szCs w:val="28"/>
              </w:rPr>
            </w:pPr>
          </w:p>
        </w:tc>
        <w:tc>
          <w:tcPr>
            <w:tcW w:w="3828" w:type="dxa"/>
          </w:tcPr>
          <w:p w14:paraId="1B24ECC6" w14:textId="77777777" w:rsidR="00D00871" w:rsidRDefault="00D00871" w:rsidP="00D00871">
            <w:pPr>
              <w:ind w:firstLine="0"/>
              <w:jc w:val="right"/>
              <w:rPr>
                <w:szCs w:val="28"/>
              </w:rPr>
            </w:pPr>
          </w:p>
        </w:tc>
      </w:tr>
      <w:tr w:rsidR="00D00871" w14:paraId="6BB9A680" w14:textId="77777777" w:rsidTr="00775C6D">
        <w:tc>
          <w:tcPr>
            <w:tcW w:w="5529" w:type="dxa"/>
          </w:tcPr>
          <w:p w14:paraId="4FC2F963" w14:textId="77777777" w:rsidR="00D00871" w:rsidRDefault="00D00871" w:rsidP="00374D60">
            <w:pPr>
              <w:ind w:firstLine="0"/>
              <w:rPr>
                <w:szCs w:val="28"/>
              </w:rPr>
            </w:pPr>
          </w:p>
        </w:tc>
        <w:tc>
          <w:tcPr>
            <w:tcW w:w="3828" w:type="dxa"/>
          </w:tcPr>
          <w:p w14:paraId="05E63631" w14:textId="77777777" w:rsidR="00D00871" w:rsidRDefault="00D00871" w:rsidP="00D00871">
            <w:pPr>
              <w:ind w:firstLine="0"/>
              <w:jc w:val="right"/>
              <w:rPr>
                <w:szCs w:val="28"/>
              </w:rPr>
            </w:pPr>
          </w:p>
        </w:tc>
      </w:tr>
      <w:tr w:rsidR="00D00871" w14:paraId="12547467" w14:textId="77777777" w:rsidTr="00775C6D">
        <w:tc>
          <w:tcPr>
            <w:tcW w:w="5529" w:type="dxa"/>
          </w:tcPr>
          <w:p w14:paraId="5C8D4A5B" w14:textId="77777777" w:rsidR="00D00871" w:rsidRDefault="00D00871" w:rsidP="00374D60">
            <w:pPr>
              <w:ind w:firstLine="0"/>
              <w:rPr>
                <w:szCs w:val="28"/>
              </w:rPr>
            </w:pPr>
          </w:p>
        </w:tc>
        <w:tc>
          <w:tcPr>
            <w:tcW w:w="3828" w:type="dxa"/>
          </w:tcPr>
          <w:p w14:paraId="336A5BE7" w14:textId="77777777" w:rsidR="00D00871" w:rsidRDefault="00D00871" w:rsidP="00D00871">
            <w:pPr>
              <w:ind w:firstLine="0"/>
              <w:jc w:val="right"/>
              <w:rPr>
                <w:szCs w:val="28"/>
              </w:rPr>
            </w:pPr>
          </w:p>
        </w:tc>
      </w:tr>
      <w:tr w:rsidR="00D00871" w14:paraId="78940665" w14:textId="77777777" w:rsidTr="00775C6D">
        <w:tc>
          <w:tcPr>
            <w:tcW w:w="5529" w:type="dxa"/>
          </w:tcPr>
          <w:p w14:paraId="3CF8ABB6" w14:textId="77777777" w:rsidR="00D00871" w:rsidRDefault="00D00871" w:rsidP="00374D60">
            <w:pPr>
              <w:ind w:firstLine="0"/>
              <w:rPr>
                <w:szCs w:val="28"/>
              </w:rPr>
            </w:pPr>
          </w:p>
        </w:tc>
        <w:tc>
          <w:tcPr>
            <w:tcW w:w="3828" w:type="dxa"/>
          </w:tcPr>
          <w:p w14:paraId="2AE043C1" w14:textId="77777777" w:rsidR="00D00871" w:rsidRDefault="00D00871" w:rsidP="00D00871">
            <w:pPr>
              <w:ind w:firstLine="0"/>
              <w:jc w:val="right"/>
              <w:rPr>
                <w:szCs w:val="28"/>
              </w:rPr>
            </w:pPr>
          </w:p>
        </w:tc>
      </w:tr>
      <w:tr w:rsidR="00D00871" w14:paraId="48A59842" w14:textId="77777777" w:rsidTr="00775C6D">
        <w:tc>
          <w:tcPr>
            <w:tcW w:w="5529" w:type="dxa"/>
          </w:tcPr>
          <w:p w14:paraId="5414FF34" w14:textId="77777777" w:rsidR="00D00871" w:rsidRDefault="00D00871" w:rsidP="00374D60">
            <w:pPr>
              <w:ind w:firstLine="0"/>
              <w:rPr>
                <w:szCs w:val="28"/>
              </w:rPr>
            </w:pPr>
          </w:p>
        </w:tc>
        <w:tc>
          <w:tcPr>
            <w:tcW w:w="3828" w:type="dxa"/>
          </w:tcPr>
          <w:p w14:paraId="448F4DB9" w14:textId="77777777" w:rsidR="00D00871" w:rsidRDefault="00D00871" w:rsidP="00D00871">
            <w:pPr>
              <w:ind w:firstLine="0"/>
              <w:jc w:val="right"/>
              <w:rPr>
                <w:szCs w:val="28"/>
              </w:rPr>
            </w:pPr>
          </w:p>
        </w:tc>
      </w:tr>
      <w:tr w:rsidR="00D00871" w14:paraId="06BC05DE" w14:textId="77777777" w:rsidTr="00775C6D">
        <w:tc>
          <w:tcPr>
            <w:tcW w:w="5529" w:type="dxa"/>
          </w:tcPr>
          <w:p w14:paraId="2E4D68E3" w14:textId="77777777" w:rsidR="00D00871" w:rsidRDefault="00D00871" w:rsidP="00374D60">
            <w:pPr>
              <w:ind w:firstLine="0"/>
              <w:rPr>
                <w:szCs w:val="28"/>
              </w:rPr>
            </w:pPr>
          </w:p>
        </w:tc>
        <w:tc>
          <w:tcPr>
            <w:tcW w:w="3828" w:type="dxa"/>
          </w:tcPr>
          <w:p w14:paraId="6ABD99A4" w14:textId="77777777" w:rsidR="00D00871" w:rsidRDefault="00D00871" w:rsidP="00D00871">
            <w:pPr>
              <w:ind w:firstLine="0"/>
              <w:jc w:val="right"/>
              <w:rPr>
                <w:szCs w:val="28"/>
              </w:rPr>
            </w:pPr>
          </w:p>
        </w:tc>
      </w:tr>
      <w:tr w:rsidR="00D00871" w14:paraId="6B9135CC" w14:textId="77777777" w:rsidTr="00775C6D">
        <w:tc>
          <w:tcPr>
            <w:tcW w:w="5529" w:type="dxa"/>
          </w:tcPr>
          <w:p w14:paraId="73A44917" w14:textId="6FEDBA4E" w:rsidR="00D00871" w:rsidRDefault="00D00871" w:rsidP="00374D60">
            <w:pPr>
              <w:ind w:firstLine="0"/>
              <w:rPr>
                <w:szCs w:val="28"/>
              </w:rPr>
            </w:pPr>
          </w:p>
        </w:tc>
        <w:tc>
          <w:tcPr>
            <w:tcW w:w="3828" w:type="dxa"/>
          </w:tcPr>
          <w:p w14:paraId="0094E7E7" w14:textId="77777777" w:rsidR="00D00871" w:rsidRDefault="00D00871" w:rsidP="00D00871">
            <w:pPr>
              <w:ind w:firstLine="0"/>
              <w:jc w:val="right"/>
              <w:rPr>
                <w:szCs w:val="28"/>
              </w:rPr>
            </w:pPr>
          </w:p>
        </w:tc>
      </w:tr>
      <w:tr w:rsidR="00D00871" w14:paraId="659249F7" w14:textId="77777777" w:rsidTr="00775C6D">
        <w:tc>
          <w:tcPr>
            <w:tcW w:w="5529" w:type="dxa"/>
          </w:tcPr>
          <w:p w14:paraId="49F06BD0" w14:textId="77777777" w:rsidR="00D00871" w:rsidRDefault="00D00871" w:rsidP="00374D60">
            <w:pPr>
              <w:ind w:firstLine="0"/>
              <w:rPr>
                <w:szCs w:val="28"/>
              </w:rPr>
            </w:pPr>
          </w:p>
        </w:tc>
        <w:tc>
          <w:tcPr>
            <w:tcW w:w="3828" w:type="dxa"/>
          </w:tcPr>
          <w:p w14:paraId="2764EAD9" w14:textId="77777777" w:rsidR="00D00871" w:rsidRDefault="00D00871" w:rsidP="00D00871">
            <w:pPr>
              <w:ind w:firstLine="0"/>
              <w:jc w:val="right"/>
              <w:rPr>
                <w:szCs w:val="28"/>
              </w:rPr>
            </w:pPr>
          </w:p>
        </w:tc>
      </w:tr>
      <w:tr w:rsidR="00D00871" w14:paraId="14BC9397" w14:textId="77777777" w:rsidTr="00775C6D">
        <w:tc>
          <w:tcPr>
            <w:tcW w:w="5529" w:type="dxa"/>
          </w:tcPr>
          <w:p w14:paraId="04009186" w14:textId="77777777" w:rsidR="00D00871" w:rsidRDefault="00D00871" w:rsidP="00374D60">
            <w:pPr>
              <w:ind w:firstLine="0"/>
              <w:rPr>
                <w:szCs w:val="28"/>
              </w:rPr>
            </w:pPr>
          </w:p>
        </w:tc>
        <w:tc>
          <w:tcPr>
            <w:tcW w:w="3828" w:type="dxa"/>
          </w:tcPr>
          <w:p w14:paraId="24DB8651" w14:textId="77777777" w:rsidR="00D00871" w:rsidRDefault="00D00871" w:rsidP="00D00871">
            <w:pPr>
              <w:ind w:firstLine="0"/>
              <w:jc w:val="right"/>
              <w:rPr>
                <w:szCs w:val="28"/>
              </w:rPr>
            </w:pPr>
          </w:p>
        </w:tc>
      </w:tr>
      <w:tr w:rsidR="00D00871" w14:paraId="6BC9DC85" w14:textId="77777777" w:rsidTr="00775C6D">
        <w:tc>
          <w:tcPr>
            <w:tcW w:w="5529" w:type="dxa"/>
          </w:tcPr>
          <w:p w14:paraId="6A82B3DA" w14:textId="77777777" w:rsidR="00D00871" w:rsidRDefault="00D00871" w:rsidP="00DF2740">
            <w:pPr>
              <w:ind w:firstLine="0"/>
              <w:rPr>
                <w:szCs w:val="28"/>
              </w:rPr>
            </w:pPr>
          </w:p>
        </w:tc>
        <w:tc>
          <w:tcPr>
            <w:tcW w:w="3828" w:type="dxa"/>
          </w:tcPr>
          <w:p w14:paraId="333AA49D" w14:textId="77777777" w:rsidR="00D00871" w:rsidRDefault="00D00871" w:rsidP="00D00871">
            <w:pPr>
              <w:ind w:firstLine="0"/>
              <w:jc w:val="right"/>
              <w:rPr>
                <w:szCs w:val="28"/>
              </w:rPr>
            </w:pPr>
          </w:p>
        </w:tc>
      </w:tr>
      <w:tr w:rsidR="00D00871" w14:paraId="60E187FD" w14:textId="77777777" w:rsidTr="00775C6D">
        <w:tc>
          <w:tcPr>
            <w:tcW w:w="5529" w:type="dxa"/>
          </w:tcPr>
          <w:p w14:paraId="5D2F11F2" w14:textId="482B1876" w:rsidR="00D00871" w:rsidRDefault="00D00871" w:rsidP="00374D60">
            <w:pPr>
              <w:ind w:firstLine="0"/>
              <w:rPr>
                <w:szCs w:val="28"/>
              </w:rPr>
            </w:pPr>
          </w:p>
        </w:tc>
        <w:tc>
          <w:tcPr>
            <w:tcW w:w="3828" w:type="dxa"/>
          </w:tcPr>
          <w:p w14:paraId="71D0588A" w14:textId="6F9F5476" w:rsidR="00D00871" w:rsidRDefault="00D00871" w:rsidP="00D00871">
            <w:pPr>
              <w:ind w:firstLine="0"/>
              <w:jc w:val="right"/>
              <w:rPr>
                <w:szCs w:val="28"/>
              </w:rPr>
            </w:pPr>
          </w:p>
        </w:tc>
      </w:tr>
      <w:tr w:rsidR="00D00871" w14:paraId="2C57F041" w14:textId="77777777" w:rsidTr="00775C6D">
        <w:tc>
          <w:tcPr>
            <w:tcW w:w="5529" w:type="dxa"/>
          </w:tcPr>
          <w:p w14:paraId="4A3C9CF1" w14:textId="77777777" w:rsidR="00D00871" w:rsidRDefault="00D00871" w:rsidP="00374D60">
            <w:pPr>
              <w:ind w:firstLine="0"/>
              <w:rPr>
                <w:szCs w:val="28"/>
              </w:rPr>
            </w:pPr>
          </w:p>
        </w:tc>
        <w:tc>
          <w:tcPr>
            <w:tcW w:w="3828" w:type="dxa"/>
          </w:tcPr>
          <w:p w14:paraId="125D9CE0" w14:textId="77777777" w:rsidR="00D00871" w:rsidRDefault="00D00871" w:rsidP="00D00871">
            <w:pPr>
              <w:ind w:firstLine="0"/>
              <w:jc w:val="right"/>
              <w:rPr>
                <w:szCs w:val="28"/>
              </w:rPr>
            </w:pPr>
          </w:p>
        </w:tc>
      </w:tr>
      <w:tr w:rsidR="00D00871" w14:paraId="4A9FEF93" w14:textId="77777777" w:rsidTr="00775C6D">
        <w:tc>
          <w:tcPr>
            <w:tcW w:w="5529" w:type="dxa"/>
          </w:tcPr>
          <w:p w14:paraId="095ABE3D" w14:textId="77777777" w:rsidR="00D00871" w:rsidRDefault="00D00871" w:rsidP="00374D60">
            <w:pPr>
              <w:ind w:firstLine="0"/>
              <w:rPr>
                <w:szCs w:val="28"/>
              </w:rPr>
            </w:pPr>
          </w:p>
        </w:tc>
        <w:tc>
          <w:tcPr>
            <w:tcW w:w="3828" w:type="dxa"/>
          </w:tcPr>
          <w:p w14:paraId="7940EBB8" w14:textId="77777777" w:rsidR="00D00871" w:rsidRDefault="00D00871" w:rsidP="00D00871">
            <w:pPr>
              <w:ind w:firstLine="0"/>
              <w:jc w:val="right"/>
              <w:rPr>
                <w:szCs w:val="28"/>
              </w:rPr>
            </w:pPr>
          </w:p>
        </w:tc>
      </w:tr>
      <w:tr w:rsidR="00D00871" w14:paraId="0DF7BCB9" w14:textId="77777777" w:rsidTr="00775C6D">
        <w:tc>
          <w:tcPr>
            <w:tcW w:w="5529" w:type="dxa"/>
          </w:tcPr>
          <w:p w14:paraId="58451B92" w14:textId="77777777" w:rsidR="00C75A14" w:rsidRPr="00977DA2" w:rsidRDefault="00C75A14" w:rsidP="00C75A14">
            <w:pPr>
              <w:ind w:firstLine="0"/>
              <w:rPr>
                <w:szCs w:val="28"/>
              </w:rPr>
            </w:pPr>
            <w:r w:rsidRPr="00C75A14">
              <w:rPr>
                <w:szCs w:val="28"/>
              </w:rPr>
              <w:t>ПОГОДЖЕНО:</w:t>
            </w:r>
          </w:p>
          <w:p w14:paraId="4000D313" w14:textId="1B1E6C43" w:rsidR="00D00871" w:rsidRDefault="00D00871" w:rsidP="009E01A6">
            <w:pPr>
              <w:ind w:firstLine="0"/>
              <w:rPr>
                <w:szCs w:val="28"/>
              </w:rPr>
            </w:pPr>
          </w:p>
        </w:tc>
        <w:tc>
          <w:tcPr>
            <w:tcW w:w="3828" w:type="dxa"/>
          </w:tcPr>
          <w:p w14:paraId="1C6716BF" w14:textId="5855281C" w:rsidR="00775C6D" w:rsidRPr="00C75A14" w:rsidRDefault="00775C6D" w:rsidP="00775C6D">
            <w:pPr>
              <w:ind w:firstLine="0"/>
              <w:rPr>
                <w:szCs w:val="28"/>
              </w:rPr>
            </w:pPr>
          </w:p>
          <w:p w14:paraId="7AAE5B76" w14:textId="4B8A0D41" w:rsidR="00D00871" w:rsidRPr="00775C6D" w:rsidRDefault="00D00871" w:rsidP="00D00871">
            <w:pPr>
              <w:ind w:firstLine="0"/>
              <w:jc w:val="right"/>
              <w:rPr>
                <w:b/>
                <w:bCs/>
                <w:szCs w:val="28"/>
              </w:rPr>
            </w:pPr>
          </w:p>
        </w:tc>
      </w:tr>
      <w:tr w:rsidR="00D00871" w14:paraId="6CF846B8" w14:textId="77777777" w:rsidTr="00775C6D">
        <w:tc>
          <w:tcPr>
            <w:tcW w:w="5529" w:type="dxa"/>
          </w:tcPr>
          <w:p w14:paraId="5C40C831" w14:textId="77777777" w:rsidR="00D00871" w:rsidRDefault="00D00871" w:rsidP="00374D60">
            <w:pPr>
              <w:ind w:firstLine="0"/>
              <w:rPr>
                <w:szCs w:val="28"/>
              </w:rPr>
            </w:pPr>
          </w:p>
        </w:tc>
        <w:tc>
          <w:tcPr>
            <w:tcW w:w="3828" w:type="dxa"/>
          </w:tcPr>
          <w:p w14:paraId="3C4CE4F4" w14:textId="77777777" w:rsidR="00D00871" w:rsidRDefault="00D00871" w:rsidP="00D00871">
            <w:pPr>
              <w:ind w:firstLine="0"/>
              <w:jc w:val="right"/>
              <w:rPr>
                <w:szCs w:val="28"/>
              </w:rPr>
            </w:pPr>
          </w:p>
        </w:tc>
      </w:tr>
      <w:tr w:rsidR="00D00871" w14:paraId="5B9AE095" w14:textId="77777777" w:rsidTr="00775C6D">
        <w:trPr>
          <w:trHeight w:val="447"/>
        </w:trPr>
        <w:tc>
          <w:tcPr>
            <w:tcW w:w="5529" w:type="dxa"/>
          </w:tcPr>
          <w:p w14:paraId="1602024F" w14:textId="276EF4D9" w:rsidR="00D00871" w:rsidRDefault="00D00871" w:rsidP="00374D60">
            <w:pPr>
              <w:ind w:firstLine="0"/>
              <w:rPr>
                <w:szCs w:val="28"/>
              </w:rPr>
            </w:pPr>
          </w:p>
        </w:tc>
        <w:tc>
          <w:tcPr>
            <w:tcW w:w="3828" w:type="dxa"/>
          </w:tcPr>
          <w:p w14:paraId="661F58B4" w14:textId="792BFBFC" w:rsidR="00D00871" w:rsidRDefault="00D00871" w:rsidP="00D00871">
            <w:pPr>
              <w:ind w:firstLine="0"/>
              <w:jc w:val="right"/>
              <w:rPr>
                <w:szCs w:val="28"/>
              </w:rPr>
            </w:pPr>
          </w:p>
        </w:tc>
      </w:tr>
      <w:tr w:rsidR="00D00871" w14:paraId="0FDBEAF7" w14:textId="77777777" w:rsidTr="00775C6D">
        <w:tc>
          <w:tcPr>
            <w:tcW w:w="5529" w:type="dxa"/>
          </w:tcPr>
          <w:p w14:paraId="744711DA" w14:textId="77777777" w:rsidR="009D5403" w:rsidRPr="00373312" w:rsidRDefault="009D5403" w:rsidP="009D5403">
            <w:pPr>
              <w:ind w:firstLine="0"/>
              <w:rPr>
                <w:szCs w:val="28"/>
              </w:rPr>
            </w:pPr>
            <w:r w:rsidRPr="00373312">
              <w:rPr>
                <w:szCs w:val="28"/>
              </w:rPr>
              <w:t>Постійна комісія Київської міської ради з питань місцевого самоврядування та зовнішніх зв’язків</w:t>
            </w:r>
          </w:p>
          <w:p w14:paraId="008F958C" w14:textId="77777777" w:rsidR="00D00871" w:rsidRDefault="00D00871" w:rsidP="00374D60">
            <w:pPr>
              <w:ind w:firstLine="0"/>
              <w:rPr>
                <w:szCs w:val="28"/>
              </w:rPr>
            </w:pPr>
          </w:p>
        </w:tc>
        <w:tc>
          <w:tcPr>
            <w:tcW w:w="3828" w:type="dxa"/>
          </w:tcPr>
          <w:p w14:paraId="1F68BB08" w14:textId="77777777" w:rsidR="00D00871" w:rsidRDefault="00D00871" w:rsidP="00D00871">
            <w:pPr>
              <w:ind w:firstLine="0"/>
              <w:jc w:val="right"/>
              <w:rPr>
                <w:szCs w:val="28"/>
              </w:rPr>
            </w:pPr>
          </w:p>
        </w:tc>
      </w:tr>
      <w:tr w:rsidR="00D00871" w14:paraId="571DE94A" w14:textId="77777777" w:rsidTr="00775C6D">
        <w:tc>
          <w:tcPr>
            <w:tcW w:w="5529" w:type="dxa"/>
          </w:tcPr>
          <w:p w14:paraId="3105AF22" w14:textId="77777777" w:rsidR="00D00871" w:rsidRDefault="00D00871" w:rsidP="00374D60">
            <w:pPr>
              <w:ind w:firstLine="0"/>
              <w:rPr>
                <w:szCs w:val="28"/>
              </w:rPr>
            </w:pPr>
          </w:p>
        </w:tc>
        <w:tc>
          <w:tcPr>
            <w:tcW w:w="3828" w:type="dxa"/>
          </w:tcPr>
          <w:p w14:paraId="421C6A11" w14:textId="77777777" w:rsidR="00D00871" w:rsidRDefault="00D00871" w:rsidP="00D00871">
            <w:pPr>
              <w:ind w:firstLine="0"/>
              <w:jc w:val="right"/>
              <w:rPr>
                <w:szCs w:val="28"/>
              </w:rPr>
            </w:pPr>
          </w:p>
        </w:tc>
      </w:tr>
      <w:tr w:rsidR="00D00871" w14:paraId="7FF1221D" w14:textId="77777777" w:rsidTr="00775C6D">
        <w:tc>
          <w:tcPr>
            <w:tcW w:w="5529" w:type="dxa"/>
          </w:tcPr>
          <w:p w14:paraId="0A633721" w14:textId="385633E5" w:rsidR="00D00871" w:rsidRDefault="00DF2740" w:rsidP="00D00871">
            <w:pPr>
              <w:ind w:firstLine="0"/>
              <w:rPr>
                <w:szCs w:val="28"/>
              </w:rPr>
            </w:pPr>
            <w:r>
              <w:rPr>
                <w:szCs w:val="28"/>
              </w:rPr>
              <w:t>Голова</w:t>
            </w:r>
          </w:p>
        </w:tc>
        <w:tc>
          <w:tcPr>
            <w:tcW w:w="3828" w:type="dxa"/>
          </w:tcPr>
          <w:p w14:paraId="1B46A33D" w14:textId="48356654" w:rsidR="00D00871" w:rsidRDefault="009D5403" w:rsidP="00D00871">
            <w:pPr>
              <w:ind w:firstLine="0"/>
              <w:jc w:val="right"/>
              <w:rPr>
                <w:szCs w:val="28"/>
              </w:rPr>
            </w:pPr>
            <w:r w:rsidRPr="00373312">
              <w:rPr>
                <w:szCs w:val="28"/>
              </w:rPr>
              <w:t>Юлія ЯРМОЛЕНКО</w:t>
            </w:r>
          </w:p>
        </w:tc>
      </w:tr>
      <w:tr w:rsidR="00D00871" w14:paraId="3A84C9FD" w14:textId="77777777" w:rsidTr="00775C6D">
        <w:tc>
          <w:tcPr>
            <w:tcW w:w="5529" w:type="dxa"/>
          </w:tcPr>
          <w:p w14:paraId="3732113F" w14:textId="77777777" w:rsidR="00D00871" w:rsidRDefault="00D00871" w:rsidP="00374D60">
            <w:pPr>
              <w:ind w:firstLine="0"/>
              <w:rPr>
                <w:szCs w:val="28"/>
              </w:rPr>
            </w:pPr>
          </w:p>
        </w:tc>
        <w:tc>
          <w:tcPr>
            <w:tcW w:w="3828" w:type="dxa"/>
          </w:tcPr>
          <w:p w14:paraId="16CC667F" w14:textId="77777777" w:rsidR="00D00871" w:rsidRDefault="00D00871" w:rsidP="00D00871">
            <w:pPr>
              <w:ind w:firstLine="0"/>
              <w:jc w:val="right"/>
              <w:rPr>
                <w:szCs w:val="28"/>
              </w:rPr>
            </w:pPr>
          </w:p>
        </w:tc>
      </w:tr>
      <w:tr w:rsidR="00D00871" w14:paraId="5E1215C1" w14:textId="77777777" w:rsidTr="00775C6D">
        <w:tc>
          <w:tcPr>
            <w:tcW w:w="5529" w:type="dxa"/>
          </w:tcPr>
          <w:p w14:paraId="512C64AE" w14:textId="66B3FDE0" w:rsidR="00D00871" w:rsidRDefault="00D00871" w:rsidP="00374D60">
            <w:pPr>
              <w:ind w:firstLine="0"/>
              <w:rPr>
                <w:szCs w:val="28"/>
              </w:rPr>
            </w:pPr>
          </w:p>
        </w:tc>
        <w:tc>
          <w:tcPr>
            <w:tcW w:w="3828" w:type="dxa"/>
          </w:tcPr>
          <w:p w14:paraId="2F1F47CB" w14:textId="7C6C49CC" w:rsidR="00D00871" w:rsidRDefault="00D00871" w:rsidP="00D00871">
            <w:pPr>
              <w:ind w:firstLine="0"/>
              <w:jc w:val="right"/>
              <w:rPr>
                <w:szCs w:val="28"/>
              </w:rPr>
            </w:pPr>
          </w:p>
        </w:tc>
      </w:tr>
      <w:tr w:rsidR="00D00871" w14:paraId="74545432" w14:textId="77777777" w:rsidTr="00775C6D">
        <w:tc>
          <w:tcPr>
            <w:tcW w:w="5529" w:type="dxa"/>
          </w:tcPr>
          <w:p w14:paraId="60B05CAB" w14:textId="77777777" w:rsidR="00D00871" w:rsidRDefault="00D00871" w:rsidP="00374D60">
            <w:pPr>
              <w:ind w:firstLine="0"/>
              <w:rPr>
                <w:szCs w:val="28"/>
              </w:rPr>
            </w:pPr>
          </w:p>
        </w:tc>
        <w:tc>
          <w:tcPr>
            <w:tcW w:w="3828" w:type="dxa"/>
          </w:tcPr>
          <w:p w14:paraId="68DFFF5C" w14:textId="77777777" w:rsidR="00D00871" w:rsidRDefault="00D00871" w:rsidP="00D00871">
            <w:pPr>
              <w:ind w:firstLine="0"/>
              <w:jc w:val="right"/>
              <w:rPr>
                <w:szCs w:val="28"/>
              </w:rPr>
            </w:pPr>
          </w:p>
        </w:tc>
      </w:tr>
      <w:tr w:rsidR="00D00871" w14:paraId="51D0D1A1" w14:textId="77777777" w:rsidTr="00775C6D">
        <w:tc>
          <w:tcPr>
            <w:tcW w:w="5529" w:type="dxa"/>
          </w:tcPr>
          <w:p w14:paraId="6562389F" w14:textId="1307A5D5" w:rsidR="00D00871" w:rsidRDefault="00D00871" w:rsidP="00D00871">
            <w:pPr>
              <w:ind w:firstLine="0"/>
              <w:rPr>
                <w:szCs w:val="28"/>
              </w:rPr>
            </w:pPr>
            <w:r>
              <w:rPr>
                <w:szCs w:val="28"/>
              </w:rPr>
              <w:t>Начальник у</w:t>
            </w:r>
            <w:r w:rsidRPr="00E27CB7">
              <w:rPr>
                <w:szCs w:val="28"/>
              </w:rPr>
              <w:t>правління правового забезпечення діяльності Київської міської ради</w:t>
            </w:r>
          </w:p>
        </w:tc>
        <w:tc>
          <w:tcPr>
            <w:tcW w:w="3828" w:type="dxa"/>
          </w:tcPr>
          <w:p w14:paraId="565A7DA5" w14:textId="77777777" w:rsidR="00D00871" w:rsidRDefault="00D00871" w:rsidP="00D00871">
            <w:pPr>
              <w:ind w:firstLine="0"/>
              <w:jc w:val="right"/>
              <w:rPr>
                <w:szCs w:val="28"/>
              </w:rPr>
            </w:pPr>
          </w:p>
          <w:p w14:paraId="48EA5717" w14:textId="77777777" w:rsidR="00A97CAB" w:rsidRDefault="00A97CAB" w:rsidP="00D00871">
            <w:pPr>
              <w:ind w:firstLine="0"/>
              <w:jc w:val="right"/>
              <w:rPr>
                <w:szCs w:val="28"/>
              </w:rPr>
            </w:pPr>
          </w:p>
          <w:p w14:paraId="04231B09" w14:textId="533C3C83" w:rsidR="00D00871" w:rsidRDefault="00D00871" w:rsidP="00D00871">
            <w:pPr>
              <w:ind w:firstLine="0"/>
              <w:jc w:val="right"/>
              <w:rPr>
                <w:szCs w:val="28"/>
              </w:rPr>
            </w:pPr>
            <w:r w:rsidRPr="00277E4C">
              <w:rPr>
                <w:szCs w:val="28"/>
              </w:rPr>
              <w:t>Валентина ПОЛОЖИШНИК</w:t>
            </w:r>
          </w:p>
        </w:tc>
      </w:tr>
      <w:tr w:rsidR="00D00871" w14:paraId="29FC6076" w14:textId="77777777" w:rsidTr="00775C6D">
        <w:tc>
          <w:tcPr>
            <w:tcW w:w="5529" w:type="dxa"/>
          </w:tcPr>
          <w:p w14:paraId="701D72F4" w14:textId="77777777" w:rsidR="00D00871" w:rsidRDefault="00D00871" w:rsidP="00374D60">
            <w:pPr>
              <w:ind w:firstLine="0"/>
              <w:rPr>
                <w:szCs w:val="28"/>
              </w:rPr>
            </w:pPr>
          </w:p>
        </w:tc>
        <w:tc>
          <w:tcPr>
            <w:tcW w:w="3828" w:type="dxa"/>
          </w:tcPr>
          <w:p w14:paraId="34CFFBD1" w14:textId="77777777" w:rsidR="00D00871" w:rsidRDefault="00D00871" w:rsidP="00374D60">
            <w:pPr>
              <w:ind w:firstLine="0"/>
              <w:rPr>
                <w:szCs w:val="28"/>
              </w:rPr>
            </w:pPr>
          </w:p>
        </w:tc>
      </w:tr>
    </w:tbl>
    <w:p w14:paraId="0523D6DA" w14:textId="77777777" w:rsidR="004B69B4" w:rsidRPr="00732842" w:rsidRDefault="004B69B4" w:rsidP="00732842">
      <w:pPr>
        <w:rPr>
          <w:szCs w:val="28"/>
          <w:lang w:val="en-US"/>
        </w:rPr>
      </w:pPr>
    </w:p>
    <w:sectPr w:rsidR="004B69B4" w:rsidRPr="00732842" w:rsidSect="0045035B">
      <w:headerReference w:type="default" r:id="rId8"/>
      <w:pgSz w:w="11906" w:h="16838" w:code="9"/>
      <w:pgMar w:top="567" w:right="851" w:bottom="567" w:left="1701" w:header="567"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BCE1B" w14:textId="77777777" w:rsidR="00920FEE" w:rsidRDefault="00920FEE">
      <w:r>
        <w:separator/>
      </w:r>
    </w:p>
  </w:endnote>
  <w:endnote w:type="continuationSeparator" w:id="0">
    <w:p w14:paraId="7DFABCF7" w14:textId="77777777" w:rsidR="00920FEE" w:rsidRDefault="00920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4B128" w14:textId="77777777" w:rsidR="00920FEE" w:rsidRDefault="00920FEE">
      <w:r>
        <w:separator/>
      </w:r>
    </w:p>
  </w:footnote>
  <w:footnote w:type="continuationSeparator" w:id="0">
    <w:p w14:paraId="629300CA" w14:textId="77777777" w:rsidR="00920FEE" w:rsidRDefault="00920F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CFE81" w14:textId="77777777" w:rsidR="00D44748" w:rsidRDefault="00D44748">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C2B65"/>
    <w:multiLevelType w:val="hybridMultilevel"/>
    <w:tmpl w:val="FD2E7B8A"/>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 w15:restartNumberingAfterBreak="0">
    <w:nsid w:val="180F29B7"/>
    <w:multiLevelType w:val="hybridMultilevel"/>
    <w:tmpl w:val="1862C20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9186296"/>
    <w:multiLevelType w:val="hybridMultilevel"/>
    <w:tmpl w:val="6ADC0A6A"/>
    <w:lvl w:ilvl="0" w:tplc="D7F8BF2C">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 w15:restartNumberingAfterBreak="0">
    <w:nsid w:val="2E147E6E"/>
    <w:multiLevelType w:val="hybridMultilevel"/>
    <w:tmpl w:val="A9EEB000"/>
    <w:lvl w:ilvl="0" w:tplc="B8FC250C">
      <w:start w:val="22"/>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388B6871"/>
    <w:multiLevelType w:val="multilevel"/>
    <w:tmpl w:val="5F0225BE"/>
    <w:lvl w:ilvl="0">
      <w:start w:val="1"/>
      <w:numFmt w:val="decimal"/>
      <w:lvlText w:val="%1."/>
      <w:lvlJc w:val="left"/>
      <w:pPr>
        <w:ind w:left="567" w:firstLine="0"/>
      </w:pPr>
      <w:rPr>
        <w:rFonts w:ascii="Times New Roman" w:eastAsia="Times New Roman" w:hAnsi="Times New Roman" w:cs="Times New Roman"/>
        <w:color w:val="auto"/>
      </w:rPr>
    </w:lvl>
    <w:lvl w:ilvl="1">
      <w:start w:val="1"/>
      <w:numFmt w:val="decimal"/>
      <w:isLgl/>
      <w:lvlText w:val="%1.%2."/>
      <w:lvlJc w:val="left"/>
      <w:pPr>
        <w:ind w:left="1428" w:hanging="72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788" w:hanging="108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2148" w:hanging="1440"/>
      </w:pPr>
      <w:rPr>
        <w:rFonts w:hint="default"/>
        <w:color w:val="000000"/>
      </w:rPr>
    </w:lvl>
    <w:lvl w:ilvl="6">
      <w:start w:val="1"/>
      <w:numFmt w:val="decimal"/>
      <w:isLgl/>
      <w:lvlText w:val="%1.%2.%3.%4.%5.%6.%7."/>
      <w:lvlJc w:val="left"/>
      <w:pPr>
        <w:ind w:left="2508" w:hanging="1800"/>
      </w:pPr>
      <w:rPr>
        <w:rFonts w:hint="default"/>
        <w:color w:val="000000"/>
      </w:rPr>
    </w:lvl>
    <w:lvl w:ilvl="7">
      <w:start w:val="1"/>
      <w:numFmt w:val="decimal"/>
      <w:isLgl/>
      <w:lvlText w:val="%1.%2.%3.%4.%5.%6.%7.%8."/>
      <w:lvlJc w:val="left"/>
      <w:pPr>
        <w:ind w:left="2508" w:hanging="1800"/>
      </w:pPr>
      <w:rPr>
        <w:rFonts w:hint="default"/>
        <w:color w:val="000000"/>
      </w:rPr>
    </w:lvl>
    <w:lvl w:ilvl="8">
      <w:start w:val="1"/>
      <w:numFmt w:val="decimal"/>
      <w:isLgl/>
      <w:lvlText w:val="%1.%2.%3.%4.%5.%6.%7.%8.%9."/>
      <w:lvlJc w:val="left"/>
      <w:pPr>
        <w:ind w:left="2868" w:hanging="2160"/>
      </w:pPr>
      <w:rPr>
        <w:rFonts w:hint="default"/>
        <w:color w:val="000000"/>
      </w:rPr>
    </w:lvl>
  </w:abstractNum>
  <w:abstractNum w:abstractNumId="5" w15:restartNumberingAfterBreak="0">
    <w:nsid w:val="404556AB"/>
    <w:multiLevelType w:val="hybridMultilevel"/>
    <w:tmpl w:val="10F03CFA"/>
    <w:lvl w:ilvl="0" w:tplc="C2AAB01E">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6" w15:restartNumberingAfterBreak="0">
    <w:nsid w:val="68682810"/>
    <w:multiLevelType w:val="multilevel"/>
    <w:tmpl w:val="AC1C2D8C"/>
    <w:lvl w:ilvl="0">
      <w:start w:val="1"/>
      <w:numFmt w:val="decimal"/>
      <w:lvlText w:val="%1."/>
      <w:lvlJc w:val="left"/>
      <w:pPr>
        <w:ind w:left="567" w:firstLine="0"/>
      </w:pPr>
      <w:rPr>
        <w:rFonts w:ascii="Times New Roman" w:eastAsia="Times New Roman" w:hAnsi="Times New Roman" w:cs="Times New Roman"/>
        <w:color w:val="auto"/>
      </w:rPr>
    </w:lvl>
    <w:lvl w:ilvl="1">
      <w:start w:val="1"/>
      <w:numFmt w:val="decimal"/>
      <w:isLgl/>
      <w:lvlText w:val="%1.%2."/>
      <w:lvlJc w:val="left"/>
      <w:pPr>
        <w:ind w:left="1428" w:hanging="720"/>
      </w:pPr>
      <w:rPr>
        <w:rFonts w:hint="default"/>
        <w:color w:val="000000"/>
      </w:rPr>
    </w:lvl>
    <w:lvl w:ilvl="2">
      <w:start w:val="1"/>
      <w:numFmt w:val="decimal"/>
      <w:isLgl/>
      <w:lvlText w:val="%1.%2.%3."/>
      <w:lvlJc w:val="left"/>
      <w:pPr>
        <w:ind w:left="1428" w:hanging="720"/>
      </w:pPr>
      <w:rPr>
        <w:rFonts w:hint="default"/>
        <w:color w:val="000000"/>
      </w:rPr>
    </w:lvl>
    <w:lvl w:ilvl="3">
      <w:start w:val="1"/>
      <w:numFmt w:val="decimal"/>
      <w:isLgl/>
      <w:lvlText w:val="%1.%2.%3.%4."/>
      <w:lvlJc w:val="left"/>
      <w:pPr>
        <w:ind w:left="1788" w:hanging="1080"/>
      </w:pPr>
      <w:rPr>
        <w:rFonts w:hint="default"/>
        <w:color w:val="000000"/>
      </w:rPr>
    </w:lvl>
    <w:lvl w:ilvl="4">
      <w:start w:val="1"/>
      <w:numFmt w:val="decimal"/>
      <w:isLgl/>
      <w:lvlText w:val="%1.%2.%3.%4.%5."/>
      <w:lvlJc w:val="left"/>
      <w:pPr>
        <w:ind w:left="1788" w:hanging="1080"/>
      </w:pPr>
      <w:rPr>
        <w:rFonts w:hint="default"/>
        <w:color w:val="000000"/>
      </w:rPr>
    </w:lvl>
    <w:lvl w:ilvl="5">
      <w:start w:val="1"/>
      <w:numFmt w:val="decimal"/>
      <w:isLgl/>
      <w:lvlText w:val="%1.%2.%3.%4.%5.%6."/>
      <w:lvlJc w:val="left"/>
      <w:pPr>
        <w:ind w:left="2148" w:hanging="1440"/>
      </w:pPr>
      <w:rPr>
        <w:rFonts w:hint="default"/>
        <w:color w:val="000000"/>
      </w:rPr>
    </w:lvl>
    <w:lvl w:ilvl="6">
      <w:start w:val="1"/>
      <w:numFmt w:val="decimal"/>
      <w:isLgl/>
      <w:lvlText w:val="%1.%2.%3.%4.%5.%6.%7."/>
      <w:lvlJc w:val="left"/>
      <w:pPr>
        <w:ind w:left="2508" w:hanging="1800"/>
      </w:pPr>
      <w:rPr>
        <w:rFonts w:hint="default"/>
        <w:color w:val="000000"/>
      </w:rPr>
    </w:lvl>
    <w:lvl w:ilvl="7">
      <w:start w:val="1"/>
      <w:numFmt w:val="decimal"/>
      <w:isLgl/>
      <w:lvlText w:val="%1.%2.%3.%4.%5.%6.%7.%8."/>
      <w:lvlJc w:val="left"/>
      <w:pPr>
        <w:ind w:left="2508" w:hanging="1800"/>
      </w:pPr>
      <w:rPr>
        <w:rFonts w:hint="default"/>
        <w:color w:val="000000"/>
      </w:rPr>
    </w:lvl>
    <w:lvl w:ilvl="8">
      <w:start w:val="1"/>
      <w:numFmt w:val="decimal"/>
      <w:isLgl/>
      <w:lvlText w:val="%1.%2.%3.%4.%5.%6.%7.%8.%9."/>
      <w:lvlJc w:val="left"/>
      <w:pPr>
        <w:ind w:left="2868" w:hanging="2160"/>
      </w:pPr>
      <w:rPr>
        <w:rFonts w:hint="default"/>
        <w:color w:val="000000"/>
      </w:rPr>
    </w:lvl>
  </w:abstractNum>
  <w:num w:numId="1" w16cid:durableId="1544827444">
    <w:abstractNumId w:val="5"/>
  </w:num>
  <w:num w:numId="2" w16cid:durableId="43066287">
    <w:abstractNumId w:val="3"/>
  </w:num>
  <w:num w:numId="3" w16cid:durableId="1566524845">
    <w:abstractNumId w:val="2"/>
  </w:num>
  <w:num w:numId="4" w16cid:durableId="891118383">
    <w:abstractNumId w:val="1"/>
  </w:num>
  <w:num w:numId="5" w16cid:durableId="330254625">
    <w:abstractNumId w:val="0"/>
  </w:num>
  <w:num w:numId="6" w16cid:durableId="1647466389">
    <w:abstractNumId w:val="4"/>
  </w:num>
  <w:num w:numId="7" w16cid:durableId="5711639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E50"/>
    <w:rsid w:val="00004E37"/>
    <w:rsid w:val="000076D4"/>
    <w:rsid w:val="00007BF3"/>
    <w:rsid w:val="00011F65"/>
    <w:rsid w:val="00015370"/>
    <w:rsid w:val="00021D7F"/>
    <w:rsid w:val="000277F4"/>
    <w:rsid w:val="00027E34"/>
    <w:rsid w:val="00033C07"/>
    <w:rsid w:val="00043042"/>
    <w:rsid w:val="000526EE"/>
    <w:rsid w:val="00053AD2"/>
    <w:rsid w:val="00057068"/>
    <w:rsid w:val="00057D33"/>
    <w:rsid w:val="00062FF1"/>
    <w:rsid w:val="000641C0"/>
    <w:rsid w:val="00064474"/>
    <w:rsid w:val="0007249A"/>
    <w:rsid w:val="00072E7D"/>
    <w:rsid w:val="00074271"/>
    <w:rsid w:val="00081259"/>
    <w:rsid w:val="000823E3"/>
    <w:rsid w:val="0008318C"/>
    <w:rsid w:val="00084D50"/>
    <w:rsid w:val="00086EA7"/>
    <w:rsid w:val="000904ED"/>
    <w:rsid w:val="00090FE8"/>
    <w:rsid w:val="00092236"/>
    <w:rsid w:val="00093041"/>
    <w:rsid w:val="00093A0A"/>
    <w:rsid w:val="00095BF2"/>
    <w:rsid w:val="00096C1F"/>
    <w:rsid w:val="00097289"/>
    <w:rsid w:val="000979FA"/>
    <w:rsid w:val="000A7F3C"/>
    <w:rsid w:val="000B01B2"/>
    <w:rsid w:val="000B1E51"/>
    <w:rsid w:val="000B3C72"/>
    <w:rsid w:val="000C2241"/>
    <w:rsid w:val="000D0C93"/>
    <w:rsid w:val="000D137B"/>
    <w:rsid w:val="000F60B2"/>
    <w:rsid w:val="00101F38"/>
    <w:rsid w:val="00103ECD"/>
    <w:rsid w:val="0010705E"/>
    <w:rsid w:val="00112025"/>
    <w:rsid w:val="001127C2"/>
    <w:rsid w:val="00112EC6"/>
    <w:rsid w:val="00113E72"/>
    <w:rsid w:val="00115206"/>
    <w:rsid w:val="0012255C"/>
    <w:rsid w:val="00123875"/>
    <w:rsid w:val="00125040"/>
    <w:rsid w:val="00126C41"/>
    <w:rsid w:val="00130A91"/>
    <w:rsid w:val="001346C3"/>
    <w:rsid w:val="00135C42"/>
    <w:rsid w:val="00136921"/>
    <w:rsid w:val="00137AE7"/>
    <w:rsid w:val="00140433"/>
    <w:rsid w:val="00140684"/>
    <w:rsid w:val="001428CF"/>
    <w:rsid w:val="00146A56"/>
    <w:rsid w:val="00151000"/>
    <w:rsid w:val="00152666"/>
    <w:rsid w:val="00157DBD"/>
    <w:rsid w:val="001627FB"/>
    <w:rsid w:val="00163C24"/>
    <w:rsid w:val="00165142"/>
    <w:rsid w:val="00166C6A"/>
    <w:rsid w:val="001679A6"/>
    <w:rsid w:val="00173CD3"/>
    <w:rsid w:val="0017446F"/>
    <w:rsid w:val="00174CA6"/>
    <w:rsid w:val="00181FFF"/>
    <w:rsid w:val="00182DC3"/>
    <w:rsid w:val="001907A1"/>
    <w:rsid w:val="00192DCC"/>
    <w:rsid w:val="001A2250"/>
    <w:rsid w:val="001A3E45"/>
    <w:rsid w:val="001A749F"/>
    <w:rsid w:val="001B00C6"/>
    <w:rsid w:val="001B13B5"/>
    <w:rsid w:val="001B22A6"/>
    <w:rsid w:val="001B25E2"/>
    <w:rsid w:val="001B52ED"/>
    <w:rsid w:val="001B5682"/>
    <w:rsid w:val="001C38F3"/>
    <w:rsid w:val="001D04B3"/>
    <w:rsid w:val="001D3E46"/>
    <w:rsid w:val="001D4F2C"/>
    <w:rsid w:val="001D611E"/>
    <w:rsid w:val="001D6771"/>
    <w:rsid w:val="001E08A3"/>
    <w:rsid w:val="001E23A4"/>
    <w:rsid w:val="001E379D"/>
    <w:rsid w:val="001E44D6"/>
    <w:rsid w:val="001E5E98"/>
    <w:rsid w:val="001E6891"/>
    <w:rsid w:val="001E6F13"/>
    <w:rsid w:val="001F232E"/>
    <w:rsid w:val="001F3056"/>
    <w:rsid w:val="001F4284"/>
    <w:rsid w:val="001F45F8"/>
    <w:rsid w:val="001F491B"/>
    <w:rsid w:val="001F4B8A"/>
    <w:rsid w:val="001F55C3"/>
    <w:rsid w:val="00207673"/>
    <w:rsid w:val="002129A9"/>
    <w:rsid w:val="0021792A"/>
    <w:rsid w:val="00227AD8"/>
    <w:rsid w:val="00230364"/>
    <w:rsid w:val="002320C9"/>
    <w:rsid w:val="00234A24"/>
    <w:rsid w:val="0023579D"/>
    <w:rsid w:val="00240E16"/>
    <w:rsid w:val="002413EB"/>
    <w:rsid w:val="00241A0E"/>
    <w:rsid w:val="00241CE7"/>
    <w:rsid w:val="00255FF6"/>
    <w:rsid w:val="00257D68"/>
    <w:rsid w:val="00260FB4"/>
    <w:rsid w:val="00266F8A"/>
    <w:rsid w:val="00274575"/>
    <w:rsid w:val="00277E4C"/>
    <w:rsid w:val="0028029B"/>
    <w:rsid w:val="00280301"/>
    <w:rsid w:val="002830FA"/>
    <w:rsid w:val="00285712"/>
    <w:rsid w:val="002860AE"/>
    <w:rsid w:val="002A2A42"/>
    <w:rsid w:val="002A3C0E"/>
    <w:rsid w:val="002A65CE"/>
    <w:rsid w:val="002A7BCC"/>
    <w:rsid w:val="002C2673"/>
    <w:rsid w:val="002C3563"/>
    <w:rsid w:val="002C4DAB"/>
    <w:rsid w:val="002C5393"/>
    <w:rsid w:val="002D0D95"/>
    <w:rsid w:val="002D1DFD"/>
    <w:rsid w:val="002D7413"/>
    <w:rsid w:val="002E14F6"/>
    <w:rsid w:val="002E1C76"/>
    <w:rsid w:val="002E2E8A"/>
    <w:rsid w:val="002E3328"/>
    <w:rsid w:val="002E4230"/>
    <w:rsid w:val="002E4B3C"/>
    <w:rsid w:val="002E58BE"/>
    <w:rsid w:val="002F0DF0"/>
    <w:rsid w:val="002F5268"/>
    <w:rsid w:val="002F645D"/>
    <w:rsid w:val="002F75D0"/>
    <w:rsid w:val="00301D68"/>
    <w:rsid w:val="00304B52"/>
    <w:rsid w:val="003057A2"/>
    <w:rsid w:val="00310DA6"/>
    <w:rsid w:val="00313157"/>
    <w:rsid w:val="00320826"/>
    <w:rsid w:val="00321525"/>
    <w:rsid w:val="0032374F"/>
    <w:rsid w:val="00330010"/>
    <w:rsid w:val="003310D3"/>
    <w:rsid w:val="00340F05"/>
    <w:rsid w:val="003411B9"/>
    <w:rsid w:val="0034155F"/>
    <w:rsid w:val="00341A45"/>
    <w:rsid w:val="00344056"/>
    <w:rsid w:val="00346C49"/>
    <w:rsid w:val="0035158D"/>
    <w:rsid w:val="00351C82"/>
    <w:rsid w:val="00353C1C"/>
    <w:rsid w:val="003541B0"/>
    <w:rsid w:val="00355142"/>
    <w:rsid w:val="0037322A"/>
    <w:rsid w:val="003748FF"/>
    <w:rsid w:val="00374D60"/>
    <w:rsid w:val="003822A8"/>
    <w:rsid w:val="003828D8"/>
    <w:rsid w:val="00385487"/>
    <w:rsid w:val="00390170"/>
    <w:rsid w:val="00392E7A"/>
    <w:rsid w:val="00393D49"/>
    <w:rsid w:val="00393E5D"/>
    <w:rsid w:val="00394210"/>
    <w:rsid w:val="00394619"/>
    <w:rsid w:val="003966AF"/>
    <w:rsid w:val="003A045D"/>
    <w:rsid w:val="003A206C"/>
    <w:rsid w:val="003A22AE"/>
    <w:rsid w:val="003A403D"/>
    <w:rsid w:val="003B15F4"/>
    <w:rsid w:val="003B2FEB"/>
    <w:rsid w:val="003D053B"/>
    <w:rsid w:val="003D1BAE"/>
    <w:rsid w:val="003D21F5"/>
    <w:rsid w:val="003D49CF"/>
    <w:rsid w:val="003E01F6"/>
    <w:rsid w:val="003E3F43"/>
    <w:rsid w:val="003E56EB"/>
    <w:rsid w:val="003E6292"/>
    <w:rsid w:val="003E7437"/>
    <w:rsid w:val="003F0823"/>
    <w:rsid w:val="003F34A6"/>
    <w:rsid w:val="00402B13"/>
    <w:rsid w:val="00403FF0"/>
    <w:rsid w:val="004100A8"/>
    <w:rsid w:val="00411492"/>
    <w:rsid w:val="00411AA3"/>
    <w:rsid w:val="00412E60"/>
    <w:rsid w:val="0041658B"/>
    <w:rsid w:val="004209A4"/>
    <w:rsid w:val="0042165C"/>
    <w:rsid w:val="00421E72"/>
    <w:rsid w:val="0042452F"/>
    <w:rsid w:val="004252E0"/>
    <w:rsid w:val="00434F2F"/>
    <w:rsid w:val="004454DC"/>
    <w:rsid w:val="00455B07"/>
    <w:rsid w:val="00463609"/>
    <w:rsid w:val="004646E5"/>
    <w:rsid w:val="0046600C"/>
    <w:rsid w:val="00477008"/>
    <w:rsid w:val="00477E8B"/>
    <w:rsid w:val="004862AC"/>
    <w:rsid w:val="00495E23"/>
    <w:rsid w:val="004A19D7"/>
    <w:rsid w:val="004A3CC4"/>
    <w:rsid w:val="004A47C4"/>
    <w:rsid w:val="004A53E9"/>
    <w:rsid w:val="004B00DC"/>
    <w:rsid w:val="004B69B4"/>
    <w:rsid w:val="004C7FD0"/>
    <w:rsid w:val="004D02E9"/>
    <w:rsid w:val="004D2FB9"/>
    <w:rsid w:val="004D7A01"/>
    <w:rsid w:val="004E3554"/>
    <w:rsid w:val="004E45AB"/>
    <w:rsid w:val="004E4EA7"/>
    <w:rsid w:val="004E630B"/>
    <w:rsid w:val="004E65EC"/>
    <w:rsid w:val="004F0A3E"/>
    <w:rsid w:val="004F25B8"/>
    <w:rsid w:val="004F2FEE"/>
    <w:rsid w:val="004F3C12"/>
    <w:rsid w:val="004F5A39"/>
    <w:rsid w:val="00501209"/>
    <w:rsid w:val="00502B10"/>
    <w:rsid w:val="0051205E"/>
    <w:rsid w:val="00513A91"/>
    <w:rsid w:val="0052405B"/>
    <w:rsid w:val="00524E3D"/>
    <w:rsid w:val="00540DBF"/>
    <w:rsid w:val="00541F59"/>
    <w:rsid w:val="00542CBC"/>
    <w:rsid w:val="00545681"/>
    <w:rsid w:val="00546606"/>
    <w:rsid w:val="005556AF"/>
    <w:rsid w:val="00564FC9"/>
    <w:rsid w:val="00570FD5"/>
    <w:rsid w:val="00572B9B"/>
    <w:rsid w:val="0057395B"/>
    <w:rsid w:val="00573E50"/>
    <w:rsid w:val="00577F45"/>
    <w:rsid w:val="00581EB6"/>
    <w:rsid w:val="00584135"/>
    <w:rsid w:val="005907F9"/>
    <w:rsid w:val="005943B3"/>
    <w:rsid w:val="005968D6"/>
    <w:rsid w:val="005A08F8"/>
    <w:rsid w:val="005A10F8"/>
    <w:rsid w:val="005A1AB8"/>
    <w:rsid w:val="005A713E"/>
    <w:rsid w:val="005B05EE"/>
    <w:rsid w:val="005B6AA9"/>
    <w:rsid w:val="005C0AE9"/>
    <w:rsid w:val="005C0C06"/>
    <w:rsid w:val="005C0F89"/>
    <w:rsid w:val="005D0583"/>
    <w:rsid w:val="005D0E21"/>
    <w:rsid w:val="005D21AF"/>
    <w:rsid w:val="005D6B2B"/>
    <w:rsid w:val="005E311C"/>
    <w:rsid w:val="005E78A0"/>
    <w:rsid w:val="005F146A"/>
    <w:rsid w:val="005F2148"/>
    <w:rsid w:val="005F5B25"/>
    <w:rsid w:val="005F7644"/>
    <w:rsid w:val="006006C8"/>
    <w:rsid w:val="00602E19"/>
    <w:rsid w:val="0060696D"/>
    <w:rsid w:val="0061210F"/>
    <w:rsid w:val="00612C3B"/>
    <w:rsid w:val="00615EC5"/>
    <w:rsid w:val="006265CC"/>
    <w:rsid w:val="0063491B"/>
    <w:rsid w:val="00641E07"/>
    <w:rsid w:val="00642440"/>
    <w:rsid w:val="00642869"/>
    <w:rsid w:val="00644075"/>
    <w:rsid w:val="00647E68"/>
    <w:rsid w:val="00654E3C"/>
    <w:rsid w:val="00666A1D"/>
    <w:rsid w:val="00677F9B"/>
    <w:rsid w:val="006822C8"/>
    <w:rsid w:val="0068746D"/>
    <w:rsid w:val="00691709"/>
    <w:rsid w:val="00691DC0"/>
    <w:rsid w:val="00697D48"/>
    <w:rsid w:val="006A2221"/>
    <w:rsid w:val="006A6334"/>
    <w:rsid w:val="006A671F"/>
    <w:rsid w:val="006A678F"/>
    <w:rsid w:val="006A7A8E"/>
    <w:rsid w:val="006A7EF6"/>
    <w:rsid w:val="006B17D4"/>
    <w:rsid w:val="006B2692"/>
    <w:rsid w:val="006B4443"/>
    <w:rsid w:val="006B571B"/>
    <w:rsid w:val="006B5D89"/>
    <w:rsid w:val="006C07E6"/>
    <w:rsid w:val="006C2377"/>
    <w:rsid w:val="006C34B4"/>
    <w:rsid w:val="006D074E"/>
    <w:rsid w:val="006D2434"/>
    <w:rsid w:val="006D414F"/>
    <w:rsid w:val="006E089B"/>
    <w:rsid w:val="006F364D"/>
    <w:rsid w:val="006F4FA2"/>
    <w:rsid w:val="006F78ED"/>
    <w:rsid w:val="00700C62"/>
    <w:rsid w:val="00704C3E"/>
    <w:rsid w:val="007053AF"/>
    <w:rsid w:val="00706A12"/>
    <w:rsid w:val="00714A75"/>
    <w:rsid w:val="00717ECF"/>
    <w:rsid w:val="00720F0A"/>
    <w:rsid w:val="00721EDC"/>
    <w:rsid w:val="00723DAF"/>
    <w:rsid w:val="007323A6"/>
    <w:rsid w:val="00732842"/>
    <w:rsid w:val="007362BD"/>
    <w:rsid w:val="00736D1F"/>
    <w:rsid w:val="0073701C"/>
    <w:rsid w:val="00745070"/>
    <w:rsid w:val="00754485"/>
    <w:rsid w:val="00757A70"/>
    <w:rsid w:val="00763CA1"/>
    <w:rsid w:val="00766457"/>
    <w:rsid w:val="00767546"/>
    <w:rsid w:val="00770BBD"/>
    <w:rsid w:val="00775C6D"/>
    <w:rsid w:val="00776F7D"/>
    <w:rsid w:val="007814DB"/>
    <w:rsid w:val="007825CC"/>
    <w:rsid w:val="00782E82"/>
    <w:rsid w:val="00784BC5"/>
    <w:rsid w:val="007960D1"/>
    <w:rsid w:val="00796B41"/>
    <w:rsid w:val="007A1FFD"/>
    <w:rsid w:val="007A446C"/>
    <w:rsid w:val="007A4F19"/>
    <w:rsid w:val="007B26B1"/>
    <w:rsid w:val="007B2E55"/>
    <w:rsid w:val="007B3D81"/>
    <w:rsid w:val="007B5C25"/>
    <w:rsid w:val="007C5680"/>
    <w:rsid w:val="007D0020"/>
    <w:rsid w:val="007D272D"/>
    <w:rsid w:val="007E2405"/>
    <w:rsid w:val="007E4998"/>
    <w:rsid w:val="007E6F98"/>
    <w:rsid w:val="007F169E"/>
    <w:rsid w:val="007F59F5"/>
    <w:rsid w:val="00800688"/>
    <w:rsid w:val="00801954"/>
    <w:rsid w:val="00802CCB"/>
    <w:rsid w:val="00803BDF"/>
    <w:rsid w:val="00803FCE"/>
    <w:rsid w:val="008040BA"/>
    <w:rsid w:val="00805722"/>
    <w:rsid w:val="00806452"/>
    <w:rsid w:val="008114E0"/>
    <w:rsid w:val="008127D2"/>
    <w:rsid w:val="008132AB"/>
    <w:rsid w:val="00813948"/>
    <w:rsid w:val="008163C5"/>
    <w:rsid w:val="0082123E"/>
    <w:rsid w:val="0082207B"/>
    <w:rsid w:val="00825A78"/>
    <w:rsid w:val="0083313A"/>
    <w:rsid w:val="0083335A"/>
    <w:rsid w:val="008408A3"/>
    <w:rsid w:val="0084230B"/>
    <w:rsid w:val="00845649"/>
    <w:rsid w:val="00846A07"/>
    <w:rsid w:val="00846A2F"/>
    <w:rsid w:val="00853E49"/>
    <w:rsid w:val="00856BF6"/>
    <w:rsid w:val="00861A92"/>
    <w:rsid w:val="0086463A"/>
    <w:rsid w:val="00870D62"/>
    <w:rsid w:val="00873A89"/>
    <w:rsid w:val="00875633"/>
    <w:rsid w:val="008834BE"/>
    <w:rsid w:val="008841E7"/>
    <w:rsid w:val="00885F5E"/>
    <w:rsid w:val="0089070C"/>
    <w:rsid w:val="00892FD7"/>
    <w:rsid w:val="00895C99"/>
    <w:rsid w:val="0089630E"/>
    <w:rsid w:val="008A5C50"/>
    <w:rsid w:val="008B0FDE"/>
    <w:rsid w:val="008B4464"/>
    <w:rsid w:val="008B4548"/>
    <w:rsid w:val="008B7EC5"/>
    <w:rsid w:val="008C0D46"/>
    <w:rsid w:val="008C1A2E"/>
    <w:rsid w:val="008C2BF8"/>
    <w:rsid w:val="008C5A01"/>
    <w:rsid w:val="008C7EA6"/>
    <w:rsid w:val="008D066F"/>
    <w:rsid w:val="008D7047"/>
    <w:rsid w:val="008E722D"/>
    <w:rsid w:val="008F0058"/>
    <w:rsid w:val="008F0FE7"/>
    <w:rsid w:val="008F494A"/>
    <w:rsid w:val="009000CC"/>
    <w:rsid w:val="0090698F"/>
    <w:rsid w:val="00907503"/>
    <w:rsid w:val="009128EC"/>
    <w:rsid w:val="00914F48"/>
    <w:rsid w:val="00920FEE"/>
    <w:rsid w:val="00922A24"/>
    <w:rsid w:val="00925760"/>
    <w:rsid w:val="00931FC9"/>
    <w:rsid w:val="009331C8"/>
    <w:rsid w:val="0094148F"/>
    <w:rsid w:val="0094766C"/>
    <w:rsid w:val="00955AD8"/>
    <w:rsid w:val="0095627A"/>
    <w:rsid w:val="00960DA1"/>
    <w:rsid w:val="00961BD2"/>
    <w:rsid w:val="009655C7"/>
    <w:rsid w:val="00971A1E"/>
    <w:rsid w:val="009768AD"/>
    <w:rsid w:val="00976F56"/>
    <w:rsid w:val="0097760F"/>
    <w:rsid w:val="00977DA2"/>
    <w:rsid w:val="00986607"/>
    <w:rsid w:val="0099092E"/>
    <w:rsid w:val="009973C1"/>
    <w:rsid w:val="009B31E4"/>
    <w:rsid w:val="009B4DB7"/>
    <w:rsid w:val="009B5BBF"/>
    <w:rsid w:val="009C15FB"/>
    <w:rsid w:val="009C3DF9"/>
    <w:rsid w:val="009C4DF3"/>
    <w:rsid w:val="009D34CD"/>
    <w:rsid w:val="009D44A8"/>
    <w:rsid w:val="009D5403"/>
    <w:rsid w:val="009E01A6"/>
    <w:rsid w:val="009F303B"/>
    <w:rsid w:val="00A01CB7"/>
    <w:rsid w:val="00A118AF"/>
    <w:rsid w:val="00A12239"/>
    <w:rsid w:val="00A16AD6"/>
    <w:rsid w:val="00A350F0"/>
    <w:rsid w:val="00A362B1"/>
    <w:rsid w:val="00A36944"/>
    <w:rsid w:val="00A409C4"/>
    <w:rsid w:val="00A41D31"/>
    <w:rsid w:val="00A42F7D"/>
    <w:rsid w:val="00A46768"/>
    <w:rsid w:val="00A470FB"/>
    <w:rsid w:val="00A47625"/>
    <w:rsid w:val="00A53655"/>
    <w:rsid w:val="00A55568"/>
    <w:rsid w:val="00A60036"/>
    <w:rsid w:val="00A669CB"/>
    <w:rsid w:val="00A67DBD"/>
    <w:rsid w:val="00A75274"/>
    <w:rsid w:val="00A75B92"/>
    <w:rsid w:val="00A767B2"/>
    <w:rsid w:val="00A77923"/>
    <w:rsid w:val="00A81173"/>
    <w:rsid w:val="00A812BE"/>
    <w:rsid w:val="00A817E9"/>
    <w:rsid w:val="00A826AD"/>
    <w:rsid w:val="00A874C5"/>
    <w:rsid w:val="00A951C2"/>
    <w:rsid w:val="00A95742"/>
    <w:rsid w:val="00A96F17"/>
    <w:rsid w:val="00A97CAB"/>
    <w:rsid w:val="00AA7B77"/>
    <w:rsid w:val="00AB2CE8"/>
    <w:rsid w:val="00AB3F6B"/>
    <w:rsid w:val="00AB6981"/>
    <w:rsid w:val="00AC0E79"/>
    <w:rsid w:val="00AC1F8A"/>
    <w:rsid w:val="00AC30AB"/>
    <w:rsid w:val="00AC37BD"/>
    <w:rsid w:val="00AD68D5"/>
    <w:rsid w:val="00AE634C"/>
    <w:rsid w:val="00AF27C2"/>
    <w:rsid w:val="00B00EFA"/>
    <w:rsid w:val="00B0235D"/>
    <w:rsid w:val="00B02775"/>
    <w:rsid w:val="00B104C7"/>
    <w:rsid w:val="00B15707"/>
    <w:rsid w:val="00B15E75"/>
    <w:rsid w:val="00B17BEF"/>
    <w:rsid w:val="00B20126"/>
    <w:rsid w:val="00B265B0"/>
    <w:rsid w:val="00B3043A"/>
    <w:rsid w:val="00B32A3A"/>
    <w:rsid w:val="00B3351F"/>
    <w:rsid w:val="00B500C1"/>
    <w:rsid w:val="00B504C4"/>
    <w:rsid w:val="00B51A31"/>
    <w:rsid w:val="00B527ED"/>
    <w:rsid w:val="00B6012B"/>
    <w:rsid w:val="00B6027C"/>
    <w:rsid w:val="00B65843"/>
    <w:rsid w:val="00B72232"/>
    <w:rsid w:val="00B743A6"/>
    <w:rsid w:val="00B77F61"/>
    <w:rsid w:val="00B802CE"/>
    <w:rsid w:val="00B83534"/>
    <w:rsid w:val="00B86AAE"/>
    <w:rsid w:val="00B900DC"/>
    <w:rsid w:val="00B93616"/>
    <w:rsid w:val="00B9582D"/>
    <w:rsid w:val="00BA0ECA"/>
    <w:rsid w:val="00BA2989"/>
    <w:rsid w:val="00BA2D78"/>
    <w:rsid w:val="00BA750E"/>
    <w:rsid w:val="00BB0AD2"/>
    <w:rsid w:val="00BB3AEA"/>
    <w:rsid w:val="00BB3C7E"/>
    <w:rsid w:val="00BB4A18"/>
    <w:rsid w:val="00BB4C85"/>
    <w:rsid w:val="00BB534A"/>
    <w:rsid w:val="00BC1FD6"/>
    <w:rsid w:val="00BC3880"/>
    <w:rsid w:val="00BC5DF6"/>
    <w:rsid w:val="00BD2165"/>
    <w:rsid w:val="00BD4260"/>
    <w:rsid w:val="00BE08CE"/>
    <w:rsid w:val="00BE3FD7"/>
    <w:rsid w:val="00BE4125"/>
    <w:rsid w:val="00BE4813"/>
    <w:rsid w:val="00BE75EE"/>
    <w:rsid w:val="00BF1247"/>
    <w:rsid w:val="00BF17DF"/>
    <w:rsid w:val="00BF3A44"/>
    <w:rsid w:val="00C02386"/>
    <w:rsid w:val="00C06B8E"/>
    <w:rsid w:val="00C070D2"/>
    <w:rsid w:val="00C07E83"/>
    <w:rsid w:val="00C15C4E"/>
    <w:rsid w:val="00C15D93"/>
    <w:rsid w:val="00C23A33"/>
    <w:rsid w:val="00C253B8"/>
    <w:rsid w:val="00C274F6"/>
    <w:rsid w:val="00C279CA"/>
    <w:rsid w:val="00C31A82"/>
    <w:rsid w:val="00C32A22"/>
    <w:rsid w:val="00C36E97"/>
    <w:rsid w:val="00C379EB"/>
    <w:rsid w:val="00C37DE7"/>
    <w:rsid w:val="00C45BAD"/>
    <w:rsid w:val="00C52796"/>
    <w:rsid w:val="00C565BA"/>
    <w:rsid w:val="00C57DEC"/>
    <w:rsid w:val="00C620BB"/>
    <w:rsid w:val="00C63D59"/>
    <w:rsid w:val="00C63FC0"/>
    <w:rsid w:val="00C70E48"/>
    <w:rsid w:val="00C75A14"/>
    <w:rsid w:val="00C82311"/>
    <w:rsid w:val="00C82689"/>
    <w:rsid w:val="00C86529"/>
    <w:rsid w:val="00C905B9"/>
    <w:rsid w:val="00C92A22"/>
    <w:rsid w:val="00C92CF7"/>
    <w:rsid w:val="00C938CD"/>
    <w:rsid w:val="00CB4FEC"/>
    <w:rsid w:val="00CB595A"/>
    <w:rsid w:val="00CD02F7"/>
    <w:rsid w:val="00CD4DFE"/>
    <w:rsid w:val="00CD546D"/>
    <w:rsid w:val="00CE1930"/>
    <w:rsid w:val="00CE4F2E"/>
    <w:rsid w:val="00CE58D7"/>
    <w:rsid w:val="00CE5A90"/>
    <w:rsid w:val="00CF13D0"/>
    <w:rsid w:val="00CF58B6"/>
    <w:rsid w:val="00D00871"/>
    <w:rsid w:val="00D0622C"/>
    <w:rsid w:val="00D06724"/>
    <w:rsid w:val="00D07938"/>
    <w:rsid w:val="00D104F5"/>
    <w:rsid w:val="00D12121"/>
    <w:rsid w:val="00D12223"/>
    <w:rsid w:val="00D13084"/>
    <w:rsid w:val="00D1482C"/>
    <w:rsid w:val="00D15DB2"/>
    <w:rsid w:val="00D16ED3"/>
    <w:rsid w:val="00D220CD"/>
    <w:rsid w:val="00D23D88"/>
    <w:rsid w:val="00D270FE"/>
    <w:rsid w:val="00D44748"/>
    <w:rsid w:val="00D45F92"/>
    <w:rsid w:val="00D4712A"/>
    <w:rsid w:val="00D47691"/>
    <w:rsid w:val="00D50347"/>
    <w:rsid w:val="00D50FC6"/>
    <w:rsid w:val="00D53AD7"/>
    <w:rsid w:val="00D5586C"/>
    <w:rsid w:val="00D6102E"/>
    <w:rsid w:val="00D63EE6"/>
    <w:rsid w:val="00D66E62"/>
    <w:rsid w:val="00D70AD0"/>
    <w:rsid w:val="00D74E3E"/>
    <w:rsid w:val="00D765E5"/>
    <w:rsid w:val="00D85D16"/>
    <w:rsid w:val="00D85E1B"/>
    <w:rsid w:val="00D861DB"/>
    <w:rsid w:val="00D878AD"/>
    <w:rsid w:val="00D96B64"/>
    <w:rsid w:val="00DA1B44"/>
    <w:rsid w:val="00DA5A7E"/>
    <w:rsid w:val="00DB0174"/>
    <w:rsid w:val="00DB3F4C"/>
    <w:rsid w:val="00DC1C6F"/>
    <w:rsid w:val="00DC2C43"/>
    <w:rsid w:val="00DC34EF"/>
    <w:rsid w:val="00DD6B10"/>
    <w:rsid w:val="00DD73AB"/>
    <w:rsid w:val="00DD7F30"/>
    <w:rsid w:val="00DE5C81"/>
    <w:rsid w:val="00DE6047"/>
    <w:rsid w:val="00DE61C7"/>
    <w:rsid w:val="00DF2740"/>
    <w:rsid w:val="00DF5C25"/>
    <w:rsid w:val="00E006C1"/>
    <w:rsid w:val="00E075E3"/>
    <w:rsid w:val="00E079BA"/>
    <w:rsid w:val="00E127C4"/>
    <w:rsid w:val="00E131FF"/>
    <w:rsid w:val="00E15EBA"/>
    <w:rsid w:val="00E17A4B"/>
    <w:rsid w:val="00E26BEC"/>
    <w:rsid w:val="00E27AB4"/>
    <w:rsid w:val="00E347D7"/>
    <w:rsid w:val="00E35662"/>
    <w:rsid w:val="00E4424A"/>
    <w:rsid w:val="00E45EFA"/>
    <w:rsid w:val="00E47F0C"/>
    <w:rsid w:val="00E5676F"/>
    <w:rsid w:val="00E613CE"/>
    <w:rsid w:val="00E62D62"/>
    <w:rsid w:val="00E666D0"/>
    <w:rsid w:val="00E70A27"/>
    <w:rsid w:val="00E733BA"/>
    <w:rsid w:val="00E7395A"/>
    <w:rsid w:val="00E770D8"/>
    <w:rsid w:val="00E939AE"/>
    <w:rsid w:val="00E9584A"/>
    <w:rsid w:val="00E96199"/>
    <w:rsid w:val="00EA08AA"/>
    <w:rsid w:val="00EB1D7C"/>
    <w:rsid w:val="00EB63A1"/>
    <w:rsid w:val="00EC39F5"/>
    <w:rsid w:val="00EC4B5E"/>
    <w:rsid w:val="00EC5B8C"/>
    <w:rsid w:val="00ED1D9E"/>
    <w:rsid w:val="00ED272D"/>
    <w:rsid w:val="00ED2DBE"/>
    <w:rsid w:val="00ED462F"/>
    <w:rsid w:val="00ED52AC"/>
    <w:rsid w:val="00ED5BE0"/>
    <w:rsid w:val="00EE05C1"/>
    <w:rsid w:val="00EE49D4"/>
    <w:rsid w:val="00EF10E1"/>
    <w:rsid w:val="00EF3D0B"/>
    <w:rsid w:val="00F03FA3"/>
    <w:rsid w:val="00F04240"/>
    <w:rsid w:val="00F05B05"/>
    <w:rsid w:val="00F10D81"/>
    <w:rsid w:val="00F130A3"/>
    <w:rsid w:val="00F14D1B"/>
    <w:rsid w:val="00F16F4B"/>
    <w:rsid w:val="00F2144F"/>
    <w:rsid w:val="00F2222C"/>
    <w:rsid w:val="00F27291"/>
    <w:rsid w:val="00F37E66"/>
    <w:rsid w:val="00F418BA"/>
    <w:rsid w:val="00F44D93"/>
    <w:rsid w:val="00F52827"/>
    <w:rsid w:val="00F5345D"/>
    <w:rsid w:val="00F53757"/>
    <w:rsid w:val="00F54B76"/>
    <w:rsid w:val="00F552EA"/>
    <w:rsid w:val="00F5547E"/>
    <w:rsid w:val="00F55831"/>
    <w:rsid w:val="00F622FF"/>
    <w:rsid w:val="00F62381"/>
    <w:rsid w:val="00F629E1"/>
    <w:rsid w:val="00F62A37"/>
    <w:rsid w:val="00F723D4"/>
    <w:rsid w:val="00F724CD"/>
    <w:rsid w:val="00F76B92"/>
    <w:rsid w:val="00F77CE0"/>
    <w:rsid w:val="00F8155F"/>
    <w:rsid w:val="00F863FF"/>
    <w:rsid w:val="00F87B19"/>
    <w:rsid w:val="00FA1658"/>
    <w:rsid w:val="00FA3771"/>
    <w:rsid w:val="00FA385B"/>
    <w:rsid w:val="00FA778F"/>
    <w:rsid w:val="00FC17EB"/>
    <w:rsid w:val="00FC2BFA"/>
    <w:rsid w:val="00FC3262"/>
    <w:rsid w:val="00FC599E"/>
    <w:rsid w:val="00FD045F"/>
    <w:rsid w:val="00FD0836"/>
    <w:rsid w:val="00FD0BFA"/>
    <w:rsid w:val="00FD4F50"/>
    <w:rsid w:val="00FD5B1D"/>
    <w:rsid w:val="00FE0440"/>
    <w:rsid w:val="00FE2CA5"/>
    <w:rsid w:val="00FE5A7C"/>
    <w:rsid w:val="00FF1CDF"/>
    <w:rsid w:val="00FF2F34"/>
    <w:rsid w:val="00FF3117"/>
    <w:rsid w:val="00FF65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2F3F8"/>
  <w15:chartTrackingRefBased/>
  <w15:docId w15:val="{01ED2B32-F47E-415F-940A-5F567F09F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6A07"/>
    <w:pPr>
      <w:spacing w:after="0" w:line="240" w:lineRule="auto"/>
      <w:ind w:firstLine="720"/>
      <w:jc w:val="both"/>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0F60B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qFormat/>
    <w:rsid w:val="00846A07"/>
    <w:pPr>
      <w:keepNext/>
      <w:spacing w:before="240" w:after="60"/>
      <w:ind w:firstLine="0"/>
      <w:jc w:val="center"/>
      <w:outlineLvl w:val="1"/>
    </w:pPr>
    <w:rPr>
      <w:b/>
    </w:rPr>
  </w:style>
  <w:style w:type="paragraph" w:styleId="3">
    <w:name w:val="heading 3"/>
    <w:basedOn w:val="a"/>
    <w:next w:val="a"/>
    <w:link w:val="30"/>
    <w:uiPriority w:val="9"/>
    <w:semiHidden/>
    <w:unhideWhenUsed/>
    <w:qFormat/>
    <w:rsid w:val="00F2144F"/>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46A07"/>
    <w:rPr>
      <w:rFonts w:ascii="Times New Roman" w:eastAsia="Times New Roman" w:hAnsi="Times New Roman" w:cs="Times New Roman"/>
      <w:b/>
      <w:sz w:val="28"/>
      <w:szCs w:val="20"/>
      <w:lang w:eastAsia="ru-RU"/>
    </w:rPr>
  </w:style>
  <w:style w:type="table" w:styleId="a3">
    <w:name w:val="Table Grid"/>
    <w:basedOn w:val="a1"/>
    <w:rsid w:val="00846A07"/>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35C42"/>
    <w:pPr>
      <w:ind w:left="720"/>
      <w:contextualSpacing/>
    </w:pPr>
  </w:style>
  <w:style w:type="character" w:styleId="a5">
    <w:name w:val="annotation reference"/>
    <w:basedOn w:val="a0"/>
    <w:uiPriority w:val="99"/>
    <w:semiHidden/>
    <w:unhideWhenUsed/>
    <w:rsid w:val="006B4443"/>
    <w:rPr>
      <w:sz w:val="16"/>
      <w:szCs w:val="16"/>
    </w:rPr>
  </w:style>
  <w:style w:type="paragraph" w:styleId="a6">
    <w:name w:val="annotation text"/>
    <w:basedOn w:val="a"/>
    <w:link w:val="a7"/>
    <w:uiPriority w:val="99"/>
    <w:semiHidden/>
    <w:unhideWhenUsed/>
    <w:rsid w:val="006B4443"/>
    <w:rPr>
      <w:sz w:val="20"/>
    </w:rPr>
  </w:style>
  <w:style w:type="character" w:customStyle="1" w:styleId="a7">
    <w:name w:val="Текст примітки Знак"/>
    <w:basedOn w:val="a0"/>
    <w:link w:val="a6"/>
    <w:uiPriority w:val="99"/>
    <w:semiHidden/>
    <w:rsid w:val="006B4443"/>
    <w:rPr>
      <w:rFonts w:ascii="Times New Roman" w:eastAsia="Times New Roman" w:hAnsi="Times New Roman" w:cs="Times New Roman"/>
      <w:sz w:val="20"/>
      <w:szCs w:val="20"/>
      <w:lang w:eastAsia="ru-RU"/>
    </w:rPr>
  </w:style>
  <w:style w:type="paragraph" w:styleId="a8">
    <w:name w:val="annotation subject"/>
    <w:basedOn w:val="a6"/>
    <w:next w:val="a6"/>
    <w:link w:val="a9"/>
    <w:uiPriority w:val="99"/>
    <w:semiHidden/>
    <w:unhideWhenUsed/>
    <w:rsid w:val="006B4443"/>
    <w:rPr>
      <w:b/>
      <w:bCs/>
    </w:rPr>
  </w:style>
  <w:style w:type="character" w:customStyle="1" w:styleId="a9">
    <w:name w:val="Тема примітки Знак"/>
    <w:basedOn w:val="a7"/>
    <w:link w:val="a8"/>
    <w:uiPriority w:val="99"/>
    <w:semiHidden/>
    <w:rsid w:val="006B4443"/>
    <w:rPr>
      <w:rFonts w:ascii="Times New Roman" w:eastAsia="Times New Roman" w:hAnsi="Times New Roman" w:cs="Times New Roman"/>
      <w:b/>
      <w:bCs/>
      <w:sz w:val="20"/>
      <w:szCs w:val="20"/>
      <w:lang w:eastAsia="ru-RU"/>
    </w:rPr>
  </w:style>
  <w:style w:type="paragraph" w:styleId="aa">
    <w:name w:val="Balloon Text"/>
    <w:basedOn w:val="a"/>
    <w:link w:val="ab"/>
    <w:uiPriority w:val="99"/>
    <w:semiHidden/>
    <w:unhideWhenUsed/>
    <w:rsid w:val="0084230B"/>
    <w:rPr>
      <w:rFonts w:ascii="Segoe UI" w:hAnsi="Segoe UI" w:cs="Segoe UI"/>
      <w:sz w:val="18"/>
      <w:szCs w:val="18"/>
    </w:rPr>
  </w:style>
  <w:style w:type="character" w:customStyle="1" w:styleId="ab">
    <w:name w:val="Текст у виносці Знак"/>
    <w:basedOn w:val="a0"/>
    <w:link w:val="aa"/>
    <w:uiPriority w:val="99"/>
    <w:semiHidden/>
    <w:rsid w:val="0084230B"/>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0F60B2"/>
    <w:rPr>
      <w:rFonts w:asciiTheme="majorHAnsi" w:eastAsiaTheme="majorEastAsia" w:hAnsiTheme="majorHAnsi" w:cstheme="majorBidi"/>
      <w:color w:val="2F5496" w:themeColor="accent1" w:themeShade="BF"/>
      <w:sz w:val="32"/>
      <w:szCs w:val="32"/>
      <w:lang w:eastAsia="ru-RU"/>
    </w:rPr>
  </w:style>
  <w:style w:type="character" w:customStyle="1" w:styleId="30">
    <w:name w:val="Заголовок 3 Знак"/>
    <w:basedOn w:val="a0"/>
    <w:link w:val="3"/>
    <w:uiPriority w:val="9"/>
    <w:semiHidden/>
    <w:rsid w:val="00F2144F"/>
    <w:rPr>
      <w:rFonts w:asciiTheme="majorHAnsi" w:eastAsiaTheme="majorEastAsia" w:hAnsiTheme="majorHAnsi" w:cstheme="majorBidi"/>
      <w:color w:val="1F3763" w:themeColor="accent1" w:themeShade="7F"/>
      <w:sz w:val="24"/>
      <w:szCs w:val="24"/>
      <w:lang w:eastAsia="ru-RU"/>
    </w:rPr>
  </w:style>
  <w:style w:type="paragraph" w:customStyle="1" w:styleId="ac">
    <w:name w:val="Вміст таблиці"/>
    <w:basedOn w:val="a"/>
    <w:qFormat/>
    <w:rsid w:val="00374D60"/>
    <w:pPr>
      <w:suppressLineNumbers/>
      <w:suppressAutoHyphens/>
      <w:ind w:firstLine="0"/>
      <w:jc w:val="left"/>
    </w:pPr>
    <w:rPr>
      <w:color w:val="00000A"/>
      <w:sz w:val="24"/>
      <w:szCs w:val="24"/>
      <w:lang w:val="ru-RU"/>
    </w:rPr>
  </w:style>
  <w:style w:type="character" w:styleId="ad">
    <w:name w:val="Hyperlink"/>
    <w:basedOn w:val="a0"/>
    <w:uiPriority w:val="99"/>
    <w:semiHidden/>
    <w:unhideWhenUsed/>
    <w:rsid w:val="0007249A"/>
    <w:rPr>
      <w:color w:val="0000FF"/>
      <w:u w:val="single"/>
    </w:rPr>
  </w:style>
  <w:style w:type="paragraph" w:customStyle="1" w:styleId="tj">
    <w:name w:val="tj"/>
    <w:basedOn w:val="a"/>
    <w:rsid w:val="0007249A"/>
    <w:pPr>
      <w:spacing w:before="100" w:beforeAutospacing="1" w:after="100" w:afterAutospacing="1"/>
      <w:ind w:firstLine="0"/>
      <w:jc w:val="left"/>
    </w:pPr>
    <w:rPr>
      <w:sz w:val="24"/>
      <w:szCs w:val="24"/>
      <w:lang w:eastAsia="uk-UA"/>
    </w:rPr>
  </w:style>
  <w:style w:type="character" w:customStyle="1" w:styleId="hard-blue-color">
    <w:name w:val="hard-blue-color"/>
    <w:basedOn w:val="a0"/>
    <w:rsid w:val="0007249A"/>
  </w:style>
  <w:style w:type="character" w:styleId="ae">
    <w:name w:val="FollowedHyperlink"/>
    <w:basedOn w:val="a0"/>
    <w:uiPriority w:val="99"/>
    <w:semiHidden/>
    <w:unhideWhenUsed/>
    <w:rsid w:val="00D861DB"/>
    <w:rPr>
      <w:color w:val="954F72" w:themeColor="followedHyperlink"/>
      <w:u w:val="single"/>
    </w:rPr>
  </w:style>
  <w:style w:type="paragraph" w:styleId="af">
    <w:name w:val="header"/>
    <w:basedOn w:val="a"/>
    <w:link w:val="af0"/>
    <w:uiPriority w:val="99"/>
    <w:unhideWhenUsed/>
    <w:rsid w:val="00D44748"/>
    <w:pPr>
      <w:tabs>
        <w:tab w:val="center" w:pos="4819"/>
        <w:tab w:val="right" w:pos="9639"/>
      </w:tabs>
      <w:ind w:firstLine="0"/>
      <w:jc w:val="left"/>
    </w:pPr>
    <w:rPr>
      <w:rFonts w:asciiTheme="minorHAnsi" w:eastAsiaTheme="minorHAnsi" w:hAnsiTheme="minorHAnsi" w:cstheme="minorBidi"/>
      <w:sz w:val="22"/>
      <w:szCs w:val="22"/>
      <w:lang w:eastAsia="en-US"/>
    </w:rPr>
  </w:style>
  <w:style w:type="character" w:customStyle="1" w:styleId="af0">
    <w:name w:val="Верхній колонтитул Знак"/>
    <w:basedOn w:val="a0"/>
    <w:link w:val="af"/>
    <w:uiPriority w:val="99"/>
    <w:rsid w:val="00D447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232605">
      <w:bodyDiv w:val="1"/>
      <w:marLeft w:val="0"/>
      <w:marRight w:val="0"/>
      <w:marTop w:val="0"/>
      <w:marBottom w:val="0"/>
      <w:divBdr>
        <w:top w:val="none" w:sz="0" w:space="0" w:color="auto"/>
        <w:left w:val="none" w:sz="0" w:space="0" w:color="auto"/>
        <w:bottom w:val="none" w:sz="0" w:space="0" w:color="auto"/>
        <w:right w:val="none" w:sz="0" w:space="0" w:color="auto"/>
      </w:divBdr>
    </w:div>
    <w:div w:id="460001271">
      <w:bodyDiv w:val="1"/>
      <w:marLeft w:val="0"/>
      <w:marRight w:val="0"/>
      <w:marTop w:val="0"/>
      <w:marBottom w:val="0"/>
      <w:divBdr>
        <w:top w:val="none" w:sz="0" w:space="0" w:color="auto"/>
        <w:left w:val="none" w:sz="0" w:space="0" w:color="auto"/>
        <w:bottom w:val="none" w:sz="0" w:space="0" w:color="auto"/>
        <w:right w:val="none" w:sz="0" w:space="0" w:color="auto"/>
      </w:divBdr>
      <w:divsChild>
        <w:div w:id="1196501878">
          <w:marLeft w:val="0"/>
          <w:marRight w:val="0"/>
          <w:marTop w:val="0"/>
          <w:marBottom w:val="0"/>
          <w:divBdr>
            <w:top w:val="none" w:sz="0" w:space="0" w:color="auto"/>
            <w:left w:val="none" w:sz="0" w:space="0" w:color="auto"/>
            <w:bottom w:val="none" w:sz="0" w:space="0" w:color="auto"/>
            <w:right w:val="none" w:sz="0" w:space="0" w:color="auto"/>
          </w:divBdr>
        </w:div>
        <w:div w:id="1651402133">
          <w:marLeft w:val="0"/>
          <w:marRight w:val="0"/>
          <w:marTop w:val="0"/>
          <w:marBottom w:val="0"/>
          <w:divBdr>
            <w:top w:val="none" w:sz="0" w:space="0" w:color="auto"/>
            <w:left w:val="none" w:sz="0" w:space="0" w:color="auto"/>
            <w:bottom w:val="none" w:sz="0" w:space="0" w:color="auto"/>
            <w:right w:val="none" w:sz="0" w:space="0" w:color="auto"/>
          </w:divBdr>
        </w:div>
      </w:divsChild>
    </w:div>
    <w:div w:id="637303049">
      <w:bodyDiv w:val="1"/>
      <w:marLeft w:val="0"/>
      <w:marRight w:val="0"/>
      <w:marTop w:val="0"/>
      <w:marBottom w:val="0"/>
      <w:divBdr>
        <w:top w:val="none" w:sz="0" w:space="0" w:color="auto"/>
        <w:left w:val="none" w:sz="0" w:space="0" w:color="auto"/>
        <w:bottom w:val="none" w:sz="0" w:space="0" w:color="auto"/>
        <w:right w:val="none" w:sz="0" w:space="0" w:color="auto"/>
      </w:divBdr>
    </w:div>
    <w:div w:id="693727160">
      <w:bodyDiv w:val="1"/>
      <w:marLeft w:val="0"/>
      <w:marRight w:val="0"/>
      <w:marTop w:val="0"/>
      <w:marBottom w:val="0"/>
      <w:divBdr>
        <w:top w:val="none" w:sz="0" w:space="0" w:color="auto"/>
        <w:left w:val="none" w:sz="0" w:space="0" w:color="auto"/>
        <w:bottom w:val="none" w:sz="0" w:space="0" w:color="auto"/>
        <w:right w:val="none" w:sz="0" w:space="0" w:color="auto"/>
      </w:divBdr>
    </w:div>
    <w:div w:id="747725309">
      <w:bodyDiv w:val="1"/>
      <w:marLeft w:val="0"/>
      <w:marRight w:val="0"/>
      <w:marTop w:val="0"/>
      <w:marBottom w:val="0"/>
      <w:divBdr>
        <w:top w:val="none" w:sz="0" w:space="0" w:color="auto"/>
        <w:left w:val="none" w:sz="0" w:space="0" w:color="auto"/>
        <w:bottom w:val="none" w:sz="0" w:space="0" w:color="auto"/>
        <w:right w:val="none" w:sz="0" w:space="0" w:color="auto"/>
      </w:divBdr>
      <w:divsChild>
        <w:div w:id="374239963">
          <w:marLeft w:val="0"/>
          <w:marRight w:val="0"/>
          <w:marTop w:val="0"/>
          <w:marBottom w:val="0"/>
          <w:divBdr>
            <w:top w:val="none" w:sz="0" w:space="0" w:color="auto"/>
            <w:left w:val="none" w:sz="0" w:space="0" w:color="auto"/>
            <w:bottom w:val="none" w:sz="0" w:space="0" w:color="auto"/>
            <w:right w:val="none" w:sz="0" w:space="0" w:color="auto"/>
          </w:divBdr>
        </w:div>
        <w:div w:id="1764102897">
          <w:marLeft w:val="0"/>
          <w:marRight w:val="0"/>
          <w:marTop w:val="0"/>
          <w:marBottom w:val="0"/>
          <w:divBdr>
            <w:top w:val="none" w:sz="0" w:space="0" w:color="auto"/>
            <w:left w:val="none" w:sz="0" w:space="0" w:color="auto"/>
            <w:bottom w:val="none" w:sz="0" w:space="0" w:color="auto"/>
            <w:right w:val="none" w:sz="0" w:space="0" w:color="auto"/>
          </w:divBdr>
        </w:div>
      </w:divsChild>
    </w:div>
    <w:div w:id="759250904">
      <w:bodyDiv w:val="1"/>
      <w:marLeft w:val="0"/>
      <w:marRight w:val="0"/>
      <w:marTop w:val="0"/>
      <w:marBottom w:val="0"/>
      <w:divBdr>
        <w:top w:val="none" w:sz="0" w:space="0" w:color="auto"/>
        <w:left w:val="none" w:sz="0" w:space="0" w:color="auto"/>
        <w:bottom w:val="none" w:sz="0" w:space="0" w:color="auto"/>
        <w:right w:val="none" w:sz="0" w:space="0" w:color="auto"/>
      </w:divBdr>
      <w:divsChild>
        <w:div w:id="1470244199">
          <w:marLeft w:val="0"/>
          <w:marRight w:val="0"/>
          <w:marTop w:val="0"/>
          <w:marBottom w:val="0"/>
          <w:divBdr>
            <w:top w:val="none" w:sz="0" w:space="0" w:color="auto"/>
            <w:left w:val="none" w:sz="0" w:space="0" w:color="auto"/>
            <w:bottom w:val="none" w:sz="0" w:space="0" w:color="auto"/>
            <w:right w:val="none" w:sz="0" w:space="0" w:color="auto"/>
          </w:divBdr>
        </w:div>
        <w:div w:id="1878350395">
          <w:marLeft w:val="0"/>
          <w:marRight w:val="0"/>
          <w:marTop w:val="0"/>
          <w:marBottom w:val="0"/>
          <w:divBdr>
            <w:top w:val="none" w:sz="0" w:space="0" w:color="auto"/>
            <w:left w:val="none" w:sz="0" w:space="0" w:color="auto"/>
            <w:bottom w:val="none" w:sz="0" w:space="0" w:color="auto"/>
            <w:right w:val="none" w:sz="0" w:space="0" w:color="auto"/>
          </w:divBdr>
        </w:div>
      </w:divsChild>
    </w:div>
    <w:div w:id="829102911">
      <w:bodyDiv w:val="1"/>
      <w:marLeft w:val="0"/>
      <w:marRight w:val="0"/>
      <w:marTop w:val="0"/>
      <w:marBottom w:val="0"/>
      <w:divBdr>
        <w:top w:val="none" w:sz="0" w:space="0" w:color="auto"/>
        <w:left w:val="none" w:sz="0" w:space="0" w:color="auto"/>
        <w:bottom w:val="none" w:sz="0" w:space="0" w:color="auto"/>
        <w:right w:val="none" w:sz="0" w:space="0" w:color="auto"/>
      </w:divBdr>
    </w:div>
    <w:div w:id="1051657527">
      <w:bodyDiv w:val="1"/>
      <w:marLeft w:val="0"/>
      <w:marRight w:val="0"/>
      <w:marTop w:val="0"/>
      <w:marBottom w:val="0"/>
      <w:divBdr>
        <w:top w:val="none" w:sz="0" w:space="0" w:color="auto"/>
        <w:left w:val="none" w:sz="0" w:space="0" w:color="auto"/>
        <w:bottom w:val="none" w:sz="0" w:space="0" w:color="auto"/>
        <w:right w:val="none" w:sz="0" w:space="0" w:color="auto"/>
      </w:divBdr>
    </w:div>
    <w:div w:id="1365212817">
      <w:bodyDiv w:val="1"/>
      <w:marLeft w:val="0"/>
      <w:marRight w:val="0"/>
      <w:marTop w:val="0"/>
      <w:marBottom w:val="0"/>
      <w:divBdr>
        <w:top w:val="none" w:sz="0" w:space="0" w:color="auto"/>
        <w:left w:val="none" w:sz="0" w:space="0" w:color="auto"/>
        <w:bottom w:val="none" w:sz="0" w:space="0" w:color="auto"/>
        <w:right w:val="none" w:sz="0" w:space="0" w:color="auto"/>
      </w:divBdr>
      <w:divsChild>
        <w:div w:id="1210805975">
          <w:marLeft w:val="0"/>
          <w:marRight w:val="0"/>
          <w:marTop w:val="0"/>
          <w:marBottom w:val="0"/>
          <w:divBdr>
            <w:top w:val="none" w:sz="0" w:space="0" w:color="auto"/>
            <w:left w:val="none" w:sz="0" w:space="0" w:color="auto"/>
            <w:bottom w:val="none" w:sz="0" w:space="0" w:color="auto"/>
            <w:right w:val="none" w:sz="0" w:space="0" w:color="auto"/>
          </w:divBdr>
        </w:div>
        <w:div w:id="1212034682">
          <w:marLeft w:val="0"/>
          <w:marRight w:val="0"/>
          <w:marTop w:val="0"/>
          <w:marBottom w:val="0"/>
          <w:divBdr>
            <w:top w:val="none" w:sz="0" w:space="0" w:color="auto"/>
            <w:left w:val="none" w:sz="0" w:space="0" w:color="auto"/>
            <w:bottom w:val="none" w:sz="0" w:space="0" w:color="auto"/>
            <w:right w:val="none" w:sz="0" w:space="0" w:color="auto"/>
          </w:divBdr>
        </w:div>
        <w:div w:id="194660312">
          <w:marLeft w:val="0"/>
          <w:marRight w:val="0"/>
          <w:marTop w:val="0"/>
          <w:marBottom w:val="0"/>
          <w:divBdr>
            <w:top w:val="none" w:sz="0" w:space="0" w:color="auto"/>
            <w:left w:val="none" w:sz="0" w:space="0" w:color="auto"/>
            <w:bottom w:val="none" w:sz="0" w:space="0" w:color="auto"/>
            <w:right w:val="none" w:sz="0" w:space="0" w:color="auto"/>
          </w:divBdr>
        </w:div>
        <w:div w:id="961955007">
          <w:marLeft w:val="0"/>
          <w:marRight w:val="0"/>
          <w:marTop w:val="0"/>
          <w:marBottom w:val="0"/>
          <w:divBdr>
            <w:top w:val="none" w:sz="0" w:space="0" w:color="auto"/>
            <w:left w:val="none" w:sz="0" w:space="0" w:color="auto"/>
            <w:bottom w:val="none" w:sz="0" w:space="0" w:color="auto"/>
            <w:right w:val="none" w:sz="0" w:space="0" w:color="auto"/>
          </w:divBdr>
        </w:div>
        <w:div w:id="1998995556">
          <w:marLeft w:val="0"/>
          <w:marRight w:val="0"/>
          <w:marTop w:val="0"/>
          <w:marBottom w:val="0"/>
          <w:divBdr>
            <w:top w:val="none" w:sz="0" w:space="0" w:color="auto"/>
            <w:left w:val="none" w:sz="0" w:space="0" w:color="auto"/>
            <w:bottom w:val="none" w:sz="0" w:space="0" w:color="auto"/>
            <w:right w:val="none" w:sz="0" w:space="0" w:color="auto"/>
          </w:divBdr>
        </w:div>
        <w:div w:id="1288782547">
          <w:marLeft w:val="0"/>
          <w:marRight w:val="0"/>
          <w:marTop w:val="0"/>
          <w:marBottom w:val="0"/>
          <w:divBdr>
            <w:top w:val="none" w:sz="0" w:space="0" w:color="auto"/>
            <w:left w:val="none" w:sz="0" w:space="0" w:color="auto"/>
            <w:bottom w:val="none" w:sz="0" w:space="0" w:color="auto"/>
            <w:right w:val="none" w:sz="0" w:space="0" w:color="auto"/>
          </w:divBdr>
        </w:div>
        <w:div w:id="1093665060">
          <w:marLeft w:val="0"/>
          <w:marRight w:val="0"/>
          <w:marTop w:val="0"/>
          <w:marBottom w:val="0"/>
          <w:divBdr>
            <w:top w:val="none" w:sz="0" w:space="0" w:color="auto"/>
            <w:left w:val="none" w:sz="0" w:space="0" w:color="auto"/>
            <w:bottom w:val="none" w:sz="0" w:space="0" w:color="auto"/>
            <w:right w:val="none" w:sz="0" w:space="0" w:color="auto"/>
          </w:divBdr>
        </w:div>
        <w:div w:id="1184593696">
          <w:marLeft w:val="0"/>
          <w:marRight w:val="0"/>
          <w:marTop w:val="0"/>
          <w:marBottom w:val="0"/>
          <w:divBdr>
            <w:top w:val="none" w:sz="0" w:space="0" w:color="auto"/>
            <w:left w:val="none" w:sz="0" w:space="0" w:color="auto"/>
            <w:bottom w:val="none" w:sz="0" w:space="0" w:color="auto"/>
            <w:right w:val="none" w:sz="0" w:space="0" w:color="auto"/>
          </w:divBdr>
        </w:div>
        <w:div w:id="644047544">
          <w:marLeft w:val="0"/>
          <w:marRight w:val="0"/>
          <w:marTop w:val="0"/>
          <w:marBottom w:val="0"/>
          <w:divBdr>
            <w:top w:val="none" w:sz="0" w:space="0" w:color="auto"/>
            <w:left w:val="none" w:sz="0" w:space="0" w:color="auto"/>
            <w:bottom w:val="none" w:sz="0" w:space="0" w:color="auto"/>
            <w:right w:val="none" w:sz="0" w:space="0" w:color="auto"/>
          </w:divBdr>
        </w:div>
        <w:div w:id="1097555937">
          <w:marLeft w:val="0"/>
          <w:marRight w:val="0"/>
          <w:marTop w:val="0"/>
          <w:marBottom w:val="0"/>
          <w:divBdr>
            <w:top w:val="none" w:sz="0" w:space="0" w:color="auto"/>
            <w:left w:val="none" w:sz="0" w:space="0" w:color="auto"/>
            <w:bottom w:val="none" w:sz="0" w:space="0" w:color="auto"/>
            <w:right w:val="none" w:sz="0" w:space="0" w:color="auto"/>
          </w:divBdr>
        </w:div>
        <w:div w:id="1468431236">
          <w:marLeft w:val="0"/>
          <w:marRight w:val="0"/>
          <w:marTop w:val="0"/>
          <w:marBottom w:val="0"/>
          <w:divBdr>
            <w:top w:val="none" w:sz="0" w:space="0" w:color="auto"/>
            <w:left w:val="none" w:sz="0" w:space="0" w:color="auto"/>
            <w:bottom w:val="none" w:sz="0" w:space="0" w:color="auto"/>
            <w:right w:val="none" w:sz="0" w:space="0" w:color="auto"/>
          </w:divBdr>
        </w:div>
        <w:div w:id="914050743">
          <w:marLeft w:val="0"/>
          <w:marRight w:val="0"/>
          <w:marTop w:val="0"/>
          <w:marBottom w:val="0"/>
          <w:divBdr>
            <w:top w:val="none" w:sz="0" w:space="0" w:color="auto"/>
            <w:left w:val="none" w:sz="0" w:space="0" w:color="auto"/>
            <w:bottom w:val="none" w:sz="0" w:space="0" w:color="auto"/>
            <w:right w:val="none" w:sz="0" w:space="0" w:color="auto"/>
          </w:divBdr>
        </w:div>
        <w:div w:id="1659531951">
          <w:marLeft w:val="0"/>
          <w:marRight w:val="0"/>
          <w:marTop w:val="0"/>
          <w:marBottom w:val="0"/>
          <w:divBdr>
            <w:top w:val="none" w:sz="0" w:space="0" w:color="auto"/>
            <w:left w:val="none" w:sz="0" w:space="0" w:color="auto"/>
            <w:bottom w:val="none" w:sz="0" w:space="0" w:color="auto"/>
            <w:right w:val="none" w:sz="0" w:space="0" w:color="auto"/>
          </w:divBdr>
        </w:div>
        <w:div w:id="1249198437">
          <w:marLeft w:val="0"/>
          <w:marRight w:val="0"/>
          <w:marTop w:val="0"/>
          <w:marBottom w:val="0"/>
          <w:divBdr>
            <w:top w:val="none" w:sz="0" w:space="0" w:color="auto"/>
            <w:left w:val="none" w:sz="0" w:space="0" w:color="auto"/>
            <w:bottom w:val="none" w:sz="0" w:space="0" w:color="auto"/>
            <w:right w:val="none" w:sz="0" w:space="0" w:color="auto"/>
          </w:divBdr>
        </w:div>
      </w:divsChild>
    </w:div>
    <w:div w:id="1421875966">
      <w:bodyDiv w:val="1"/>
      <w:marLeft w:val="0"/>
      <w:marRight w:val="0"/>
      <w:marTop w:val="0"/>
      <w:marBottom w:val="0"/>
      <w:divBdr>
        <w:top w:val="none" w:sz="0" w:space="0" w:color="auto"/>
        <w:left w:val="none" w:sz="0" w:space="0" w:color="auto"/>
        <w:bottom w:val="none" w:sz="0" w:space="0" w:color="auto"/>
        <w:right w:val="none" w:sz="0" w:space="0" w:color="auto"/>
      </w:divBdr>
    </w:div>
    <w:div w:id="1453671320">
      <w:bodyDiv w:val="1"/>
      <w:marLeft w:val="0"/>
      <w:marRight w:val="0"/>
      <w:marTop w:val="0"/>
      <w:marBottom w:val="0"/>
      <w:divBdr>
        <w:top w:val="none" w:sz="0" w:space="0" w:color="auto"/>
        <w:left w:val="none" w:sz="0" w:space="0" w:color="auto"/>
        <w:bottom w:val="none" w:sz="0" w:space="0" w:color="auto"/>
        <w:right w:val="none" w:sz="0" w:space="0" w:color="auto"/>
      </w:divBdr>
    </w:div>
    <w:div w:id="1564944196">
      <w:bodyDiv w:val="1"/>
      <w:marLeft w:val="0"/>
      <w:marRight w:val="0"/>
      <w:marTop w:val="0"/>
      <w:marBottom w:val="0"/>
      <w:divBdr>
        <w:top w:val="none" w:sz="0" w:space="0" w:color="auto"/>
        <w:left w:val="none" w:sz="0" w:space="0" w:color="auto"/>
        <w:bottom w:val="none" w:sz="0" w:space="0" w:color="auto"/>
        <w:right w:val="none" w:sz="0" w:space="0" w:color="auto"/>
      </w:divBdr>
    </w:div>
    <w:div w:id="1698653285">
      <w:bodyDiv w:val="1"/>
      <w:marLeft w:val="0"/>
      <w:marRight w:val="0"/>
      <w:marTop w:val="0"/>
      <w:marBottom w:val="0"/>
      <w:divBdr>
        <w:top w:val="none" w:sz="0" w:space="0" w:color="auto"/>
        <w:left w:val="none" w:sz="0" w:space="0" w:color="auto"/>
        <w:bottom w:val="none" w:sz="0" w:space="0" w:color="auto"/>
        <w:right w:val="none" w:sz="0" w:space="0" w:color="auto"/>
      </w:divBdr>
    </w:div>
    <w:div w:id="1706366941">
      <w:bodyDiv w:val="1"/>
      <w:marLeft w:val="0"/>
      <w:marRight w:val="0"/>
      <w:marTop w:val="0"/>
      <w:marBottom w:val="0"/>
      <w:divBdr>
        <w:top w:val="none" w:sz="0" w:space="0" w:color="auto"/>
        <w:left w:val="none" w:sz="0" w:space="0" w:color="auto"/>
        <w:bottom w:val="none" w:sz="0" w:space="0" w:color="auto"/>
        <w:right w:val="none" w:sz="0" w:space="0" w:color="auto"/>
      </w:divBdr>
    </w:div>
    <w:div w:id="1806459550">
      <w:bodyDiv w:val="1"/>
      <w:marLeft w:val="0"/>
      <w:marRight w:val="0"/>
      <w:marTop w:val="0"/>
      <w:marBottom w:val="0"/>
      <w:divBdr>
        <w:top w:val="none" w:sz="0" w:space="0" w:color="auto"/>
        <w:left w:val="none" w:sz="0" w:space="0" w:color="auto"/>
        <w:bottom w:val="none" w:sz="0" w:space="0" w:color="auto"/>
        <w:right w:val="none" w:sz="0" w:space="0" w:color="auto"/>
      </w:divBdr>
    </w:div>
    <w:div w:id="1816335286">
      <w:bodyDiv w:val="1"/>
      <w:marLeft w:val="0"/>
      <w:marRight w:val="0"/>
      <w:marTop w:val="0"/>
      <w:marBottom w:val="0"/>
      <w:divBdr>
        <w:top w:val="none" w:sz="0" w:space="0" w:color="auto"/>
        <w:left w:val="none" w:sz="0" w:space="0" w:color="auto"/>
        <w:bottom w:val="none" w:sz="0" w:space="0" w:color="auto"/>
        <w:right w:val="none" w:sz="0" w:space="0" w:color="auto"/>
      </w:divBdr>
    </w:div>
    <w:div w:id="1831212522">
      <w:bodyDiv w:val="1"/>
      <w:marLeft w:val="0"/>
      <w:marRight w:val="0"/>
      <w:marTop w:val="0"/>
      <w:marBottom w:val="0"/>
      <w:divBdr>
        <w:top w:val="none" w:sz="0" w:space="0" w:color="auto"/>
        <w:left w:val="none" w:sz="0" w:space="0" w:color="auto"/>
        <w:bottom w:val="none" w:sz="0" w:space="0" w:color="auto"/>
        <w:right w:val="none" w:sz="0" w:space="0" w:color="auto"/>
      </w:divBdr>
    </w:div>
    <w:div w:id="1887645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1221</Words>
  <Characters>697</Characters>
  <Application>Microsoft Office Word</Application>
  <DocSecurity>0</DocSecurity>
  <Lines>5</Lines>
  <Paragraphs>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1915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Закаль Орися Орестівна</dc:creator>
  <cp:keywords/>
  <dc:description/>
  <cp:lastModifiedBy>Пономаренко Оксана Володимирівна</cp:lastModifiedBy>
  <cp:revision>22</cp:revision>
  <cp:lastPrinted>2026-05-28T07:45:00Z</cp:lastPrinted>
  <dcterms:created xsi:type="dcterms:W3CDTF">2025-12-15T16:05:00Z</dcterms:created>
  <dcterms:modified xsi:type="dcterms:W3CDTF">2026-06-01T11:12:00Z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2025-12-15T16:05:17Z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10768c8d-f26f-4d3b-aa3a-a88a9faf0a08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