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95496" w14:textId="25B61E37" w:rsidR="00846A07" w:rsidRPr="004E45AB" w:rsidRDefault="00846A07" w:rsidP="00F20332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E45AB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anchor distT="0" distB="0" distL="114300" distR="114300" simplePos="0" relativeHeight="251658240" behindDoc="0" locked="0" layoutInCell="1" allowOverlap="1" wp14:anchorId="40CD6CBE" wp14:editId="4A7FD9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5140" cy="6680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4E45AB">
        <w:rPr>
          <w:b/>
          <w:spacing w:val="18"/>
          <w:w w:val="66"/>
          <w:sz w:val="72"/>
          <w:szCs w:val="72"/>
        </w:rPr>
        <w:t>Ї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4E45AB">
        <w:rPr>
          <w:b/>
          <w:spacing w:val="18"/>
          <w:w w:val="66"/>
          <w:sz w:val="72"/>
          <w:szCs w:val="72"/>
        </w:rPr>
        <w:t>І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СЬКА</w:t>
      </w:r>
      <w:r w:rsidRPr="004E45AB">
        <w:rPr>
          <w:rFonts w:ascii="Benguiat" w:hAnsi="Benguiat"/>
          <w:b/>
          <w:spacing w:val="18"/>
          <w:w w:val="66"/>
          <w:sz w:val="72"/>
        </w:rPr>
        <w:t xml:space="preserve"> РАДА</w:t>
      </w:r>
    </w:p>
    <w:p w14:paraId="116EECA4" w14:textId="1EE46B1D" w:rsidR="00846A07" w:rsidRPr="004E45AB" w:rsidRDefault="003A206C" w:rsidP="00846A07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>
        <w:rPr>
          <w:rFonts w:ascii="Benguiat" w:hAnsi="Benguiat"/>
          <w:spacing w:val="18"/>
          <w:w w:val="90"/>
          <w:szCs w:val="28"/>
          <w:lang w:val="en-US"/>
        </w:rPr>
        <w:t>V</w:t>
      </w:r>
      <w:r w:rsidR="00846A07" w:rsidRPr="004E45AB">
        <w:rPr>
          <w:rFonts w:ascii="Benguiat" w:hAnsi="Benguiat"/>
          <w:spacing w:val="18"/>
          <w:w w:val="90"/>
          <w:szCs w:val="28"/>
        </w:rPr>
        <w:t xml:space="preserve"> сесія IХ скликання</w:t>
      </w:r>
    </w:p>
    <w:p w14:paraId="677903A7" w14:textId="56B1E5B1" w:rsidR="00846A07" w:rsidRDefault="00846A07" w:rsidP="00846A07">
      <w:pPr>
        <w:spacing w:before="160" w:line="276" w:lineRule="auto"/>
        <w:ind w:firstLine="0"/>
        <w:jc w:val="center"/>
        <w:rPr>
          <w:sz w:val="40"/>
          <w:szCs w:val="40"/>
        </w:rPr>
      </w:pPr>
      <w:r w:rsidRPr="004E45AB">
        <w:rPr>
          <w:sz w:val="40"/>
          <w:szCs w:val="40"/>
        </w:rPr>
        <w:t>РІШЕННЯ</w:t>
      </w:r>
    </w:p>
    <w:p w14:paraId="288E00BA" w14:textId="4B08D754" w:rsidR="00846A07" w:rsidRPr="00FD7477" w:rsidRDefault="00846A07" w:rsidP="007C5FF4">
      <w:pPr>
        <w:spacing w:before="160" w:line="276" w:lineRule="auto"/>
        <w:ind w:left="7788" w:firstLine="0"/>
        <w:rPr>
          <w:bCs/>
          <w:szCs w:val="28"/>
        </w:rPr>
      </w:pPr>
      <w:r w:rsidRPr="00FD7477">
        <w:rPr>
          <w:bCs/>
          <w:szCs w:val="28"/>
        </w:rPr>
        <w:t>ПРОЄКТ</w:t>
      </w:r>
    </w:p>
    <w:tbl>
      <w:tblPr>
        <w:tblW w:w="9522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62"/>
        <w:gridCol w:w="3960"/>
      </w:tblGrid>
      <w:tr w:rsidR="00374D60" w:rsidRPr="00374D60" w14:paraId="5F0FCB6E" w14:textId="77777777" w:rsidTr="007C5FF4">
        <w:tc>
          <w:tcPr>
            <w:tcW w:w="5562" w:type="dxa"/>
            <w:shd w:val="clear" w:color="auto" w:fill="auto"/>
          </w:tcPr>
          <w:p w14:paraId="3841B403" w14:textId="089B4302" w:rsidR="00374D60" w:rsidRPr="00F20332" w:rsidRDefault="00374D60" w:rsidP="007C5FF4">
            <w:pPr>
              <w:pStyle w:val="ac"/>
              <w:ind w:left="514"/>
              <w:jc w:val="both"/>
              <w:rPr>
                <w:b/>
                <w:highlight w:val="yellow"/>
                <w:lang w:val="uk-UA"/>
              </w:rPr>
            </w:pPr>
            <w:r w:rsidRPr="00F20332">
              <w:rPr>
                <w:b/>
                <w:color w:val="000000"/>
                <w:sz w:val="28"/>
                <w:szCs w:val="28"/>
                <w:lang w:val="uk-UA"/>
              </w:rPr>
              <w:t>Про внесення змін до рішення Київської міської ради від 23 червня 2011 року № 242/5629 «Про встановлення місцевих податків і зборів у м. Києві»</w:t>
            </w:r>
          </w:p>
        </w:tc>
        <w:tc>
          <w:tcPr>
            <w:tcW w:w="3960" w:type="dxa"/>
            <w:shd w:val="clear" w:color="auto" w:fill="auto"/>
          </w:tcPr>
          <w:p w14:paraId="4BA39ECC" w14:textId="02C13BD3" w:rsidR="00374D60" w:rsidRPr="00374D60" w:rsidRDefault="00374D60" w:rsidP="00AB3F6B">
            <w:pPr>
              <w:jc w:val="right"/>
              <w:rPr>
                <w:highlight w:val="yellow"/>
              </w:rPr>
            </w:pPr>
          </w:p>
        </w:tc>
      </w:tr>
    </w:tbl>
    <w:p w14:paraId="20A56E95" w14:textId="77777777" w:rsidR="007D7872" w:rsidRDefault="007D7872" w:rsidP="00AB3F6B">
      <w:pPr>
        <w:rPr>
          <w:szCs w:val="28"/>
        </w:rPr>
      </w:pPr>
    </w:p>
    <w:p w14:paraId="109FCF2F" w14:textId="57A6185A" w:rsidR="00374D60" w:rsidRPr="007A4F19" w:rsidRDefault="00374D60" w:rsidP="00AB3F6B">
      <w:r w:rsidRPr="007A4F19">
        <w:rPr>
          <w:szCs w:val="28"/>
        </w:rPr>
        <w:t xml:space="preserve">Відповідно до Закону України «Про місцеве самоврядування в Україні», </w:t>
      </w:r>
      <w:r w:rsidRPr="00FD0BFA">
        <w:rPr>
          <w:szCs w:val="28"/>
        </w:rPr>
        <w:t>стат</w:t>
      </w:r>
      <w:r w:rsidR="00F20332">
        <w:rPr>
          <w:szCs w:val="28"/>
        </w:rPr>
        <w:t>ей</w:t>
      </w:r>
      <w:r w:rsidRPr="00FD0BFA">
        <w:rPr>
          <w:szCs w:val="28"/>
        </w:rPr>
        <w:t xml:space="preserve"> 12</w:t>
      </w:r>
      <w:r w:rsidR="00F20332">
        <w:rPr>
          <w:szCs w:val="28"/>
        </w:rPr>
        <w:t>, 266</w:t>
      </w:r>
      <w:r w:rsidRPr="00FD0BFA">
        <w:rPr>
          <w:szCs w:val="28"/>
        </w:rPr>
        <w:t xml:space="preserve"> Податкового кодексу України, </w:t>
      </w:r>
      <w:r w:rsidR="00F66A2D">
        <w:rPr>
          <w:szCs w:val="28"/>
        </w:rPr>
        <w:t xml:space="preserve">враховуючи лист Головного управління Державної податкової служби у місті Києві від </w:t>
      </w:r>
      <w:r w:rsidR="007C5FF4">
        <w:rPr>
          <w:szCs w:val="28"/>
        </w:rPr>
        <w:t>10 листопада 2025 року</w:t>
      </w:r>
      <w:r w:rsidR="00F66A2D">
        <w:rPr>
          <w:szCs w:val="28"/>
        </w:rPr>
        <w:t xml:space="preserve"> №</w:t>
      </w:r>
      <w:r w:rsidR="007C5FF4">
        <w:rPr>
          <w:szCs w:val="28"/>
        </w:rPr>
        <w:t xml:space="preserve">  31865/5/26-15-04-10-03</w:t>
      </w:r>
      <w:r w:rsidR="00F66A2D">
        <w:rPr>
          <w:szCs w:val="28"/>
        </w:rPr>
        <w:t xml:space="preserve">, </w:t>
      </w:r>
      <w:r w:rsidRPr="007A4F19">
        <w:rPr>
          <w:szCs w:val="28"/>
        </w:rPr>
        <w:t>Київська міська рада</w:t>
      </w:r>
    </w:p>
    <w:p w14:paraId="5DDBEBDB" w14:textId="77777777" w:rsidR="00374D60" w:rsidRPr="007A4F19" w:rsidRDefault="00374D60" w:rsidP="00AB3F6B">
      <w:pPr>
        <w:ind w:firstLine="851"/>
        <w:rPr>
          <w:szCs w:val="28"/>
        </w:rPr>
      </w:pPr>
    </w:p>
    <w:p w14:paraId="58F409B9" w14:textId="77777777" w:rsidR="00374D60" w:rsidRPr="007A4F19" w:rsidRDefault="00374D60" w:rsidP="00AB3F6B">
      <w:pPr>
        <w:ind w:firstLine="709"/>
      </w:pPr>
      <w:r w:rsidRPr="007A4F19">
        <w:rPr>
          <w:b/>
          <w:szCs w:val="28"/>
        </w:rPr>
        <w:t>ВИРІШИЛА:</w:t>
      </w:r>
    </w:p>
    <w:p w14:paraId="2525DDE4" w14:textId="77777777" w:rsidR="00374D60" w:rsidRPr="007A4F19" w:rsidRDefault="00374D60" w:rsidP="00AB3F6B">
      <w:pPr>
        <w:rPr>
          <w:b/>
          <w:szCs w:val="28"/>
        </w:rPr>
      </w:pPr>
    </w:p>
    <w:p w14:paraId="38BE4BF2" w14:textId="36A887BF" w:rsidR="00374D60" w:rsidRPr="00A64BED" w:rsidRDefault="00852B71" w:rsidP="00F20332">
      <w:pPr>
        <w:pStyle w:val="a4"/>
        <w:numPr>
          <w:ilvl w:val="0"/>
          <w:numId w:val="7"/>
        </w:numPr>
        <w:tabs>
          <w:tab w:val="left" w:pos="1134"/>
        </w:tabs>
        <w:ind w:left="0" w:firstLine="567"/>
        <w:rPr>
          <w:szCs w:val="28"/>
        </w:rPr>
      </w:pPr>
      <w:proofErr w:type="spellStart"/>
      <w:r>
        <w:rPr>
          <w:szCs w:val="28"/>
        </w:rPr>
        <w:t>У</w:t>
      </w:r>
      <w:r w:rsidR="00374D60" w:rsidRPr="00A64BED">
        <w:rPr>
          <w:szCs w:val="28"/>
        </w:rPr>
        <w:t>нести</w:t>
      </w:r>
      <w:proofErr w:type="spellEnd"/>
      <w:r w:rsidR="00F20332">
        <w:rPr>
          <w:szCs w:val="28"/>
        </w:rPr>
        <w:t xml:space="preserve"> зміни</w:t>
      </w:r>
      <w:r w:rsidR="00374D60" w:rsidRPr="00A64BED">
        <w:rPr>
          <w:szCs w:val="28"/>
        </w:rPr>
        <w:t xml:space="preserve"> до </w:t>
      </w:r>
      <w:r w:rsidR="00374D60" w:rsidRPr="00A64BED">
        <w:rPr>
          <w:color w:val="000000"/>
          <w:szCs w:val="28"/>
        </w:rPr>
        <w:t xml:space="preserve">рішення Київської </w:t>
      </w:r>
      <w:r w:rsidR="007C5FF4">
        <w:rPr>
          <w:color w:val="000000"/>
          <w:szCs w:val="28"/>
        </w:rPr>
        <w:t>міської ради від 23 червня 2011 </w:t>
      </w:r>
      <w:r w:rsidR="00374D60" w:rsidRPr="00A64BED">
        <w:rPr>
          <w:color w:val="000000"/>
          <w:szCs w:val="28"/>
        </w:rPr>
        <w:t xml:space="preserve">року </w:t>
      </w:r>
      <w:r w:rsidR="00266F8A" w:rsidRPr="00A64BED">
        <w:rPr>
          <w:color w:val="000000"/>
          <w:szCs w:val="28"/>
        </w:rPr>
        <w:t>№ </w:t>
      </w:r>
      <w:r w:rsidR="00374D60" w:rsidRPr="00A64BED">
        <w:rPr>
          <w:color w:val="000000"/>
          <w:szCs w:val="28"/>
        </w:rPr>
        <w:t>242/5629 «Про встановлення місцеви</w:t>
      </w:r>
      <w:r w:rsidR="00DF180B">
        <w:rPr>
          <w:color w:val="000000"/>
          <w:szCs w:val="28"/>
        </w:rPr>
        <w:t>х податків і зборів у м. </w:t>
      </w:r>
      <w:r>
        <w:rPr>
          <w:color w:val="000000"/>
          <w:szCs w:val="28"/>
        </w:rPr>
        <w:t>Києві»,</w:t>
      </w:r>
      <w:r w:rsidR="00F20332">
        <w:rPr>
          <w:color w:val="000000"/>
          <w:szCs w:val="28"/>
        </w:rPr>
        <w:t xml:space="preserve"> а саме</w:t>
      </w:r>
      <w:r w:rsidR="00A64BED" w:rsidRPr="00A64BED">
        <w:rPr>
          <w:color w:val="000000"/>
          <w:szCs w:val="28"/>
        </w:rPr>
        <w:t>: у</w:t>
      </w:r>
      <w:r w:rsidR="00374D60" w:rsidRPr="00A64BED">
        <w:rPr>
          <w:color w:val="000000"/>
          <w:szCs w:val="28"/>
        </w:rPr>
        <w:t xml:space="preserve"> </w:t>
      </w:r>
      <w:r w:rsidR="00374D60" w:rsidRPr="00A64BED">
        <w:rPr>
          <w:szCs w:val="28"/>
        </w:rPr>
        <w:t>таблиці № 1 до додатк</w:t>
      </w:r>
      <w:r w:rsidR="00A64BED" w:rsidRPr="00A64BED">
        <w:rPr>
          <w:szCs w:val="28"/>
        </w:rPr>
        <w:t>а</w:t>
      </w:r>
      <w:r w:rsidR="00374D60" w:rsidRPr="00A64BED">
        <w:rPr>
          <w:szCs w:val="28"/>
        </w:rPr>
        <w:t xml:space="preserve"> 1 </w:t>
      </w:r>
      <w:r w:rsidR="00266F8A" w:rsidRPr="00A64BED">
        <w:rPr>
          <w:color w:val="000000"/>
          <w:szCs w:val="28"/>
        </w:rPr>
        <w:t>(у редакції рішення Київської міської ради від 3</w:t>
      </w:r>
      <w:r w:rsidR="00A64BED" w:rsidRPr="00A64BED">
        <w:rPr>
          <w:color w:val="000000"/>
          <w:szCs w:val="28"/>
        </w:rPr>
        <w:t>0</w:t>
      </w:r>
      <w:r w:rsidR="00266F8A" w:rsidRPr="00A64BED">
        <w:rPr>
          <w:color w:val="000000"/>
          <w:szCs w:val="28"/>
        </w:rPr>
        <w:t xml:space="preserve"> січня 2025 </w:t>
      </w:r>
      <w:r w:rsidR="00DF180B">
        <w:rPr>
          <w:color w:val="000000"/>
          <w:szCs w:val="28"/>
        </w:rPr>
        <w:t xml:space="preserve">року </w:t>
      </w:r>
      <w:r w:rsidR="00266F8A" w:rsidRPr="00A64BED">
        <w:rPr>
          <w:color w:val="000000"/>
          <w:szCs w:val="28"/>
        </w:rPr>
        <w:t xml:space="preserve">№ 24/10491) </w:t>
      </w:r>
      <w:r w:rsidR="0007249A" w:rsidRPr="00A64BED">
        <w:rPr>
          <w:color w:val="000000"/>
          <w:szCs w:val="28"/>
        </w:rPr>
        <w:t xml:space="preserve">«Ставки податку на нерухоме майно, відмінне від земельної ділянки» </w:t>
      </w:r>
      <w:r w:rsidR="00A64BED" w:rsidRPr="00A64BED">
        <w:rPr>
          <w:szCs w:val="28"/>
        </w:rPr>
        <w:t>позицію</w:t>
      </w:r>
    </w:p>
    <w:p w14:paraId="77744DC4" w14:textId="77777777" w:rsidR="00374D60" w:rsidRPr="007A4F19" w:rsidRDefault="00374D60" w:rsidP="00AB3F6B">
      <w:pPr>
        <w:ind w:firstLine="708"/>
        <w:rPr>
          <w:color w:val="000000"/>
          <w:szCs w:val="28"/>
        </w:rPr>
      </w:pPr>
      <w:r w:rsidRPr="007A4F19">
        <w:rPr>
          <w:color w:val="000000"/>
          <w:szCs w:val="28"/>
        </w:rPr>
        <w:t>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6"/>
        <w:gridCol w:w="4716"/>
        <w:gridCol w:w="1566"/>
        <w:gridCol w:w="1566"/>
      </w:tblGrid>
      <w:tr w:rsidR="00374D60" w:rsidRPr="007A4F19" w14:paraId="6B15EADF" w14:textId="77777777" w:rsidTr="00160094">
        <w:tc>
          <w:tcPr>
            <w:tcW w:w="987" w:type="dxa"/>
            <w:shd w:val="clear" w:color="auto" w:fill="auto"/>
          </w:tcPr>
          <w:p w14:paraId="43D843A7" w14:textId="24D2C322" w:rsidR="00374D60" w:rsidRPr="007A4F19" w:rsidRDefault="00374D60" w:rsidP="00AB3F6B">
            <w:pPr>
              <w:rPr>
                <w:rFonts w:cs="Calibri"/>
                <w:color w:val="000000"/>
                <w:szCs w:val="28"/>
              </w:rPr>
            </w:pPr>
            <w:r w:rsidRPr="007A4F19">
              <w:rPr>
                <w:rFonts w:cs="Calibri"/>
                <w:color w:val="000000"/>
                <w:szCs w:val="28"/>
              </w:rPr>
              <w:t>1273</w:t>
            </w:r>
          </w:p>
        </w:tc>
        <w:tc>
          <w:tcPr>
            <w:tcW w:w="6634" w:type="dxa"/>
            <w:shd w:val="clear" w:color="auto" w:fill="auto"/>
          </w:tcPr>
          <w:p w14:paraId="5AA8236D" w14:textId="7DAC2D98" w:rsidR="00374D60" w:rsidRPr="007A4F19" w:rsidRDefault="007A4F19" w:rsidP="00AB3F6B">
            <w:pPr>
              <w:ind w:firstLine="0"/>
              <w:rPr>
                <w:rFonts w:cs="Calibri"/>
                <w:color w:val="000000"/>
                <w:szCs w:val="28"/>
              </w:rPr>
            </w:pPr>
            <w:r w:rsidRPr="007A4F19">
              <w:rPr>
                <w:rFonts w:cs="Calibri"/>
                <w:color w:val="000000"/>
                <w:szCs w:val="28"/>
              </w:rPr>
              <w:t>Пам’ятники історичні та ті, що охороняються (пам’ятки історії та архітектури)</w:t>
            </w:r>
          </w:p>
        </w:tc>
        <w:tc>
          <w:tcPr>
            <w:tcW w:w="1134" w:type="dxa"/>
            <w:shd w:val="clear" w:color="auto" w:fill="auto"/>
          </w:tcPr>
          <w:p w14:paraId="7F63EA8E" w14:textId="757B03F6" w:rsidR="00374D60" w:rsidRPr="007A4F19" w:rsidRDefault="007A4F19" w:rsidP="00AB3F6B">
            <w:pPr>
              <w:rPr>
                <w:rFonts w:cs="Calibri"/>
                <w:color w:val="000000"/>
                <w:szCs w:val="28"/>
              </w:rPr>
            </w:pPr>
            <w:r w:rsidRPr="007A4F19">
              <w:rPr>
                <w:rFonts w:cs="Calibri"/>
                <w:color w:val="000000"/>
                <w:szCs w:val="28"/>
              </w:rPr>
              <w:t>0,5</w:t>
            </w:r>
            <w:r w:rsidR="00374D60" w:rsidRPr="007A4F19">
              <w:rPr>
                <w:rFonts w:cs="Calibri"/>
                <w:color w:val="000000"/>
                <w:szCs w:val="28"/>
              </w:rPr>
              <w:t>00</w:t>
            </w:r>
          </w:p>
        </w:tc>
        <w:tc>
          <w:tcPr>
            <w:tcW w:w="1099" w:type="dxa"/>
            <w:shd w:val="clear" w:color="auto" w:fill="auto"/>
          </w:tcPr>
          <w:p w14:paraId="372A413F" w14:textId="524BB417" w:rsidR="00374D60" w:rsidRPr="007A4F19" w:rsidRDefault="007A4F19" w:rsidP="00AB3F6B">
            <w:pPr>
              <w:rPr>
                <w:rFonts w:cs="Calibri"/>
                <w:color w:val="000000"/>
                <w:szCs w:val="28"/>
              </w:rPr>
            </w:pPr>
            <w:r w:rsidRPr="007A4F19">
              <w:rPr>
                <w:rFonts w:cs="Calibri"/>
                <w:color w:val="000000"/>
                <w:szCs w:val="28"/>
              </w:rPr>
              <w:t>0,5</w:t>
            </w:r>
            <w:r w:rsidR="00374D60" w:rsidRPr="007A4F19">
              <w:rPr>
                <w:rFonts w:cs="Calibri"/>
                <w:color w:val="000000"/>
                <w:szCs w:val="28"/>
              </w:rPr>
              <w:t>00</w:t>
            </w:r>
          </w:p>
        </w:tc>
      </w:tr>
    </w:tbl>
    <w:p w14:paraId="42E056D0" w14:textId="77777777" w:rsidR="00374D60" w:rsidRPr="007A4F19" w:rsidRDefault="00374D60" w:rsidP="00AB3F6B">
      <w:pPr>
        <w:ind w:firstLine="708"/>
        <w:jc w:val="right"/>
        <w:rPr>
          <w:szCs w:val="28"/>
        </w:rPr>
      </w:pPr>
      <w:r w:rsidRPr="007A4F19">
        <w:rPr>
          <w:szCs w:val="28"/>
        </w:rPr>
        <w:t>»</w:t>
      </w:r>
    </w:p>
    <w:p w14:paraId="336F2F52" w14:textId="07FA6A72" w:rsidR="00374D60" w:rsidRPr="007A4F19" w:rsidRDefault="00852B71" w:rsidP="00AB3F6B">
      <w:pPr>
        <w:rPr>
          <w:color w:val="000000"/>
          <w:szCs w:val="28"/>
        </w:rPr>
      </w:pPr>
      <w:r w:rsidRPr="00A64BED">
        <w:rPr>
          <w:color w:val="000000"/>
          <w:szCs w:val="28"/>
        </w:rPr>
        <w:t>замінити</w:t>
      </w:r>
      <w:r>
        <w:rPr>
          <w:color w:val="000000"/>
          <w:szCs w:val="28"/>
        </w:rPr>
        <w:t xml:space="preserve"> </w:t>
      </w:r>
      <w:r w:rsidR="00A64BED">
        <w:rPr>
          <w:color w:val="000000"/>
          <w:szCs w:val="28"/>
        </w:rPr>
        <w:t>на позицію</w:t>
      </w:r>
    </w:p>
    <w:p w14:paraId="4B773AC0" w14:textId="77777777" w:rsidR="00374D60" w:rsidRPr="007A4F19" w:rsidRDefault="00374D60" w:rsidP="00AB3F6B">
      <w:pPr>
        <w:rPr>
          <w:color w:val="000000"/>
          <w:szCs w:val="28"/>
        </w:rPr>
      </w:pPr>
      <w:r w:rsidRPr="007A4F19">
        <w:rPr>
          <w:color w:val="000000"/>
          <w:szCs w:val="28"/>
        </w:rPr>
        <w:t>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6"/>
        <w:gridCol w:w="4716"/>
        <w:gridCol w:w="1566"/>
        <w:gridCol w:w="1566"/>
      </w:tblGrid>
      <w:tr w:rsidR="00374D60" w:rsidRPr="007A4F19" w14:paraId="573E23E9" w14:textId="77777777" w:rsidTr="00160094">
        <w:tc>
          <w:tcPr>
            <w:tcW w:w="987" w:type="dxa"/>
            <w:shd w:val="clear" w:color="auto" w:fill="auto"/>
          </w:tcPr>
          <w:p w14:paraId="3815A90C" w14:textId="2C3F95F0" w:rsidR="00374D60" w:rsidRPr="007A4F19" w:rsidRDefault="00374D60" w:rsidP="00AB3F6B">
            <w:pPr>
              <w:rPr>
                <w:rFonts w:cs="Calibri"/>
                <w:color w:val="000000"/>
                <w:szCs w:val="28"/>
              </w:rPr>
            </w:pPr>
            <w:r w:rsidRPr="007A4F19">
              <w:rPr>
                <w:rFonts w:cs="Calibri"/>
                <w:color w:val="000000"/>
                <w:szCs w:val="28"/>
              </w:rPr>
              <w:t>1273</w:t>
            </w:r>
          </w:p>
        </w:tc>
        <w:tc>
          <w:tcPr>
            <w:tcW w:w="6634" w:type="dxa"/>
            <w:shd w:val="clear" w:color="auto" w:fill="auto"/>
          </w:tcPr>
          <w:p w14:paraId="32030E46" w14:textId="1A60D913" w:rsidR="00374D60" w:rsidRPr="007A4F19" w:rsidRDefault="007A4F19" w:rsidP="00AB3F6B">
            <w:pPr>
              <w:ind w:firstLine="0"/>
              <w:rPr>
                <w:rFonts w:cs="Calibri"/>
                <w:color w:val="000000"/>
                <w:szCs w:val="28"/>
              </w:rPr>
            </w:pPr>
            <w:r w:rsidRPr="007A4F19">
              <w:rPr>
                <w:rFonts w:cs="Calibri"/>
                <w:color w:val="000000"/>
                <w:szCs w:val="28"/>
              </w:rPr>
              <w:t>Пам’ятники історичні та ті, що охороняються (пам’ятки історії та архітектури)</w:t>
            </w:r>
          </w:p>
        </w:tc>
        <w:tc>
          <w:tcPr>
            <w:tcW w:w="1134" w:type="dxa"/>
            <w:shd w:val="clear" w:color="auto" w:fill="auto"/>
          </w:tcPr>
          <w:p w14:paraId="3A474FE6" w14:textId="77777777" w:rsidR="00374D60" w:rsidRPr="007A4F19" w:rsidRDefault="00374D60" w:rsidP="00AB3F6B">
            <w:pPr>
              <w:rPr>
                <w:rFonts w:cs="Calibri"/>
                <w:color w:val="000000"/>
                <w:szCs w:val="28"/>
              </w:rPr>
            </w:pPr>
            <w:r w:rsidRPr="007A4F19">
              <w:rPr>
                <w:rFonts w:cs="Calibri"/>
                <w:color w:val="000000"/>
                <w:szCs w:val="28"/>
              </w:rPr>
              <w:t>1,500</w:t>
            </w:r>
          </w:p>
        </w:tc>
        <w:tc>
          <w:tcPr>
            <w:tcW w:w="1099" w:type="dxa"/>
            <w:shd w:val="clear" w:color="auto" w:fill="auto"/>
          </w:tcPr>
          <w:p w14:paraId="5CD0F46F" w14:textId="77777777" w:rsidR="00374D60" w:rsidRPr="007A4F19" w:rsidRDefault="00374D60" w:rsidP="00AB3F6B">
            <w:pPr>
              <w:rPr>
                <w:rFonts w:cs="Calibri"/>
                <w:color w:val="000000"/>
                <w:szCs w:val="28"/>
              </w:rPr>
            </w:pPr>
            <w:r w:rsidRPr="007A4F19">
              <w:rPr>
                <w:rFonts w:cs="Calibri"/>
                <w:color w:val="000000"/>
                <w:szCs w:val="28"/>
              </w:rPr>
              <w:t>1,500</w:t>
            </w:r>
          </w:p>
        </w:tc>
      </w:tr>
    </w:tbl>
    <w:p w14:paraId="05F47678" w14:textId="0AA4570C" w:rsidR="00374D60" w:rsidRDefault="00374D60" w:rsidP="00AB3F6B">
      <w:pPr>
        <w:ind w:firstLine="708"/>
        <w:jc w:val="right"/>
        <w:rPr>
          <w:szCs w:val="28"/>
        </w:rPr>
      </w:pPr>
      <w:r w:rsidRPr="007A4F19">
        <w:rPr>
          <w:szCs w:val="28"/>
        </w:rPr>
        <w:t>».</w:t>
      </w:r>
    </w:p>
    <w:p w14:paraId="24F7CFF9" w14:textId="534BB373" w:rsidR="009973C1" w:rsidRPr="000C5671" w:rsidRDefault="00840773" w:rsidP="00F20332">
      <w:pPr>
        <w:pStyle w:val="a4"/>
        <w:numPr>
          <w:ilvl w:val="0"/>
          <w:numId w:val="7"/>
        </w:numPr>
        <w:tabs>
          <w:tab w:val="left" w:pos="1134"/>
        </w:tabs>
        <w:ind w:left="0" w:firstLine="567"/>
      </w:pPr>
      <w:r w:rsidRPr="000C5671">
        <w:t>Встановити, що ц</w:t>
      </w:r>
      <w:r w:rsidR="009973C1" w:rsidRPr="000C5671">
        <w:t>е рішення набирає чинності з 01 січня 202</w:t>
      </w:r>
      <w:r w:rsidRPr="000C5671">
        <w:t>6</w:t>
      </w:r>
      <w:r w:rsidR="009973C1" w:rsidRPr="000C5671">
        <w:t xml:space="preserve"> року.</w:t>
      </w:r>
    </w:p>
    <w:p w14:paraId="330A568F" w14:textId="7CA1545A" w:rsidR="00374D60" w:rsidRPr="00355142" w:rsidRDefault="00355142" w:rsidP="00F20332">
      <w:pPr>
        <w:pStyle w:val="a4"/>
        <w:numPr>
          <w:ilvl w:val="0"/>
          <w:numId w:val="7"/>
        </w:numPr>
        <w:tabs>
          <w:tab w:val="left" w:pos="1134"/>
        </w:tabs>
        <w:ind w:left="0" w:firstLine="567"/>
        <w:rPr>
          <w:szCs w:val="28"/>
        </w:rPr>
      </w:pPr>
      <w:r w:rsidRPr="00355142">
        <w:rPr>
          <w:szCs w:val="28"/>
        </w:rPr>
        <w:t>Оприлюднити це рішення в установленому порядку.</w:t>
      </w:r>
    </w:p>
    <w:p w14:paraId="2EA78770" w14:textId="62CAFBAA" w:rsidR="00374D60" w:rsidRPr="00266F8A" w:rsidRDefault="00374D60" w:rsidP="00F20332">
      <w:pPr>
        <w:pStyle w:val="a4"/>
        <w:numPr>
          <w:ilvl w:val="0"/>
          <w:numId w:val="7"/>
        </w:numPr>
        <w:tabs>
          <w:tab w:val="left" w:pos="1134"/>
        </w:tabs>
        <w:ind w:left="0" w:firstLine="567"/>
        <w:rPr>
          <w:szCs w:val="28"/>
        </w:rPr>
      </w:pPr>
      <w:r w:rsidRPr="00266F8A">
        <w:rPr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266F8A" w:rsidRPr="00266F8A">
        <w:rPr>
          <w:szCs w:val="28"/>
        </w:rPr>
        <w:t>бюджету, соціально-економічного розвитку та інвестиційн</w:t>
      </w:r>
      <w:bookmarkStart w:id="0" w:name="_GoBack"/>
      <w:bookmarkEnd w:id="0"/>
      <w:r w:rsidR="00266F8A" w:rsidRPr="00266F8A">
        <w:rPr>
          <w:szCs w:val="28"/>
        </w:rPr>
        <w:t>ої діяльності</w:t>
      </w:r>
      <w:r w:rsidRPr="00266F8A">
        <w:rPr>
          <w:szCs w:val="28"/>
        </w:rPr>
        <w:t>.</w:t>
      </w:r>
    </w:p>
    <w:p w14:paraId="34395DD6" w14:textId="77777777" w:rsidR="00F20332" w:rsidRDefault="00F20332" w:rsidP="00374D60">
      <w:pPr>
        <w:rPr>
          <w:szCs w:val="28"/>
        </w:rPr>
      </w:pPr>
    </w:p>
    <w:p w14:paraId="294FF6EF" w14:textId="71E58728" w:rsidR="00C168FE" w:rsidRDefault="00374D60" w:rsidP="00DF180B">
      <w:pPr>
        <w:ind w:firstLine="0"/>
        <w:rPr>
          <w:szCs w:val="28"/>
        </w:rPr>
      </w:pPr>
      <w:r w:rsidRPr="00355142">
        <w:rPr>
          <w:szCs w:val="28"/>
        </w:rPr>
        <w:t>Київський міський голова</w:t>
      </w:r>
      <w:r w:rsidRPr="00355142">
        <w:rPr>
          <w:szCs w:val="28"/>
        </w:rPr>
        <w:tab/>
      </w:r>
      <w:r w:rsidRPr="00355142">
        <w:rPr>
          <w:szCs w:val="28"/>
        </w:rPr>
        <w:tab/>
        <w:t xml:space="preserve">                     </w:t>
      </w:r>
      <w:r w:rsidR="00DF180B">
        <w:rPr>
          <w:szCs w:val="28"/>
        </w:rPr>
        <w:tab/>
      </w:r>
      <w:r w:rsidR="00DF180B">
        <w:rPr>
          <w:szCs w:val="28"/>
        </w:rPr>
        <w:tab/>
      </w:r>
      <w:r w:rsidRPr="00355142">
        <w:rPr>
          <w:szCs w:val="28"/>
        </w:rPr>
        <w:t xml:space="preserve">  Віталій КЛИЧКО</w:t>
      </w:r>
      <w:r w:rsidR="00B802CE">
        <w:rPr>
          <w:szCs w:val="28"/>
        </w:rPr>
        <w:br w:type="page"/>
      </w:r>
    </w:p>
    <w:tbl>
      <w:tblPr>
        <w:tblStyle w:val="a3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8"/>
      </w:tblGrid>
      <w:tr w:rsidR="00C168FE" w14:paraId="723826FE" w14:textId="77777777" w:rsidTr="00840773">
        <w:tc>
          <w:tcPr>
            <w:tcW w:w="5807" w:type="dxa"/>
          </w:tcPr>
          <w:p w14:paraId="7BC10178" w14:textId="77777777" w:rsidR="00C168FE" w:rsidRPr="00B65843" w:rsidRDefault="00C168FE" w:rsidP="00D2302F">
            <w:pPr>
              <w:ind w:firstLine="0"/>
              <w:rPr>
                <w:b/>
                <w:szCs w:val="28"/>
              </w:rPr>
            </w:pPr>
            <w:r w:rsidRPr="00B65843">
              <w:rPr>
                <w:b/>
                <w:szCs w:val="28"/>
              </w:rPr>
              <w:lastRenderedPageBreak/>
              <w:t>ПОДАННЯ</w:t>
            </w:r>
          </w:p>
        </w:tc>
        <w:tc>
          <w:tcPr>
            <w:tcW w:w="3828" w:type="dxa"/>
          </w:tcPr>
          <w:p w14:paraId="36623FD9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</w:tr>
      <w:tr w:rsidR="00C168FE" w14:paraId="1F3F1B98" w14:textId="77777777" w:rsidTr="00840773">
        <w:tc>
          <w:tcPr>
            <w:tcW w:w="5807" w:type="dxa"/>
          </w:tcPr>
          <w:p w14:paraId="6F3CE332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DE4D7FF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</w:tr>
      <w:tr w:rsidR="00C168FE" w14:paraId="1EBBFA00" w14:textId="77777777" w:rsidTr="00840773">
        <w:tc>
          <w:tcPr>
            <w:tcW w:w="5807" w:type="dxa"/>
          </w:tcPr>
          <w:p w14:paraId="53125469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13D10D9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</w:tr>
      <w:tr w:rsidR="00C168FE" w14:paraId="6F3D8290" w14:textId="77777777" w:rsidTr="00840773">
        <w:tc>
          <w:tcPr>
            <w:tcW w:w="5807" w:type="dxa"/>
          </w:tcPr>
          <w:p w14:paraId="2C728913" w14:textId="77777777" w:rsidR="00C168FE" w:rsidRDefault="00C168FE" w:rsidP="00D230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</w:p>
        </w:tc>
        <w:tc>
          <w:tcPr>
            <w:tcW w:w="3828" w:type="dxa"/>
          </w:tcPr>
          <w:p w14:paraId="41017049" w14:textId="170A88BE" w:rsidR="00C168FE" w:rsidRDefault="00852B71" w:rsidP="00D2302F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Алла ШЛАПАК</w:t>
            </w:r>
          </w:p>
        </w:tc>
      </w:tr>
      <w:tr w:rsidR="00C168FE" w14:paraId="1419C24A" w14:textId="77777777" w:rsidTr="00840773">
        <w:tc>
          <w:tcPr>
            <w:tcW w:w="5807" w:type="dxa"/>
          </w:tcPr>
          <w:p w14:paraId="25C6AEF9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52334638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34DFBC56" w14:textId="77777777" w:rsidTr="00840773">
        <w:tc>
          <w:tcPr>
            <w:tcW w:w="5807" w:type="dxa"/>
          </w:tcPr>
          <w:p w14:paraId="3B3F5298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7507687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3B8F7667" w14:textId="77777777" w:rsidTr="00840773">
        <w:tc>
          <w:tcPr>
            <w:tcW w:w="5807" w:type="dxa"/>
          </w:tcPr>
          <w:p w14:paraId="0648F7ED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85BF9EB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0F70EFE0" w14:textId="77777777" w:rsidTr="00840773">
        <w:tc>
          <w:tcPr>
            <w:tcW w:w="5807" w:type="dxa"/>
          </w:tcPr>
          <w:p w14:paraId="09BE1295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5BDB8457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69D6A300" w14:textId="77777777" w:rsidTr="00840773">
        <w:tc>
          <w:tcPr>
            <w:tcW w:w="5807" w:type="dxa"/>
          </w:tcPr>
          <w:p w14:paraId="7AAF17EC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A35B7BD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62D7B4EF" w14:textId="77777777" w:rsidTr="00840773">
        <w:tc>
          <w:tcPr>
            <w:tcW w:w="5807" w:type="dxa"/>
          </w:tcPr>
          <w:p w14:paraId="6A3832EE" w14:textId="77777777" w:rsidR="00C168FE" w:rsidRDefault="00C168FE" w:rsidP="00D2302F">
            <w:pPr>
              <w:ind w:firstLine="22"/>
              <w:rPr>
                <w:szCs w:val="28"/>
              </w:rPr>
            </w:pPr>
          </w:p>
        </w:tc>
        <w:tc>
          <w:tcPr>
            <w:tcW w:w="3828" w:type="dxa"/>
          </w:tcPr>
          <w:p w14:paraId="0906BEF0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16845A7B" w14:textId="77777777" w:rsidTr="00840773">
        <w:tc>
          <w:tcPr>
            <w:tcW w:w="5807" w:type="dxa"/>
          </w:tcPr>
          <w:p w14:paraId="08451410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5D1F581E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3A5E31BA" w14:textId="77777777" w:rsidTr="00840773">
        <w:tc>
          <w:tcPr>
            <w:tcW w:w="5807" w:type="dxa"/>
          </w:tcPr>
          <w:p w14:paraId="6E8FE384" w14:textId="248CC73E" w:rsidR="00C168FE" w:rsidRDefault="00840773" w:rsidP="0084077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</w:p>
        </w:tc>
        <w:tc>
          <w:tcPr>
            <w:tcW w:w="3828" w:type="dxa"/>
          </w:tcPr>
          <w:p w14:paraId="2118400F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725F5EFB" w14:textId="77777777" w:rsidTr="00840773">
        <w:tc>
          <w:tcPr>
            <w:tcW w:w="5807" w:type="dxa"/>
          </w:tcPr>
          <w:p w14:paraId="4AA681D7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0CFE3B4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083E6ECB" w14:textId="77777777" w:rsidTr="00840773">
        <w:tc>
          <w:tcPr>
            <w:tcW w:w="5807" w:type="dxa"/>
          </w:tcPr>
          <w:p w14:paraId="4FCBC748" w14:textId="47C449D3" w:rsidR="00C168FE" w:rsidRDefault="00840773" w:rsidP="00D230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3828" w:type="dxa"/>
          </w:tcPr>
          <w:p w14:paraId="57A8F7FC" w14:textId="65521AD4" w:rsidR="00C168FE" w:rsidRDefault="00840773" w:rsidP="00D2302F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Андрій ВІТРЕНКО</w:t>
            </w:r>
          </w:p>
        </w:tc>
      </w:tr>
      <w:tr w:rsidR="00C168FE" w14:paraId="0C2CFA2A" w14:textId="77777777" w:rsidTr="00840773">
        <w:tc>
          <w:tcPr>
            <w:tcW w:w="5807" w:type="dxa"/>
          </w:tcPr>
          <w:p w14:paraId="5E2D18F7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323B6EB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3D72953A" w14:textId="77777777" w:rsidTr="00840773">
        <w:tc>
          <w:tcPr>
            <w:tcW w:w="5807" w:type="dxa"/>
          </w:tcPr>
          <w:p w14:paraId="28FAD011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90CDC77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7D8A677B" w14:textId="77777777" w:rsidTr="00840773">
        <w:tc>
          <w:tcPr>
            <w:tcW w:w="5807" w:type="dxa"/>
          </w:tcPr>
          <w:p w14:paraId="24465489" w14:textId="7C6DBAA8" w:rsidR="00C168FE" w:rsidRDefault="00840773" w:rsidP="00D230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Постійна комісія Київської міської ради з питань</w:t>
            </w:r>
            <w:r>
              <w:rPr>
                <w:szCs w:val="28"/>
              </w:rPr>
              <w:t xml:space="preserve"> збереження та захисту культурної спадщини</w:t>
            </w:r>
          </w:p>
        </w:tc>
        <w:tc>
          <w:tcPr>
            <w:tcW w:w="3828" w:type="dxa"/>
          </w:tcPr>
          <w:p w14:paraId="3925E336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550E7B1E" w14:textId="77777777" w:rsidTr="00840773">
        <w:tc>
          <w:tcPr>
            <w:tcW w:w="5807" w:type="dxa"/>
          </w:tcPr>
          <w:p w14:paraId="41B0C3DB" w14:textId="59105E0A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556913C" w14:textId="779CE529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2A926109" w14:textId="77777777" w:rsidTr="00840773">
        <w:tc>
          <w:tcPr>
            <w:tcW w:w="5807" w:type="dxa"/>
          </w:tcPr>
          <w:p w14:paraId="27962350" w14:textId="7CEAC7A7" w:rsidR="00C168FE" w:rsidRDefault="00840773" w:rsidP="00D230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3828" w:type="dxa"/>
          </w:tcPr>
          <w:p w14:paraId="45D57FBD" w14:textId="2A767A41" w:rsidR="00C168FE" w:rsidRDefault="00840773" w:rsidP="00D2302F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Ярослав ФЕДОРЕНКО</w:t>
            </w:r>
          </w:p>
        </w:tc>
      </w:tr>
      <w:tr w:rsidR="00840773" w14:paraId="31EA6011" w14:textId="77777777" w:rsidTr="00840773">
        <w:tc>
          <w:tcPr>
            <w:tcW w:w="5807" w:type="dxa"/>
          </w:tcPr>
          <w:p w14:paraId="52FC34E8" w14:textId="77777777" w:rsidR="00840773" w:rsidRDefault="00840773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086795B" w14:textId="77777777" w:rsidR="00840773" w:rsidRDefault="00840773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0366188D" w14:textId="77777777" w:rsidTr="00840773">
        <w:tc>
          <w:tcPr>
            <w:tcW w:w="5807" w:type="dxa"/>
          </w:tcPr>
          <w:p w14:paraId="4CA154E9" w14:textId="60326AF1" w:rsidR="00C168FE" w:rsidRDefault="00840773" w:rsidP="00D230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Постійна комісія Київської міської ради з питань культури, туризму та суспільних комунікацій</w:t>
            </w:r>
          </w:p>
        </w:tc>
        <w:tc>
          <w:tcPr>
            <w:tcW w:w="3828" w:type="dxa"/>
          </w:tcPr>
          <w:p w14:paraId="644342CA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776721" w14:paraId="3C043B7F" w14:textId="77777777" w:rsidTr="00840773">
        <w:tc>
          <w:tcPr>
            <w:tcW w:w="5807" w:type="dxa"/>
          </w:tcPr>
          <w:p w14:paraId="73802C37" w14:textId="63F4811E" w:rsidR="00776721" w:rsidRDefault="00776721" w:rsidP="00A91F62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72D32D8" w14:textId="5F66BBFE" w:rsidR="00776721" w:rsidRDefault="00776721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776721" w14:paraId="07695A6D" w14:textId="77777777" w:rsidTr="00840773">
        <w:tc>
          <w:tcPr>
            <w:tcW w:w="5807" w:type="dxa"/>
          </w:tcPr>
          <w:p w14:paraId="7DC3961B" w14:textId="1C8F7FAA" w:rsidR="00776721" w:rsidRDefault="00840773" w:rsidP="00D230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3828" w:type="dxa"/>
          </w:tcPr>
          <w:p w14:paraId="53629134" w14:textId="0346E0AF" w:rsidR="00776721" w:rsidRDefault="00840773" w:rsidP="00D2302F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Вікторія МУХА</w:t>
            </w:r>
          </w:p>
        </w:tc>
      </w:tr>
      <w:tr w:rsidR="00776721" w14:paraId="3912A05A" w14:textId="77777777" w:rsidTr="00840773">
        <w:tc>
          <w:tcPr>
            <w:tcW w:w="5807" w:type="dxa"/>
          </w:tcPr>
          <w:p w14:paraId="5F05864C" w14:textId="453D1179" w:rsidR="00776721" w:rsidRDefault="00776721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1FE04FF" w14:textId="360A53C9" w:rsidR="00776721" w:rsidRDefault="00776721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776721" w14:paraId="4317A2CC" w14:textId="77777777" w:rsidTr="00840773">
        <w:tc>
          <w:tcPr>
            <w:tcW w:w="5807" w:type="dxa"/>
          </w:tcPr>
          <w:p w14:paraId="30F1293D" w14:textId="77777777" w:rsidR="00776721" w:rsidRDefault="00776721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EC7D3DD" w14:textId="77777777" w:rsidR="00776721" w:rsidRDefault="00776721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776721" w14:paraId="52F567D3" w14:textId="77777777" w:rsidTr="00840773">
        <w:tc>
          <w:tcPr>
            <w:tcW w:w="5807" w:type="dxa"/>
          </w:tcPr>
          <w:p w14:paraId="62EFB14F" w14:textId="0A5A93F8" w:rsidR="00776721" w:rsidRDefault="00776721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07210A6" w14:textId="77777777" w:rsidR="00776721" w:rsidRDefault="00776721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032C6FE4" w14:textId="77777777" w:rsidTr="00840773">
        <w:tc>
          <w:tcPr>
            <w:tcW w:w="5807" w:type="dxa"/>
          </w:tcPr>
          <w:p w14:paraId="7EC8928A" w14:textId="530DE1B4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FAAB69C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16728E52" w14:textId="77777777" w:rsidTr="00840773">
        <w:tc>
          <w:tcPr>
            <w:tcW w:w="5807" w:type="dxa"/>
          </w:tcPr>
          <w:p w14:paraId="5ACD42FC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F8FB07E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2155BE63" w14:textId="77777777" w:rsidTr="00840773">
        <w:tc>
          <w:tcPr>
            <w:tcW w:w="5807" w:type="dxa"/>
          </w:tcPr>
          <w:p w14:paraId="43CA8A46" w14:textId="4306FD38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C2778E5" w14:textId="6180C4F9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5054DE42" w14:textId="77777777" w:rsidTr="00840773">
        <w:tc>
          <w:tcPr>
            <w:tcW w:w="5807" w:type="dxa"/>
          </w:tcPr>
          <w:p w14:paraId="7175A398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911F0EF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03175AA8" w14:textId="77777777" w:rsidTr="00840773">
        <w:tc>
          <w:tcPr>
            <w:tcW w:w="5807" w:type="dxa"/>
          </w:tcPr>
          <w:p w14:paraId="62DF7738" w14:textId="77777777" w:rsidR="00C168FE" w:rsidRDefault="00C168FE" w:rsidP="00D2302F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1ED991A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</w:tc>
      </w:tr>
      <w:tr w:rsidR="00C168FE" w14:paraId="59067B82" w14:textId="77777777" w:rsidTr="00840773">
        <w:tc>
          <w:tcPr>
            <w:tcW w:w="5807" w:type="dxa"/>
          </w:tcPr>
          <w:p w14:paraId="124DD725" w14:textId="77777777" w:rsidR="00C168FE" w:rsidRDefault="00C168FE" w:rsidP="00D230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Начальник у</w:t>
            </w:r>
            <w:r w:rsidRPr="00E27CB7">
              <w:rPr>
                <w:szCs w:val="28"/>
              </w:rPr>
              <w:t>правління правового забезпечення діяльності Київської міської ради</w:t>
            </w:r>
          </w:p>
        </w:tc>
        <w:tc>
          <w:tcPr>
            <w:tcW w:w="3828" w:type="dxa"/>
          </w:tcPr>
          <w:p w14:paraId="4F4355B8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</w:p>
          <w:p w14:paraId="653C6549" w14:textId="77777777" w:rsidR="00C168FE" w:rsidRDefault="00C168FE" w:rsidP="00D2302F">
            <w:pPr>
              <w:ind w:firstLine="0"/>
              <w:jc w:val="right"/>
              <w:rPr>
                <w:szCs w:val="28"/>
              </w:rPr>
            </w:pPr>
            <w:r w:rsidRPr="00277E4C">
              <w:rPr>
                <w:szCs w:val="28"/>
              </w:rPr>
              <w:t>Валентина ПОЛОЖИШНИК</w:t>
            </w:r>
          </w:p>
        </w:tc>
      </w:tr>
    </w:tbl>
    <w:p w14:paraId="398E918C" w14:textId="3991CC1B" w:rsidR="00B802CE" w:rsidRDefault="00B802CE" w:rsidP="00374D60">
      <w:pPr>
        <w:rPr>
          <w:szCs w:val="28"/>
        </w:rPr>
      </w:pPr>
    </w:p>
    <w:sectPr w:rsidR="00B802CE" w:rsidSect="0045035B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1257CA"/>
    <w:multiLevelType w:val="hybridMultilevel"/>
    <w:tmpl w:val="0960FD08"/>
    <w:lvl w:ilvl="0" w:tplc="C0284E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8B6871"/>
    <w:multiLevelType w:val="multilevel"/>
    <w:tmpl w:val="8F6A7D6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000000"/>
      </w:rPr>
    </w:lvl>
  </w:abstractNum>
  <w:abstractNum w:abstractNumId="6" w15:restartNumberingAfterBreak="0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E50"/>
    <w:rsid w:val="00004E37"/>
    <w:rsid w:val="000076D4"/>
    <w:rsid w:val="00007BF3"/>
    <w:rsid w:val="00011F65"/>
    <w:rsid w:val="00015370"/>
    <w:rsid w:val="000277F4"/>
    <w:rsid w:val="00027E34"/>
    <w:rsid w:val="00033C07"/>
    <w:rsid w:val="00043042"/>
    <w:rsid w:val="000526EE"/>
    <w:rsid w:val="00053AD2"/>
    <w:rsid w:val="00057068"/>
    <w:rsid w:val="00057D33"/>
    <w:rsid w:val="00062FF1"/>
    <w:rsid w:val="000641C0"/>
    <w:rsid w:val="00064474"/>
    <w:rsid w:val="0007249A"/>
    <w:rsid w:val="00072E7D"/>
    <w:rsid w:val="00074271"/>
    <w:rsid w:val="00081259"/>
    <w:rsid w:val="000823E3"/>
    <w:rsid w:val="0008318C"/>
    <w:rsid w:val="00084D50"/>
    <w:rsid w:val="000904ED"/>
    <w:rsid w:val="00090FE8"/>
    <w:rsid w:val="00092236"/>
    <w:rsid w:val="00093A0A"/>
    <w:rsid w:val="00095BF2"/>
    <w:rsid w:val="00096C1F"/>
    <w:rsid w:val="00097289"/>
    <w:rsid w:val="000979FA"/>
    <w:rsid w:val="000A7F3C"/>
    <w:rsid w:val="000B01B2"/>
    <w:rsid w:val="000B1E51"/>
    <w:rsid w:val="000B3C72"/>
    <w:rsid w:val="000C2241"/>
    <w:rsid w:val="000C5671"/>
    <w:rsid w:val="000D0C93"/>
    <w:rsid w:val="000D137B"/>
    <w:rsid w:val="000F60B2"/>
    <w:rsid w:val="00101F38"/>
    <w:rsid w:val="00103ECD"/>
    <w:rsid w:val="0010705E"/>
    <w:rsid w:val="00112025"/>
    <w:rsid w:val="001127C2"/>
    <w:rsid w:val="00112EC6"/>
    <w:rsid w:val="00113E72"/>
    <w:rsid w:val="00115206"/>
    <w:rsid w:val="0012255C"/>
    <w:rsid w:val="00123875"/>
    <w:rsid w:val="00125040"/>
    <w:rsid w:val="00126C41"/>
    <w:rsid w:val="001346C3"/>
    <w:rsid w:val="00135C42"/>
    <w:rsid w:val="00136921"/>
    <w:rsid w:val="00137AE7"/>
    <w:rsid w:val="00140433"/>
    <w:rsid w:val="00140684"/>
    <w:rsid w:val="001428CF"/>
    <w:rsid w:val="00146A56"/>
    <w:rsid w:val="00151000"/>
    <w:rsid w:val="00152666"/>
    <w:rsid w:val="00157DBD"/>
    <w:rsid w:val="001627FB"/>
    <w:rsid w:val="00163C24"/>
    <w:rsid w:val="00165142"/>
    <w:rsid w:val="00166C6A"/>
    <w:rsid w:val="001679A6"/>
    <w:rsid w:val="00173CD3"/>
    <w:rsid w:val="0017446F"/>
    <w:rsid w:val="00174CA6"/>
    <w:rsid w:val="00181FFF"/>
    <w:rsid w:val="00182DC3"/>
    <w:rsid w:val="001907A1"/>
    <w:rsid w:val="00192DCC"/>
    <w:rsid w:val="001A2250"/>
    <w:rsid w:val="001A3E45"/>
    <w:rsid w:val="001A749F"/>
    <w:rsid w:val="001B00C6"/>
    <w:rsid w:val="001B13B5"/>
    <w:rsid w:val="001B22A6"/>
    <w:rsid w:val="001B25E2"/>
    <w:rsid w:val="001B52ED"/>
    <w:rsid w:val="001B5682"/>
    <w:rsid w:val="001C38F3"/>
    <w:rsid w:val="001D04B3"/>
    <w:rsid w:val="001D3E46"/>
    <w:rsid w:val="001D4F2C"/>
    <w:rsid w:val="001D611E"/>
    <w:rsid w:val="001D6771"/>
    <w:rsid w:val="001E08A3"/>
    <w:rsid w:val="001E23A4"/>
    <w:rsid w:val="001E379D"/>
    <w:rsid w:val="001E44D6"/>
    <w:rsid w:val="001E5E98"/>
    <w:rsid w:val="001E6891"/>
    <w:rsid w:val="001E6F13"/>
    <w:rsid w:val="001F232E"/>
    <w:rsid w:val="001F3056"/>
    <w:rsid w:val="001F4284"/>
    <w:rsid w:val="001F45F8"/>
    <w:rsid w:val="001F491B"/>
    <w:rsid w:val="001F4B8A"/>
    <w:rsid w:val="001F55C3"/>
    <w:rsid w:val="00207673"/>
    <w:rsid w:val="002129A9"/>
    <w:rsid w:val="0021792A"/>
    <w:rsid w:val="00227AD8"/>
    <w:rsid w:val="00230364"/>
    <w:rsid w:val="00234A24"/>
    <w:rsid w:val="0023579D"/>
    <w:rsid w:val="00240E16"/>
    <w:rsid w:val="002413EB"/>
    <w:rsid w:val="00241A0E"/>
    <w:rsid w:val="00241CE7"/>
    <w:rsid w:val="00255FF6"/>
    <w:rsid w:val="00257D68"/>
    <w:rsid w:val="00260FB4"/>
    <w:rsid w:val="00266F8A"/>
    <w:rsid w:val="00274575"/>
    <w:rsid w:val="00277E4C"/>
    <w:rsid w:val="0028029B"/>
    <w:rsid w:val="00280301"/>
    <w:rsid w:val="002830FA"/>
    <w:rsid w:val="00285712"/>
    <w:rsid w:val="002860AE"/>
    <w:rsid w:val="002A2A42"/>
    <w:rsid w:val="002A3C0E"/>
    <w:rsid w:val="002A65CE"/>
    <w:rsid w:val="002A7BCC"/>
    <w:rsid w:val="002C2673"/>
    <w:rsid w:val="002C3563"/>
    <w:rsid w:val="002C4DAB"/>
    <w:rsid w:val="002C5393"/>
    <w:rsid w:val="002D0D95"/>
    <w:rsid w:val="002D1DFD"/>
    <w:rsid w:val="002D7413"/>
    <w:rsid w:val="002E14F6"/>
    <w:rsid w:val="002E2E8A"/>
    <w:rsid w:val="002E3328"/>
    <w:rsid w:val="002E4B3C"/>
    <w:rsid w:val="002E58BE"/>
    <w:rsid w:val="002F0DF0"/>
    <w:rsid w:val="002F5268"/>
    <w:rsid w:val="002F645D"/>
    <w:rsid w:val="002F75D0"/>
    <w:rsid w:val="00301D68"/>
    <w:rsid w:val="003057A2"/>
    <w:rsid w:val="00310DA6"/>
    <w:rsid w:val="00320826"/>
    <w:rsid w:val="0032374F"/>
    <w:rsid w:val="00330010"/>
    <w:rsid w:val="003310D3"/>
    <w:rsid w:val="00340F05"/>
    <w:rsid w:val="003411B9"/>
    <w:rsid w:val="0034155F"/>
    <w:rsid w:val="00341A45"/>
    <w:rsid w:val="00344056"/>
    <w:rsid w:val="00346C49"/>
    <w:rsid w:val="0035158D"/>
    <w:rsid w:val="00353C1C"/>
    <w:rsid w:val="003541B0"/>
    <w:rsid w:val="00355142"/>
    <w:rsid w:val="0037322A"/>
    <w:rsid w:val="003748FF"/>
    <w:rsid w:val="00374D60"/>
    <w:rsid w:val="003822A8"/>
    <w:rsid w:val="003828D8"/>
    <w:rsid w:val="00385487"/>
    <w:rsid w:val="00390170"/>
    <w:rsid w:val="00392E7A"/>
    <w:rsid w:val="00393D49"/>
    <w:rsid w:val="00393E5D"/>
    <w:rsid w:val="00394210"/>
    <w:rsid w:val="00394619"/>
    <w:rsid w:val="003966AF"/>
    <w:rsid w:val="003A045D"/>
    <w:rsid w:val="003A206C"/>
    <w:rsid w:val="003A22AE"/>
    <w:rsid w:val="003A403D"/>
    <w:rsid w:val="003B15F4"/>
    <w:rsid w:val="003B2FEB"/>
    <w:rsid w:val="003D053B"/>
    <w:rsid w:val="003D1BAE"/>
    <w:rsid w:val="003D21F5"/>
    <w:rsid w:val="003D49CF"/>
    <w:rsid w:val="003E01F6"/>
    <w:rsid w:val="003E3F43"/>
    <w:rsid w:val="003E56EB"/>
    <w:rsid w:val="003E6292"/>
    <w:rsid w:val="003E7437"/>
    <w:rsid w:val="003F34A6"/>
    <w:rsid w:val="00402B13"/>
    <w:rsid w:val="004100A8"/>
    <w:rsid w:val="00411492"/>
    <w:rsid w:val="00411AA3"/>
    <w:rsid w:val="00412E60"/>
    <w:rsid w:val="0041658B"/>
    <w:rsid w:val="004209A4"/>
    <w:rsid w:val="0042165C"/>
    <w:rsid w:val="00421E72"/>
    <w:rsid w:val="0042452F"/>
    <w:rsid w:val="004252E0"/>
    <w:rsid w:val="00434F2F"/>
    <w:rsid w:val="004454DC"/>
    <w:rsid w:val="00455B07"/>
    <w:rsid w:val="00463609"/>
    <w:rsid w:val="004646E5"/>
    <w:rsid w:val="0046600C"/>
    <w:rsid w:val="00477008"/>
    <w:rsid w:val="00477E8B"/>
    <w:rsid w:val="004862AC"/>
    <w:rsid w:val="00495E23"/>
    <w:rsid w:val="004A19D7"/>
    <w:rsid w:val="004A3CC4"/>
    <w:rsid w:val="004A47C4"/>
    <w:rsid w:val="004A53E9"/>
    <w:rsid w:val="004B00DC"/>
    <w:rsid w:val="004C7FD0"/>
    <w:rsid w:val="004D02E9"/>
    <w:rsid w:val="004D2FB9"/>
    <w:rsid w:val="004D7A01"/>
    <w:rsid w:val="004E3554"/>
    <w:rsid w:val="004E45AB"/>
    <w:rsid w:val="004E4EA7"/>
    <w:rsid w:val="004E630B"/>
    <w:rsid w:val="004E65EC"/>
    <w:rsid w:val="004F0A3E"/>
    <w:rsid w:val="004F25B8"/>
    <w:rsid w:val="004F2FEE"/>
    <w:rsid w:val="004F3C12"/>
    <w:rsid w:val="00501209"/>
    <w:rsid w:val="00502B10"/>
    <w:rsid w:val="0051205E"/>
    <w:rsid w:val="00513A91"/>
    <w:rsid w:val="0052405B"/>
    <w:rsid w:val="00524E3D"/>
    <w:rsid w:val="00531F93"/>
    <w:rsid w:val="00540DBF"/>
    <w:rsid w:val="00541F59"/>
    <w:rsid w:val="00542CBC"/>
    <w:rsid w:val="00545681"/>
    <w:rsid w:val="00546606"/>
    <w:rsid w:val="005556AF"/>
    <w:rsid w:val="00564FC9"/>
    <w:rsid w:val="00570FD5"/>
    <w:rsid w:val="00572B9B"/>
    <w:rsid w:val="0057395B"/>
    <w:rsid w:val="00573E50"/>
    <w:rsid w:val="00577F45"/>
    <w:rsid w:val="00581EB6"/>
    <w:rsid w:val="00584135"/>
    <w:rsid w:val="005907F9"/>
    <w:rsid w:val="005968D6"/>
    <w:rsid w:val="005A08F8"/>
    <w:rsid w:val="005A10F8"/>
    <w:rsid w:val="005A1AB8"/>
    <w:rsid w:val="005B05EE"/>
    <w:rsid w:val="005B6AA9"/>
    <w:rsid w:val="005C0AE9"/>
    <w:rsid w:val="005C0C06"/>
    <w:rsid w:val="005C0F89"/>
    <w:rsid w:val="005D0583"/>
    <w:rsid w:val="005D0E21"/>
    <w:rsid w:val="005D21AF"/>
    <w:rsid w:val="005D6B2B"/>
    <w:rsid w:val="005E311C"/>
    <w:rsid w:val="005E78A0"/>
    <w:rsid w:val="005F146A"/>
    <w:rsid w:val="005F2148"/>
    <w:rsid w:val="005F7644"/>
    <w:rsid w:val="006006C8"/>
    <w:rsid w:val="00602E19"/>
    <w:rsid w:val="0060696D"/>
    <w:rsid w:val="0061210F"/>
    <w:rsid w:val="00612C3B"/>
    <w:rsid w:val="00615EC5"/>
    <w:rsid w:val="006265CC"/>
    <w:rsid w:val="0063491B"/>
    <w:rsid w:val="00641E07"/>
    <w:rsid w:val="00642440"/>
    <w:rsid w:val="00642869"/>
    <w:rsid w:val="00644075"/>
    <w:rsid w:val="00647E68"/>
    <w:rsid w:val="00654E3C"/>
    <w:rsid w:val="00666A1D"/>
    <w:rsid w:val="00677F9B"/>
    <w:rsid w:val="006822C8"/>
    <w:rsid w:val="0068746D"/>
    <w:rsid w:val="00691709"/>
    <w:rsid w:val="00691DC0"/>
    <w:rsid w:val="00697D48"/>
    <w:rsid w:val="006A2221"/>
    <w:rsid w:val="006A6334"/>
    <w:rsid w:val="006A671F"/>
    <w:rsid w:val="006A678F"/>
    <w:rsid w:val="006A7A8E"/>
    <w:rsid w:val="006A7EF6"/>
    <w:rsid w:val="006B17D4"/>
    <w:rsid w:val="006B2692"/>
    <w:rsid w:val="006B4443"/>
    <w:rsid w:val="006B5D89"/>
    <w:rsid w:val="006C07E6"/>
    <w:rsid w:val="006C2377"/>
    <w:rsid w:val="006D074E"/>
    <w:rsid w:val="006D414F"/>
    <w:rsid w:val="006E089B"/>
    <w:rsid w:val="006F364D"/>
    <w:rsid w:val="006F4FA2"/>
    <w:rsid w:val="006F78ED"/>
    <w:rsid w:val="00700C62"/>
    <w:rsid w:val="00704C3E"/>
    <w:rsid w:val="007053AF"/>
    <w:rsid w:val="00706A12"/>
    <w:rsid w:val="00714A75"/>
    <w:rsid w:val="00717ECF"/>
    <w:rsid w:val="00720F0A"/>
    <w:rsid w:val="00721EDC"/>
    <w:rsid w:val="00723DAF"/>
    <w:rsid w:val="007323A6"/>
    <w:rsid w:val="007362BD"/>
    <w:rsid w:val="00736D1F"/>
    <w:rsid w:val="0073701C"/>
    <w:rsid w:val="00754485"/>
    <w:rsid w:val="00757A70"/>
    <w:rsid w:val="00763CA1"/>
    <w:rsid w:val="00766457"/>
    <w:rsid w:val="00767546"/>
    <w:rsid w:val="00770BBD"/>
    <w:rsid w:val="00776721"/>
    <w:rsid w:val="00776F7D"/>
    <w:rsid w:val="007814DB"/>
    <w:rsid w:val="007825CC"/>
    <w:rsid w:val="00782E82"/>
    <w:rsid w:val="00784BC5"/>
    <w:rsid w:val="007960D1"/>
    <w:rsid w:val="00796B41"/>
    <w:rsid w:val="007A1FFD"/>
    <w:rsid w:val="007A446C"/>
    <w:rsid w:val="007A4F19"/>
    <w:rsid w:val="007B2E55"/>
    <w:rsid w:val="007B3D81"/>
    <w:rsid w:val="007B5C25"/>
    <w:rsid w:val="007C5680"/>
    <w:rsid w:val="007C5FF4"/>
    <w:rsid w:val="007D0020"/>
    <w:rsid w:val="007D272D"/>
    <w:rsid w:val="007D7872"/>
    <w:rsid w:val="007E2405"/>
    <w:rsid w:val="007E4998"/>
    <w:rsid w:val="007E6F98"/>
    <w:rsid w:val="007F59F5"/>
    <w:rsid w:val="00800688"/>
    <w:rsid w:val="00801954"/>
    <w:rsid w:val="00802CCB"/>
    <w:rsid w:val="00803BDF"/>
    <w:rsid w:val="008040BA"/>
    <w:rsid w:val="00805722"/>
    <w:rsid w:val="008114E0"/>
    <w:rsid w:val="008127D2"/>
    <w:rsid w:val="008132AB"/>
    <w:rsid w:val="00813948"/>
    <w:rsid w:val="008163C5"/>
    <w:rsid w:val="0082123E"/>
    <w:rsid w:val="0082207B"/>
    <w:rsid w:val="00825A78"/>
    <w:rsid w:val="0083335A"/>
    <w:rsid w:val="00840773"/>
    <w:rsid w:val="008408A3"/>
    <w:rsid w:val="0084230B"/>
    <w:rsid w:val="00845649"/>
    <w:rsid w:val="00846A07"/>
    <w:rsid w:val="00846A2F"/>
    <w:rsid w:val="00852B71"/>
    <w:rsid w:val="00861A92"/>
    <w:rsid w:val="0086463A"/>
    <w:rsid w:val="00870D62"/>
    <w:rsid w:val="00875633"/>
    <w:rsid w:val="008834BE"/>
    <w:rsid w:val="008841E7"/>
    <w:rsid w:val="00885F5E"/>
    <w:rsid w:val="0089070C"/>
    <w:rsid w:val="00892FD7"/>
    <w:rsid w:val="00895C99"/>
    <w:rsid w:val="0089630E"/>
    <w:rsid w:val="008A5C50"/>
    <w:rsid w:val="008B0FDE"/>
    <w:rsid w:val="008B4464"/>
    <w:rsid w:val="008B4548"/>
    <w:rsid w:val="008B7EC5"/>
    <w:rsid w:val="008C0D46"/>
    <w:rsid w:val="008C1A2E"/>
    <w:rsid w:val="008C5A01"/>
    <w:rsid w:val="008C7EA6"/>
    <w:rsid w:val="008D066F"/>
    <w:rsid w:val="008D7047"/>
    <w:rsid w:val="008E722D"/>
    <w:rsid w:val="008F0058"/>
    <w:rsid w:val="008F0FE7"/>
    <w:rsid w:val="008F494A"/>
    <w:rsid w:val="009000CC"/>
    <w:rsid w:val="0090698F"/>
    <w:rsid w:val="00907503"/>
    <w:rsid w:val="00914F48"/>
    <w:rsid w:val="00922A24"/>
    <w:rsid w:val="00925760"/>
    <w:rsid w:val="00931FC9"/>
    <w:rsid w:val="009331C8"/>
    <w:rsid w:val="0094148F"/>
    <w:rsid w:val="0094766C"/>
    <w:rsid w:val="00955AD8"/>
    <w:rsid w:val="0095627A"/>
    <w:rsid w:val="00960DA1"/>
    <w:rsid w:val="009655C7"/>
    <w:rsid w:val="00971A1E"/>
    <w:rsid w:val="009768AD"/>
    <w:rsid w:val="00976F56"/>
    <w:rsid w:val="0097760F"/>
    <w:rsid w:val="00986607"/>
    <w:rsid w:val="0099092E"/>
    <w:rsid w:val="009973C1"/>
    <w:rsid w:val="009B31E4"/>
    <w:rsid w:val="009B4DB7"/>
    <w:rsid w:val="009B5BBF"/>
    <w:rsid w:val="009C15FB"/>
    <w:rsid w:val="009C3DF9"/>
    <w:rsid w:val="009C4DF3"/>
    <w:rsid w:val="009D34CD"/>
    <w:rsid w:val="009D44A8"/>
    <w:rsid w:val="009F303B"/>
    <w:rsid w:val="00A01CB7"/>
    <w:rsid w:val="00A118AF"/>
    <w:rsid w:val="00A12239"/>
    <w:rsid w:val="00A16AD6"/>
    <w:rsid w:val="00A350F0"/>
    <w:rsid w:val="00A362B1"/>
    <w:rsid w:val="00A409C4"/>
    <w:rsid w:val="00A41D31"/>
    <w:rsid w:val="00A42F7D"/>
    <w:rsid w:val="00A46768"/>
    <w:rsid w:val="00A470FB"/>
    <w:rsid w:val="00A47625"/>
    <w:rsid w:val="00A53655"/>
    <w:rsid w:val="00A55568"/>
    <w:rsid w:val="00A60036"/>
    <w:rsid w:val="00A64BED"/>
    <w:rsid w:val="00A669CB"/>
    <w:rsid w:val="00A75274"/>
    <w:rsid w:val="00A75B92"/>
    <w:rsid w:val="00A767B2"/>
    <w:rsid w:val="00A81173"/>
    <w:rsid w:val="00A812BE"/>
    <w:rsid w:val="00A817E9"/>
    <w:rsid w:val="00A826AD"/>
    <w:rsid w:val="00A874C5"/>
    <w:rsid w:val="00A91F62"/>
    <w:rsid w:val="00A951C2"/>
    <w:rsid w:val="00A95742"/>
    <w:rsid w:val="00A96F17"/>
    <w:rsid w:val="00AB2CE8"/>
    <w:rsid w:val="00AB3F6B"/>
    <w:rsid w:val="00AB6981"/>
    <w:rsid w:val="00AC0E79"/>
    <w:rsid w:val="00AC1F8A"/>
    <w:rsid w:val="00AC30AB"/>
    <w:rsid w:val="00AC37BD"/>
    <w:rsid w:val="00AD68D5"/>
    <w:rsid w:val="00AE634C"/>
    <w:rsid w:val="00B00EFA"/>
    <w:rsid w:val="00B0235D"/>
    <w:rsid w:val="00B02775"/>
    <w:rsid w:val="00B104C7"/>
    <w:rsid w:val="00B15707"/>
    <w:rsid w:val="00B15E75"/>
    <w:rsid w:val="00B17BEF"/>
    <w:rsid w:val="00B20126"/>
    <w:rsid w:val="00B265B0"/>
    <w:rsid w:val="00B3043A"/>
    <w:rsid w:val="00B500C1"/>
    <w:rsid w:val="00B504C4"/>
    <w:rsid w:val="00B51A31"/>
    <w:rsid w:val="00B527ED"/>
    <w:rsid w:val="00B6012B"/>
    <w:rsid w:val="00B6027C"/>
    <w:rsid w:val="00B72232"/>
    <w:rsid w:val="00B743A6"/>
    <w:rsid w:val="00B802CE"/>
    <w:rsid w:val="00B83534"/>
    <w:rsid w:val="00B86AAE"/>
    <w:rsid w:val="00B900DC"/>
    <w:rsid w:val="00B93616"/>
    <w:rsid w:val="00B9582D"/>
    <w:rsid w:val="00BA0ECA"/>
    <w:rsid w:val="00BA2989"/>
    <w:rsid w:val="00BA2D78"/>
    <w:rsid w:val="00BA750E"/>
    <w:rsid w:val="00BB0AD2"/>
    <w:rsid w:val="00BB3AEA"/>
    <w:rsid w:val="00BB3C7E"/>
    <w:rsid w:val="00BB4A18"/>
    <w:rsid w:val="00BB4C85"/>
    <w:rsid w:val="00BB534A"/>
    <w:rsid w:val="00BC1FD6"/>
    <w:rsid w:val="00BC3880"/>
    <w:rsid w:val="00BC5DF6"/>
    <w:rsid w:val="00BD2165"/>
    <w:rsid w:val="00BD4260"/>
    <w:rsid w:val="00BE08CE"/>
    <w:rsid w:val="00BE4125"/>
    <w:rsid w:val="00BE4813"/>
    <w:rsid w:val="00BE75EE"/>
    <w:rsid w:val="00BF1247"/>
    <w:rsid w:val="00BF17DF"/>
    <w:rsid w:val="00BF3A44"/>
    <w:rsid w:val="00C02386"/>
    <w:rsid w:val="00C06B8E"/>
    <w:rsid w:val="00C070D2"/>
    <w:rsid w:val="00C07E83"/>
    <w:rsid w:val="00C15D93"/>
    <w:rsid w:val="00C168FE"/>
    <w:rsid w:val="00C23A33"/>
    <w:rsid w:val="00C253B8"/>
    <w:rsid w:val="00C274F6"/>
    <w:rsid w:val="00C279CA"/>
    <w:rsid w:val="00C31A82"/>
    <w:rsid w:val="00C32A22"/>
    <w:rsid w:val="00C36E97"/>
    <w:rsid w:val="00C379EB"/>
    <w:rsid w:val="00C37DE7"/>
    <w:rsid w:val="00C45BAD"/>
    <w:rsid w:val="00C565BA"/>
    <w:rsid w:val="00C620BB"/>
    <w:rsid w:val="00C63D59"/>
    <w:rsid w:val="00C63FC0"/>
    <w:rsid w:val="00C70E48"/>
    <w:rsid w:val="00C82311"/>
    <w:rsid w:val="00C86529"/>
    <w:rsid w:val="00C905B9"/>
    <w:rsid w:val="00C92A22"/>
    <w:rsid w:val="00C92CF7"/>
    <w:rsid w:val="00C938CD"/>
    <w:rsid w:val="00CB4FEC"/>
    <w:rsid w:val="00CB595A"/>
    <w:rsid w:val="00CD02F7"/>
    <w:rsid w:val="00CD4DFE"/>
    <w:rsid w:val="00CD546D"/>
    <w:rsid w:val="00CE1930"/>
    <w:rsid w:val="00CE4F2E"/>
    <w:rsid w:val="00CE58D7"/>
    <w:rsid w:val="00CE5A90"/>
    <w:rsid w:val="00CF58B6"/>
    <w:rsid w:val="00D0622C"/>
    <w:rsid w:val="00D06724"/>
    <w:rsid w:val="00D07938"/>
    <w:rsid w:val="00D104F5"/>
    <w:rsid w:val="00D12121"/>
    <w:rsid w:val="00D12223"/>
    <w:rsid w:val="00D13084"/>
    <w:rsid w:val="00D1482C"/>
    <w:rsid w:val="00D16ED3"/>
    <w:rsid w:val="00D220CD"/>
    <w:rsid w:val="00D23D88"/>
    <w:rsid w:val="00D270FE"/>
    <w:rsid w:val="00D45F92"/>
    <w:rsid w:val="00D4712A"/>
    <w:rsid w:val="00D47691"/>
    <w:rsid w:val="00D50347"/>
    <w:rsid w:val="00D50FC6"/>
    <w:rsid w:val="00D53AD7"/>
    <w:rsid w:val="00D5586C"/>
    <w:rsid w:val="00D6102E"/>
    <w:rsid w:val="00D63EE6"/>
    <w:rsid w:val="00D66E62"/>
    <w:rsid w:val="00D70AD0"/>
    <w:rsid w:val="00D74E3E"/>
    <w:rsid w:val="00D765E5"/>
    <w:rsid w:val="00D85D16"/>
    <w:rsid w:val="00D85E1B"/>
    <w:rsid w:val="00D861DB"/>
    <w:rsid w:val="00D878AD"/>
    <w:rsid w:val="00D96B64"/>
    <w:rsid w:val="00DA1B44"/>
    <w:rsid w:val="00DA5A7E"/>
    <w:rsid w:val="00DB0174"/>
    <w:rsid w:val="00DB3F4C"/>
    <w:rsid w:val="00DC1C6F"/>
    <w:rsid w:val="00DC2C43"/>
    <w:rsid w:val="00DC34EF"/>
    <w:rsid w:val="00DD6B10"/>
    <w:rsid w:val="00DD73AB"/>
    <w:rsid w:val="00DD7F30"/>
    <w:rsid w:val="00DE5C81"/>
    <w:rsid w:val="00DE6047"/>
    <w:rsid w:val="00DE61C7"/>
    <w:rsid w:val="00DF180B"/>
    <w:rsid w:val="00DF5C25"/>
    <w:rsid w:val="00E006C1"/>
    <w:rsid w:val="00E075E3"/>
    <w:rsid w:val="00E079BA"/>
    <w:rsid w:val="00E127C4"/>
    <w:rsid w:val="00E131FF"/>
    <w:rsid w:val="00E15EBA"/>
    <w:rsid w:val="00E17A4B"/>
    <w:rsid w:val="00E26BEC"/>
    <w:rsid w:val="00E27AB4"/>
    <w:rsid w:val="00E347D7"/>
    <w:rsid w:val="00E35662"/>
    <w:rsid w:val="00E4424A"/>
    <w:rsid w:val="00E45EFA"/>
    <w:rsid w:val="00E47F0C"/>
    <w:rsid w:val="00E5676F"/>
    <w:rsid w:val="00E613CE"/>
    <w:rsid w:val="00E62D62"/>
    <w:rsid w:val="00E666D0"/>
    <w:rsid w:val="00E70A27"/>
    <w:rsid w:val="00E733BA"/>
    <w:rsid w:val="00E7395A"/>
    <w:rsid w:val="00E770D8"/>
    <w:rsid w:val="00E939AE"/>
    <w:rsid w:val="00E9584A"/>
    <w:rsid w:val="00E96199"/>
    <w:rsid w:val="00EA08AA"/>
    <w:rsid w:val="00EB1D7C"/>
    <w:rsid w:val="00EB63A1"/>
    <w:rsid w:val="00EC39F5"/>
    <w:rsid w:val="00EC4B5E"/>
    <w:rsid w:val="00EC5B8C"/>
    <w:rsid w:val="00ED1D9E"/>
    <w:rsid w:val="00ED272D"/>
    <w:rsid w:val="00ED462F"/>
    <w:rsid w:val="00ED52AC"/>
    <w:rsid w:val="00EE05C1"/>
    <w:rsid w:val="00EE49D4"/>
    <w:rsid w:val="00EF10E1"/>
    <w:rsid w:val="00F03FA3"/>
    <w:rsid w:val="00F04240"/>
    <w:rsid w:val="00F10D81"/>
    <w:rsid w:val="00F130A3"/>
    <w:rsid w:val="00F14D1B"/>
    <w:rsid w:val="00F16F4B"/>
    <w:rsid w:val="00F20332"/>
    <w:rsid w:val="00F2144F"/>
    <w:rsid w:val="00F2222C"/>
    <w:rsid w:val="00F37E66"/>
    <w:rsid w:val="00F418BA"/>
    <w:rsid w:val="00F44D93"/>
    <w:rsid w:val="00F52827"/>
    <w:rsid w:val="00F5345D"/>
    <w:rsid w:val="00F53757"/>
    <w:rsid w:val="00F54B76"/>
    <w:rsid w:val="00F552EA"/>
    <w:rsid w:val="00F5547E"/>
    <w:rsid w:val="00F622FF"/>
    <w:rsid w:val="00F62381"/>
    <w:rsid w:val="00F629E1"/>
    <w:rsid w:val="00F62A37"/>
    <w:rsid w:val="00F66A2D"/>
    <w:rsid w:val="00F723D4"/>
    <w:rsid w:val="00F76B92"/>
    <w:rsid w:val="00F77CE0"/>
    <w:rsid w:val="00F8155F"/>
    <w:rsid w:val="00F863FF"/>
    <w:rsid w:val="00F87B19"/>
    <w:rsid w:val="00FA1658"/>
    <w:rsid w:val="00FA3771"/>
    <w:rsid w:val="00FA385B"/>
    <w:rsid w:val="00FC3262"/>
    <w:rsid w:val="00FC599E"/>
    <w:rsid w:val="00FD045F"/>
    <w:rsid w:val="00FD0BFA"/>
    <w:rsid w:val="00FD4F50"/>
    <w:rsid w:val="00FD5B1D"/>
    <w:rsid w:val="00FD7477"/>
    <w:rsid w:val="00FE0440"/>
    <w:rsid w:val="00FE2CA5"/>
    <w:rsid w:val="00FE5A7C"/>
    <w:rsid w:val="00FF1CDF"/>
    <w:rsid w:val="00FF2F34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F3F8"/>
  <w15:chartTrackingRefBased/>
  <w15:docId w15:val="{01ED2B32-F47E-415F-940A-5F567F0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4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B44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B4443"/>
    <w:rPr>
      <w:sz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4443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ac">
    <w:name w:val="Вміст таблиці"/>
    <w:basedOn w:val="a"/>
    <w:qFormat/>
    <w:rsid w:val="00374D60"/>
    <w:pPr>
      <w:suppressLineNumbers/>
      <w:suppressAutoHyphens/>
      <w:ind w:firstLine="0"/>
      <w:jc w:val="left"/>
    </w:pPr>
    <w:rPr>
      <w:color w:val="00000A"/>
      <w:sz w:val="24"/>
      <w:szCs w:val="24"/>
      <w:lang w:val="ru-RU"/>
    </w:rPr>
  </w:style>
  <w:style w:type="character" w:styleId="ad">
    <w:name w:val="Hyperlink"/>
    <w:basedOn w:val="a0"/>
    <w:uiPriority w:val="99"/>
    <w:semiHidden/>
    <w:unhideWhenUsed/>
    <w:rsid w:val="0007249A"/>
    <w:rPr>
      <w:color w:val="0000FF"/>
      <w:u w:val="single"/>
    </w:rPr>
  </w:style>
  <w:style w:type="paragraph" w:customStyle="1" w:styleId="tj">
    <w:name w:val="tj"/>
    <w:basedOn w:val="a"/>
    <w:rsid w:val="0007249A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hard-blue-color">
    <w:name w:val="hard-blue-color"/>
    <w:basedOn w:val="a0"/>
    <w:rsid w:val="0007249A"/>
  </w:style>
  <w:style w:type="character" w:styleId="ae">
    <w:name w:val="FollowedHyperlink"/>
    <w:basedOn w:val="a0"/>
    <w:uiPriority w:val="99"/>
    <w:semiHidden/>
    <w:unhideWhenUsed/>
    <w:rsid w:val="00D86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1265</Words>
  <Characters>722</Characters>
  <Application>Microsoft Office Word</Application>
  <DocSecurity>0</DocSecurity>
  <Lines>6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Якутина Ольга Володимирівна</cp:lastModifiedBy>
  <cp:revision>15</cp:revision>
  <cp:lastPrinted>2025-11-11T12:41:00Z</cp:lastPrinted>
  <dcterms:created xsi:type="dcterms:W3CDTF">2025-11-05T08:44:00Z</dcterms:created>
  <dcterms:modified xsi:type="dcterms:W3CDTF">2025-11-13T12:57:00Z</dcterms:modified>
</cp:coreProperties>
</file>