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8EFA0" w14:textId="40FBB9E1" w:rsidR="009D7DC5" w:rsidRDefault="0035029A" w:rsidP="00E92462">
      <w:pPr>
        <w:spacing w:after="0"/>
        <w:jc w:val="center"/>
        <w:rPr>
          <w:rFonts w:ascii="Times New Roman" w:eastAsia="Times New Roman" w:hAnsi="Times New Roman" w:cs="Times New Roman"/>
          <w:b/>
          <w:w w:val="80"/>
          <w:sz w:val="32"/>
          <w:szCs w:val="20"/>
          <w:lang w:eastAsia="ru-RU"/>
        </w:rPr>
      </w:pPr>
      <w:r>
        <w:rPr>
          <w:noProof/>
          <w:lang w:eastAsia="uk-UA"/>
        </w:rPr>
        <w:drawing>
          <wp:anchor distT="0" distB="0" distL="114300" distR="114300" simplePos="0" relativeHeight="251658240" behindDoc="1" locked="0" layoutInCell="1" allowOverlap="1" wp14:anchorId="47E2F7F5" wp14:editId="1416D51E">
            <wp:simplePos x="0" y="0"/>
            <wp:positionH relativeFrom="column">
              <wp:posOffset>2813685</wp:posOffset>
            </wp:positionH>
            <wp:positionV relativeFrom="paragraph">
              <wp:posOffset>18415</wp:posOffset>
            </wp:positionV>
            <wp:extent cx="476250" cy="63246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D393B" w14:textId="4A73366C" w:rsidR="0035029A" w:rsidRDefault="0035029A" w:rsidP="0035029A">
      <w:pPr>
        <w:spacing w:after="0"/>
        <w:jc w:val="center"/>
        <w:rPr>
          <w:b/>
          <w:spacing w:val="18"/>
          <w:w w:val="66"/>
          <w:sz w:val="2"/>
          <w:szCs w:val="2"/>
        </w:rPr>
      </w:pPr>
    </w:p>
    <w:p w14:paraId="44C94DFF" w14:textId="77777777" w:rsidR="0035029A" w:rsidRDefault="0035029A" w:rsidP="0035029A">
      <w:pPr>
        <w:spacing w:after="0"/>
        <w:jc w:val="center"/>
        <w:rPr>
          <w:rFonts w:ascii="Times New Roman" w:hAnsi="Times New Roman" w:cs="Times New Roman"/>
          <w:b/>
          <w:spacing w:val="18"/>
          <w:w w:val="66"/>
          <w:sz w:val="32"/>
        </w:rPr>
      </w:pPr>
    </w:p>
    <w:p w14:paraId="79C20700" w14:textId="77777777" w:rsidR="0035029A" w:rsidRDefault="0035029A" w:rsidP="0035029A">
      <w:pPr>
        <w:pStyle w:val="2"/>
        <w:rPr>
          <w:w w:val="80"/>
          <w:sz w:val="32"/>
        </w:rPr>
      </w:pPr>
      <w:r>
        <w:rPr>
          <w:w w:val="80"/>
          <w:sz w:val="32"/>
        </w:rPr>
        <w:t>КИЇВСЬКА МІСЬКА РАДА</w:t>
      </w:r>
    </w:p>
    <w:p w14:paraId="23938343" w14:textId="488406DF" w:rsidR="0035029A" w:rsidRDefault="0035029A" w:rsidP="0035029A">
      <w:pPr>
        <w:jc w:val="center"/>
        <w:rPr>
          <w:rFonts w:ascii="Times New Roman" w:hAnsi="Times New Roman" w:cs="Times New Roman"/>
          <w:sz w:val="28"/>
          <w:lang w:eastAsia="ru-RU"/>
        </w:rPr>
      </w:pPr>
      <w:r w:rsidRPr="00321B11">
        <w:rPr>
          <w:rFonts w:ascii="Times New Roman" w:hAnsi="Times New Roman" w:cs="Times New Roman"/>
          <w:sz w:val="28"/>
          <w:lang w:val="en-US" w:eastAsia="ru-RU"/>
        </w:rPr>
        <w:t>V</w:t>
      </w:r>
      <w:r w:rsidRPr="0035029A">
        <w:rPr>
          <w:rFonts w:ascii="Times New Roman" w:hAnsi="Times New Roman" w:cs="Times New Roman"/>
          <w:sz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сесія </w:t>
      </w:r>
      <w:r>
        <w:rPr>
          <w:rFonts w:ascii="Times New Roman" w:hAnsi="Times New Roman" w:cs="Times New Roman"/>
          <w:sz w:val="28"/>
          <w:lang w:val="en-US" w:eastAsia="ru-RU"/>
        </w:rPr>
        <w:t>IX</w:t>
      </w:r>
      <w:r w:rsidRPr="0035029A">
        <w:rPr>
          <w:rFonts w:ascii="Times New Roman" w:hAnsi="Times New Roman" w:cs="Times New Roman"/>
          <w:sz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скликання</w:t>
      </w:r>
    </w:p>
    <w:p w14:paraId="3EB1A627" w14:textId="77777777" w:rsidR="009D7DC5" w:rsidRDefault="009D7DC5" w:rsidP="0035029A">
      <w:pPr>
        <w:spacing w:after="0"/>
        <w:rPr>
          <w:rFonts w:ascii="Times New Roman" w:eastAsia="Times New Roman" w:hAnsi="Times New Roman" w:cs="Times New Roman"/>
          <w:b/>
          <w:w w:val="80"/>
          <w:sz w:val="32"/>
          <w:szCs w:val="20"/>
          <w:lang w:eastAsia="ru-RU"/>
        </w:rPr>
      </w:pPr>
    </w:p>
    <w:p w14:paraId="6739C54E" w14:textId="77777777" w:rsidR="00223FB2" w:rsidRPr="00E70F3F" w:rsidRDefault="00223FB2" w:rsidP="00E92462">
      <w:pPr>
        <w:spacing w:after="0"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E70F3F">
        <w:rPr>
          <w:rFonts w:ascii="Times New Roman" w:hAnsi="Times New Roman" w:cs="Times New Roman"/>
          <w:b/>
          <w:sz w:val="32"/>
          <w:szCs w:val="36"/>
        </w:rPr>
        <w:t>РІШЕННЯ</w:t>
      </w:r>
    </w:p>
    <w:p w14:paraId="4223D39D" w14:textId="77777777" w:rsidR="000A02F0" w:rsidRDefault="000A02F0" w:rsidP="000A02F0">
      <w:pPr>
        <w:tabs>
          <w:tab w:val="left" w:pos="4395"/>
        </w:tabs>
        <w:spacing w:after="0"/>
        <w:ind w:right="-1"/>
        <w:rPr>
          <w:rFonts w:ascii="Times New Roman" w:hAnsi="Times New Roman" w:cs="Times New Roman"/>
          <w:sz w:val="28"/>
          <w:szCs w:val="24"/>
        </w:rPr>
      </w:pPr>
    </w:p>
    <w:p w14:paraId="7A52049C" w14:textId="47FEFAFA" w:rsidR="000A02F0" w:rsidRDefault="000A02F0" w:rsidP="000A02F0">
      <w:pPr>
        <w:tabs>
          <w:tab w:val="left" w:pos="4395"/>
        </w:tabs>
        <w:spacing w:after="0"/>
        <w:ind w:right="-1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>______________</w:t>
      </w:r>
      <w:r>
        <w:rPr>
          <w:rFonts w:ascii="Times New Roman" w:hAnsi="Times New Roman" w:cs="Times New Roman"/>
          <w:sz w:val="28"/>
          <w:szCs w:val="24"/>
        </w:rPr>
        <w:t>_____</w:t>
      </w:r>
      <w:r w:rsidRPr="004B7372">
        <w:rPr>
          <w:rFonts w:ascii="Times New Roman" w:hAnsi="Times New Roman" w:cs="Times New Roman"/>
          <w:sz w:val="28"/>
          <w:szCs w:val="24"/>
        </w:rPr>
        <w:t xml:space="preserve">_                   </w:t>
      </w:r>
      <w:r w:rsidRPr="008D3DDF"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 xml:space="preserve">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Київ                     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№ _______________</w:t>
      </w:r>
    </w:p>
    <w:p w14:paraId="4F58502A" w14:textId="7361644E" w:rsidR="00E70F3F" w:rsidRDefault="002C32F5" w:rsidP="00E92462">
      <w:pPr>
        <w:spacing w:after="0"/>
        <w:rPr>
          <w:b/>
          <w:szCs w:val="28"/>
        </w:rPr>
      </w:pP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</w:p>
    <w:p w14:paraId="2E533627" w14:textId="0A0849A1" w:rsidR="00223FB2" w:rsidRPr="00A53C4E" w:rsidRDefault="002C32F5" w:rsidP="000A02F0">
      <w:pPr>
        <w:spacing w:after="0"/>
        <w:jc w:val="right"/>
        <w:rPr>
          <w:b/>
          <w:color w:val="FF0000"/>
          <w:szCs w:val="28"/>
        </w:rPr>
      </w:pPr>
      <w:r w:rsidRPr="00A53C4E">
        <w:rPr>
          <w:rFonts w:ascii="Times New Roman" w:hAnsi="Times New Roman" w:cs="Times New Roman"/>
          <w:color w:val="FF0000"/>
          <w:sz w:val="28"/>
          <w:szCs w:val="28"/>
        </w:rPr>
        <w:t>ПРОЄКТ</w:t>
      </w:r>
    </w:p>
    <w:p w14:paraId="068EC64D" w14:textId="77777777" w:rsidR="00E92462" w:rsidRPr="00550C2F" w:rsidRDefault="00E92462" w:rsidP="00E9246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FF72C5" w:rsidRPr="0014364F" w14:paraId="0C58E51B" w14:textId="77777777" w:rsidTr="00B3254C">
        <w:tc>
          <w:tcPr>
            <w:tcW w:w="5103" w:type="dxa"/>
          </w:tcPr>
          <w:p w14:paraId="032B440D" w14:textId="77777777" w:rsidR="00FF72C5" w:rsidRDefault="00FF72C5" w:rsidP="00B325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 затвердження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новій редакції</w:t>
            </w:r>
            <w:r w:rsidRPr="0014364F">
              <w:rPr>
                <w:rFonts w:ascii="Times New Roman" w:hAnsi="Times New Roman" w:cs="Times New Roman"/>
                <w:sz w:val="28"/>
                <w:szCs w:val="28"/>
              </w:rPr>
              <w:t xml:space="preserve"> Статуту </w:t>
            </w:r>
            <w:r w:rsidRPr="0014364F">
              <w:rPr>
                <w:rFonts w:ascii="Times New Roman" w:eastAsia="Times New Roman" w:hAnsi="Times New Roman" w:cs="Times New Roman"/>
                <w:sz w:val="28"/>
                <w:szCs w:val="28"/>
              </w:rPr>
              <w:t>комунального підприємства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Дарницьке лісопаркове господарство</w:t>
            </w:r>
            <w:r w:rsidRPr="0014364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2DDE4F1C" w14:textId="77777777" w:rsidR="00FF72C5" w:rsidRDefault="00FF72C5" w:rsidP="00B325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8DBB58" w14:textId="77777777" w:rsidR="00FF72C5" w:rsidRPr="0014364F" w:rsidRDefault="00FF72C5" w:rsidP="00B325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4959F0E2" w14:textId="77777777" w:rsidR="00FF72C5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64F">
        <w:rPr>
          <w:rFonts w:ascii="Times New Roman" w:hAnsi="Times New Roman" w:cs="Times New Roman"/>
          <w:sz w:val="28"/>
          <w:szCs w:val="28"/>
        </w:rPr>
        <w:t>Відповідно</w:t>
      </w:r>
      <w:r>
        <w:rPr>
          <w:rFonts w:ascii="Times New Roman" w:hAnsi="Times New Roman" w:cs="Times New Roman"/>
          <w:sz w:val="28"/>
          <w:szCs w:val="28"/>
        </w:rPr>
        <w:t xml:space="preserve"> до Цивільного кодексу України</w:t>
      </w:r>
      <w:r w:rsidRPr="0014364F">
        <w:rPr>
          <w:rFonts w:ascii="Times New Roman" w:hAnsi="Times New Roman" w:cs="Times New Roman"/>
          <w:sz w:val="28"/>
          <w:szCs w:val="28"/>
        </w:rPr>
        <w:t>, законів України</w:t>
      </w:r>
      <w:r>
        <w:rPr>
          <w:rFonts w:ascii="Times New Roman" w:hAnsi="Times New Roman" w:cs="Times New Roman"/>
          <w:sz w:val="28"/>
          <w:szCs w:val="28"/>
        </w:rPr>
        <w:t xml:space="preserve"> «Про місцеве самоврядування в Україні»,</w:t>
      </w:r>
      <w:r w:rsidRPr="0014364F">
        <w:rPr>
          <w:rFonts w:ascii="Times New Roman" w:hAnsi="Times New Roman" w:cs="Times New Roman"/>
          <w:sz w:val="28"/>
          <w:szCs w:val="28"/>
        </w:rPr>
        <w:t xml:space="preserve"> «Про державну реєстрацію юридичних осіб, фізичних осіб – підпри</w:t>
      </w:r>
      <w:r>
        <w:rPr>
          <w:rFonts w:ascii="Times New Roman" w:hAnsi="Times New Roman" w:cs="Times New Roman"/>
          <w:sz w:val="28"/>
          <w:szCs w:val="28"/>
        </w:rPr>
        <w:t>ємців та громадських формувань», ч</w:t>
      </w:r>
      <w:r w:rsidRPr="00083EC1">
        <w:rPr>
          <w:rFonts w:ascii="Times New Roman" w:hAnsi="Times New Roman" w:cs="Times New Roman"/>
          <w:sz w:val="28"/>
          <w:szCs w:val="28"/>
        </w:rPr>
        <w:t>астини третьої статті 11 Регламенту Київської міської ради, затвердженого рішенням Київської міської ради від 04 ли</w:t>
      </w:r>
      <w:r>
        <w:rPr>
          <w:rFonts w:ascii="Times New Roman" w:hAnsi="Times New Roman" w:cs="Times New Roman"/>
          <w:sz w:val="28"/>
          <w:szCs w:val="28"/>
        </w:rPr>
        <w:t xml:space="preserve">стопада 2021 року № 3135/3176,  враховуючи рішення Київської міської ради від </w:t>
      </w:r>
      <w:r w:rsidRPr="00FF72C5">
        <w:rPr>
          <w:rStyle w:val="af2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</w:rPr>
        <w:t>22 березня 2018 року № 370/4434</w:t>
      </w:r>
      <w:r>
        <w:rPr>
          <w:rFonts w:ascii="Times New Roman" w:hAnsi="Times New Roman" w:cs="Times New Roman"/>
          <w:sz w:val="28"/>
          <w:szCs w:val="28"/>
        </w:rPr>
        <w:t xml:space="preserve"> «Про перейменування вулиці у Дніпровському районі міста Києва», Київська міська рада</w:t>
      </w:r>
    </w:p>
    <w:p w14:paraId="1A7AF129" w14:textId="77777777" w:rsidR="00FF72C5" w:rsidRPr="0014364F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826A50" w14:textId="77777777" w:rsidR="00FF72C5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ВИРІШИЛА:</w:t>
      </w:r>
    </w:p>
    <w:p w14:paraId="1B3576A7" w14:textId="77777777" w:rsidR="00FF72C5" w:rsidRPr="0014364F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15943F" w14:textId="77777777" w:rsidR="00FF72C5" w:rsidRPr="00DB016D" w:rsidRDefault="00FF72C5" w:rsidP="00FF72C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Затвердити</w:t>
      </w:r>
      <w:r w:rsidRPr="00143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новій редакції</w:t>
      </w:r>
      <w:r w:rsidRPr="00143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Статут</w:t>
      </w:r>
      <w:r w:rsidRPr="0014364F">
        <w:rPr>
          <w:rFonts w:ascii="Times New Roman" w:hAnsi="Times New Roman" w:cs="Times New Roman"/>
          <w:sz w:val="28"/>
          <w:szCs w:val="28"/>
        </w:rPr>
        <w:t xml:space="preserve"> 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>комунального підприємства «</w:t>
      </w:r>
      <w:r>
        <w:rPr>
          <w:rFonts w:ascii="Times New Roman" w:eastAsia="Times New Roman" w:hAnsi="Times New Roman" w:cs="Times New Roman"/>
          <w:sz w:val="28"/>
          <w:szCs w:val="28"/>
        </w:rPr>
        <w:t>Дарницьке лісопаркове господарство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(ідентифікаційний код 03359635), що додається.</w:t>
      </w:r>
    </w:p>
    <w:p w14:paraId="6FE51BD6" w14:textId="77777777" w:rsidR="00FF72C5" w:rsidRPr="0014364F" w:rsidRDefault="00FF72C5" w:rsidP="00FF72C5">
      <w:pPr>
        <w:pStyle w:val="af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64F">
        <w:rPr>
          <w:rFonts w:ascii="Times New Roman" w:hAnsi="Times New Roman" w:cs="Times New Roman"/>
          <w:sz w:val="28"/>
          <w:szCs w:val="28"/>
        </w:rPr>
        <w:t xml:space="preserve">2. Комунальному підприємству 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Дарницьке лісопаркове господарство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 xml:space="preserve">» забезпечити державну реєстрацію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нової редакції 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>Статуту в порядку, визначеному законодавством України.</w:t>
      </w:r>
    </w:p>
    <w:p w14:paraId="4369D0C3" w14:textId="77777777" w:rsidR="00FF72C5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64F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Офіційно оприлюднити це рішення відповідно до вимог законодавства України.</w:t>
      </w:r>
    </w:p>
    <w:p w14:paraId="4D7A9198" w14:textId="77777777" w:rsidR="00FF72C5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Це рішення набирає чинності з дня його офіційного оприлюднення.</w:t>
      </w:r>
    </w:p>
    <w:p w14:paraId="72305C5E" w14:textId="77777777" w:rsidR="00FF72C5" w:rsidRPr="0014364F" w:rsidRDefault="00FF72C5" w:rsidP="00FF72C5">
      <w:pPr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4364F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</w:t>
      </w:r>
      <w:r>
        <w:rPr>
          <w:rFonts w:ascii="Times New Roman" w:hAnsi="Times New Roman" w:cs="Times New Roman"/>
          <w:sz w:val="28"/>
          <w:szCs w:val="28"/>
        </w:rPr>
        <w:t>рішення</w:t>
      </w:r>
      <w:r w:rsidRPr="0014364F">
        <w:rPr>
          <w:rFonts w:ascii="Times New Roman" w:hAnsi="Times New Roman" w:cs="Times New Roman"/>
          <w:sz w:val="28"/>
          <w:szCs w:val="28"/>
        </w:rPr>
        <w:t xml:space="preserve"> покласти на </w:t>
      </w:r>
      <w:r>
        <w:rPr>
          <w:rFonts w:ascii="Times New Roman" w:hAnsi="Times New Roman" w:cs="Times New Roman"/>
          <w:sz w:val="28"/>
          <w:szCs w:val="28"/>
        </w:rPr>
        <w:t xml:space="preserve">постійну комісію Київської міської ради з питань екологічної політики. </w:t>
      </w:r>
    </w:p>
    <w:p w14:paraId="44546E6B" w14:textId="77777777" w:rsidR="00FF72C5" w:rsidRDefault="00FF72C5" w:rsidP="00FF72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1CEAD7" w14:textId="77777777" w:rsidR="00FF72C5" w:rsidRDefault="00FF72C5" w:rsidP="00FF72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6A307E" w14:textId="77777777" w:rsidR="00FF72C5" w:rsidRPr="0014364F" w:rsidRDefault="00FF72C5" w:rsidP="00FF72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EE4737" w14:textId="1CE69758" w:rsidR="005A58AA" w:rsidRDefault="00FF72C5" w:rsidP="00E924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Київський міський 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tbl>
      <w:tblPr>
        <w:tblpPr w:leftFromText="180" w:rightFromText="180" w:vertAnchor="text" w:horzAnchor="margin" w:tblpY="-24"/>
        <w:tblW w:w="9781" w:type="dxa"/>
        <w:tblLook w:val="00A0" w:firstRow="1" w:lastRow="0" w:firstColumn="1" w:lastColumn="0" w:noHBand="0" w:noVBand="0"/>
      </w:tblPr>
      <w:tblGrid>
        <w:gridCol w:w="5103"/>
        <w:gridCol w:w="1418"/>
        <w:gridCol w:w="3260"/>
      </w:tblGrid>
      <w:tr w:rsidR="00B32EBA" w:rsidRPr="0052222E" w14:paraId="2C05A0AB" w14:textId="77777777" w:rsidTr="006C4426">
        <w:trPr>
          <w:trHeight w:val="563"/>
        </w:trPr>
        <w:tc>
          <w:tcPr>
            <w:tcW w:w="5103" w:type="dxa"/>
          </w:tcPr>
          <w:p w14:paraId="156A8BC6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1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lastRenderedPageBreak/>
              <w:t>ПОДАННЯ:</w:t>
            </w:r>
            <w:r w:rsidRPr="0052222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:</w:t>
            </w:r>
          </w:p>
        </w:tc>
        <w:tc>
          <w:tcPr>
            <w:tcW w:w="1418" w:type="dxa"/>
          </w:tcPr>
          <w:p w14:paraId="3380F6F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758FE308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</w:tr>
      <w:tr w:rsidR="00B32EBA" w:rsidRPr="0052222E" w14:paraId="66DAEA3B" w14:textId="77777777" w:rsidTr="006C4426">
        <w:trPr>
          <w:trHeight w:val="968"/>
        </w:trPr>
        <w:tc>
          <w:tcPr>
            <w:tcW w:w="5103" w:type="dxa"/>
          </w:tcPr>
          <w:p w14:paraId="6EF19636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Директор Департаменту захисту довкілля та адаптації до зміни клімату </w:t>
            </w:r>
          </w:p>
          <w:p w14:paraId="451C8A81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</w:tcPr>
          <w:p w14:paraId="72FA5E7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0A07C345" w14:textId="77777777" w:rsidR="00B32EBA" w:rsidRPr="0052222E" w:rsidRDefault="00B32EBA" w:rsidP="006C4426">
            <w:pPr>
              <w:suppressAutoHyphens/>
              <w:spacing w:after="0"/>
              <w:ind w:left="461" w:hanging="461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Павло ІВАНОВ</w:t>
            </w:r>
          </w:p>
        </w:tc>
      </w:tr>
      <w:tr w:rsidR="00B32EBA" w:rsidRPr="0052222E" w14:paraId="5CD1484C" w14:textId="77777777" w:rsidTr="006C4426">
        <w:trPr>
          <w:trHeight w:val="1061"/>
        </w:trPr>
        <w:tc>
          <w:tcPr>
            <w:tcW w:w="5103" w:type="dxa"/>
          </w:tcPr>
          <w:p w14:paraId="7758D42A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Начальник відділу правового забезпечення Департаменту захисту довкілля та адаптації до зміни клімату </w:t>
            </w:r>
          </w:p>
          <w:p w14:paraId="25D03D54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</w:tcPr>
          <w:p w14:paraId="40CD92E9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  <w:p w14:paraId="2989D4DB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27B791BA" w14:textId="77777777" w:rsidR="00B32EBA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</w:p>
          <w:p w14:paraId="485E60F0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Ірина КОРЖЕНКО</w:t>
            </w:r>
          </w:p>
          <w:p w14:paraId="67B9C541" w14:textId="77777777" w:rsidR="00B32EBA" w:rsidRPr="0052222E" w:rsidRDefault="00B32EBA" w:rsidP="006C4426">
            <w:pPr>
              <w:suppressAutoHyphens/>
              <w:spacing w:after="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</w:p>
        </w:tc>
      </w:tr>
      <w:tr w:rsidR="00B32EBA" w:rsidRPr="0052222E" w14:paraId="56449587" w14:textId="77777777" w:rsidTr="006C4426">
        <w:trPr>
          <w:trHeight w:val="672"/>
        </w:trPr>
        <w:tc>
          <w:tcPr>
            <w:tcW w:w="5103" w:type="dxa"/>
          </w:tcPr>
          <w:p w14:paraId="63CF64D9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 xml:space="preserve">Головний спеціаліст з питань запобігання та виявлення корупції </w:t>
            </w: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Департаменту захисту довкілля та адаптації до зміни клімату </w:t>
            </w:r>
          </w:p>
          <w:p w14:paraId="265CBF7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</w:p>
          <w:p w14:paraId="4F2ACC0A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ПОГОДЖЕНО</w:t>
            </w:r>
            <w:r w:rsidRPr="0052222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:</w:t>
            </w:r>
          </w:p>
        </w:tc>
        <w:tc>
          <w:tcPr>
            <w:tcW w:w="1418" w:type="dxa"/>
          </w:tcPr>
          <w:p w14:paraId="37E28D3A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50ABA3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76D53D37" w14:textId="77777777" w:rsidR="00B32EBA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6D9A5F3D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Олександр ПЕКАРСЬКИЙ</w:t>
            </w:r>
          </w:p>
        </w:tc>
      </w:tr>
      <w:tr w:rsidR="00B32EBA" w:rsidRPr="0052222E" w14:paraId="072D54A5" w14:textId="77777777" w:rsidTr="006C4426">
        <w:trPr>
          <w:trHeight w:val="1061"/>
        </w:trPr>
        <w:tc>
          <w:tcPr>
            <w:tcW w:w="5103" w:type="dxa"/>
          </w:tcPr>
          <w:p w14:paraId="20294B50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6B3B0BC9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Виконувач обов’язків першого заступника голови Київської міської державної  адміністрації</w:t>
            </w:r>
          </w:p>
          <w:p w14:paraId="5340020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599B7314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3B9AB59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935F85D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 ПАНТЕЛЕЄВ</w:t>
            </w:r>
          </w:p>
          <w:p w14:paraId="6685E7B1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165E52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2EBA" w:rsidRPr="0052222E" w14:paraId="1FE8DD62" w14:textId="77777777" w:rsidTr="006C4426">
        <w:trPr>
          <w:trHeight w:val="672"/>
        </w:trPr>
        <w:tc>
          <w:tcPr>
            <w:tcW w:w="5103" w:type="dxa"/>
          </w:tcPr>
          <w:p w14:paraId="71150426" w14:textId="77777777" w:rsidR="00B32EBA" w:rsidRPr="0052222E" w:rsidRDefault="00B32EBA" w:rsidP="006C4426">
            <w:pPr>
              <w:spacing w:after="0"/>
              <w:ind w:right="-261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Заступник голови Київської міської державної адміністрації </w:t>
            </w:r>
          </w:p>
        </w:tc>
        <w:tc>
          <w:tcPr>
            <w:tcW w:w="1418" w:type="dxa"/>
          </w:tcPr>
          <w:p w14:paraId="4E4D0736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7C1A818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22E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Валентин МОНДРИЇВСЬКИЙ</w:t>
            </w:r>
          </w:p>
        </w:tc>
      </w:tr>
      <w:tr w:rsidR="00B32EBA" w:rsidRPr="0052222E" w14:paraId="6705A99E" w14:textId="77777777" w:rsidTr="006C4426">
        <w:trPr>
          <w:trHeight w:val="672"/>
        </w:trPr>
        <w:tc>
          <w:tcPr>
            <w:tcW w:w="5103" w:type="dxa"/>
          </w:tcPr>
          <w:p w14:paraId="4381C674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64A71F6A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Постійна комісія з  питань власності та регуляторної політики</w:t>
            </w:r>
          </w:p>
          <w:p w14:paraId="7A6D0616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Голова</w:t>
            </w:r>
          </w:p>
        </w:tc>
        <w:tc>
          <w:tcPr>
            <w:tcW w:w="1418" w:type="dxa"/>
          </w:tcPr>
          <w:p w14:paraId="438F7F5D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7315F8E9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CFAF297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394CB8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40FBB8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ПРИСЯЖНЮК</w:t>
            </w:r>
          </w:p>
        </w:tc>
      </w:tr>
      <w:tr w:rsidR="00B32EBA" w:rsidRPr="0052222E" w14:paraId="1DDE83EB" w14:textId="77777777" w:rsidTr="006C4426">
        <w:trPr>
          <w:trHeight w:val="672"/>
        </w:trPr>
        <w:tc>
          <w:tcPr>
            <w:tcW w:w="5103" w:type="dxa"/>
          </w:tcPr>
          <w:p w14:paraId="5F490231" w14:textId="77777777" w:rsidR="00B32EBA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0EE5EBF1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259943BC" w14:textId="77777777" w:rsidR="00B32EBA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Постійна комісія з  питань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екологічної </w:t>
            </w: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політики</w:t>
            </w:r>
          </w:p>
          <w:p w14:paraId="03C84C35" w14:textId="77777777" w:rsidR="00B32EBA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Голова</w:t>
            </w:r>
          </w:p>
          <w:p w14:paraId="3620369E" w14:textId="77777777" w:rsidR="00B32EBA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0CDC0911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70549775" w14:textId="77777777" w:rsidR="00B32EBA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222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Начальник управління </w:t>
            </w:r>
          </w:p>
          <w:p w14:paraId="78434BE0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правового забезпечення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діяльності </w:t>
            </w:r>
            <w:r w:rsidRPr="005222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Київської міської ради</w:t>
            </w:r>
            <w:r w:rsidRPr="0052222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418" w:type="dxa"/>
          </w:tcPr>
          <w:p w14:paraId="48C2D1A0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74F0CDB3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55103F6A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6B5DBB38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05E43AE6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1FB43E3B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Денис МОСКАЛЬ</w:t>
            </w:r>
          </w:p>
          <w:p w14:paraId="60C42B82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60C5FE67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26BDB001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5615D022" w14:textId="77777777" w:rsidR="00B32EBA" w:rsidRPr="0052222E" w:rsidRDefault="00B32EBA" w:rsidP="006C4426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2222E"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Валентина ПОЛОЖИШНИК</w:t>
            </w:r>
          </w:p>
        </w:tc>
      </w:tr>
      <w:tr w:rsidR="00B32EBA" w:rsidRPr="0052222E" w14:paraId="274683A9" w14:textId="77777777" w:rsidTr="006C4426">
        <w:trPr>
          <w:trHeight w:val="672"/>
        </w:trPr>
        <w:tc>
          <w:tcPr>
            <w:tcW w:w="5103" w:type="dxa"/>
          </w:tcPr>
          <w:p w14:paraId="7C77807F" w14:textId="77777777" w:rsidR="00B32EBA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0F8975D6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Директор комунального підприємства «Дарницьке лісопаркове господарство»</w:t>
            </w:r>
          </w:p>
        </w:tc>
        <w:tc>
          <w:tcPr>
            <w:tcW w:w="1418" w:type="dxa"/>
          </w:tcPr>
          <w:p w14:paraId="277A4339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1871A931" w14:textId="77777777" w:rsidR="00B32EBA" w:rsidRPr="0052222E" w:rsidRDefault="00B32EBA" w:rsidP="006C4426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747B37" w14:textId="77777777" w:rsidR="00B32EBA" w:rsidRDefault="00B32EBA" w:rsidP="006C4426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EA7D296" w14:textId="77777777" w:rsidR="00B32EBA" w:rsidRPr="0052222E" w:rsidRDefault="00B32EBA" w:rsidP="006C4426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ЯВНИЙ</w:t>
            </w:r>
          </w:p>
        </w:tc>
      </w:tr>
    </w:tbl>
    <w:p w14:paraId="686A4446" w14:textId="77777777" w:rsidR="000C22B1" w:rsidRDefault="000C22B1" w:rsidP="00E924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FC7DC8" w14:textId="77777777" w:rsidR="000C22B1" w:rsidRPr="00550C2F" w:rsidRDefault="000C22B1" w:rsidP="00E924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C22B1" w:rsidRPr="00550C2F" w:rsidSect="00FD407B">
      <w:footerReference w:type="default" r:id="rId9"/>
      <w:footerReference w:type="first" r:id="rId10"/>
      <w:pgSz w:w="11906" w:h="16838"/>
      <w:pgMar w:top="1134" w:right="70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44FC7" w14:textId="77777777" w:rsidR="00963FAE" w:rsidRDefault="00963FAE" w:rsidP="005A58AA">
      <w:pPr>
        <w:spacing w:after="0"/>
      </w:pPr>
      <w:r>
        <w:separator/>
      </w:r>
    </w:p>
  </w:endnote>
  <w:endnote w:type="continuationSeparator" w:id="0">
    <w:p w14:paraId="09B8F097" w14:textId="77777777" w:rsidR="00963FAE" w:rsidRDefault="00963FAE" w:rsidP="005A58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EBC0C" w14:textId="77777777" w:rsidR="00015950" w:rsidRDefault="00373745">
    <w:pPr>
      <w:rPr>
        <w:sz w:val="2"/>
        <w:szCs w:val="2"/>
      </w:rPr>
    </w:pPr>
    <w:r>
      <w:rPr>
        <w:noProof/>
        <w:lang w:eastAsia="uk-U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92D62BC" wp14:editId="6D31B4E3">
              <wp:simplePos x="0" y="0"/>
              <wp:positionH relativeFrom="page">
                <wp:posOffset>5208905</wp:posOffset>
              </wp:positionH>
              <wp:positionV relativeFrom="page">
                <wp:posOffset>9948545</wp:posOffset>
              </wp:positionV>
              <wp:extent cx="22225" cy="123825"/>
              <wp:effectExtent l="0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EA2EF8" w14:textId="73AFD147" w:rsidR="00015950" w:rsidRDefault="00015950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D62B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0.15pt;margin-top:783.35pt;width:1.75pt;height:9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" filled="f" stroked="f">
              <v:textbox style="mso-fit-shape-to-text:t" inset="0,0,0,0">
                <w:txbxContent>
                  <w:p w14:paraId="13EA2EF8" w14:textId="73AFD147" w:rsidR="00015950" w:rsidRDefault="00015950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9C82" w14:textId="77777777" w:rsidR="00015950" w:rsidRDefault="00373745">
    <w:pPr>
      <w:rPr>
        <w:sz w:val="2"/>
        <w:szCs w:val="2"/>
      </w:rPr>
    </w:pPr>
    <w:r>
      <w:rPr>
        <w:noProof/>
        <w:lang w:eastAsia="uk-U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26F56C91" wp14:editId="3052B325">
              <wp:simplePos x="0" y="0"/>
              <wp:positionH relativeFrom="page">
                <wp:posOffset>5188585</wp:posOffset>
              </wp:positionH>
              <wp:positionV relativeFrom="page">
                <wp:posOffset>9946640</wp:posOffset>
              </wp:positionV>
              <wp:extent cx="43815" cy="109220"/>
              <wp:effectExtent l="0" t="2540" r="0" b="254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B11066" w14:textId="5C3DCE15" w:rsidR="00015950" w:rsidRDefault="00015950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F56C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08.55pt;margin-top:783.2pt;width:3.45pt;height:8.6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" filled="f" stroked="f">
              <v:textbox style="mso-fit-shape-to-text:t" inset="0,0,0,0">
                <w:txbxContent>
                  <w:p w14:paraId="3CB11066" w14:textId="5C3DCE15" w:rsidR="00015950" w:rsidRDefault="00015950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7D2AC" w14:textId="77777777" w:rsidR="00963FAE" w:rsidRDefault="00963FAE" w:rsidP="005A58AA">
      <w:pPr>
        <w:spacing w:after="0"/>
      </w:pPr>
      <w:r>
        <w:separator/>
      </w:r>
    </w:p>
  </w:footnote>
  <w:footnote w:type="continuationSeparator" w:id="0">
    <w:p w14:paraId="6DE1D2D3" w14:textId="77777777" w:rsidR="00963FAE" w:rsidRDefault="00963FAE" w:rsidP="005A58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75A9F"/>
    <w:multiLevelType w:val="multilevel"/>
    <w:tmpl w:val="E4867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7A210CF"/>
    <w:multiLevelType w:val="multilevel"/>
    <w:tmpl w:val="2B42FA8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1020EB"/>
    <w:multiLevelType w:val="multilevel"/>
    <w:tmpl w:val="34748F5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D032CDD"/>
    <w:multiLevelType w:val="multilevel"/>
    <w:tmpl w:val="59BAB54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77822241">
    <w:abstractNumId w:val="2"/>
  </w:num>
  <w:num w:numId="2" w16cid:durableId="637608113">
    <w:abstractNumId w:val="1"/>
  </w:num>
  <w:num w:numId="3" w16cid:durableId="196166703">
    <w:abstractNumId w:val="0"/>
  </w:num>
  <w:num w:numId="4" w16cid:durableId="420415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3FB2"/>
    <w:rsid w:val="00005100"/>
    <w:rsid w:val="00015950"/>
    <w:rsid w:val="00070D0D"/>
    <w:rsid w:val="000A02F0"/>
    <w:rsid w:val="000A52F3"/>
    <w:rsid w:val="000B7A55"/>
    <w:rsid w:val="000C22B1"/>
    <w:rsid w:val="0012177A"/>
    <w:rsid w:val="00130533"/>
    <w:rsid w:val="0018437F"/>
    <w:rsid w:val="001A0CB0"/>
    <w:rsid w:val="001A1F60"/>
    <w:rsid w:val="001D0FB8"/>
    <w:rsid w:val="00223FB2"/>
    <w:rsid w:val="0024590D"/>
    <w:rsid w:val="0026085A"/>
    <w:rsid w:val="002A41BD"/>
    <w:rsid w:val="002B1E6F"/>
    <w:rsid w:val="002C32F5"/>
    <w:rsid w:val="002C60CD"/>
    <w:rsid w:val="002C6723"/>
    <w:rsid w:val="002F4018"/>
    <w:rsid w:val="00321B11"/>
    <w:rsid w:val="0035029A"/>
    <w:rsid w:val="00365A07"/>
    <w:rsid w:val="00373745"/>
    <w:rsid w:val="00382310"/>
    <w:rsid w:val="003844D2"/>
    <w:rsid w:val="00384A61"/>
    <w:rsid w:val="003B0615"/>
    <w:rsid w:val="003C15DE"/>
    <w:rsid w:val="003D11FF"/>
    <w:rsid w:val="00441E2D"/>
    <w:rsid w:val="0047464C"/>
    <w:rsid w:val="004810CE"/>
    <w:rsid w:val="00490E86"/>
    <w:rsid w:val="004A7032"/>
    <w:rsid w:val="004E142B"/>
    <w:rsid w:val="004F4781"/>
    <w:rsid w:val="00501B3B"/>
    <w:rsid w:val="00550C2F"/>
    <w:rsid w:val="005607E6"/>
    <w:rsid w:val="00587C03"/>
    <w:rsid w:val="005A58AA"/>
    <w:rsid w:val="005D0B69"/>
    <w:rsid w:val="006003BA"/>
    <w:rsid w:val="00623AE6"/>
    <w:rsid w:val="00630907"/>
    <w:rsid w:val="006370F8"/>
    <w:rsid w:val="006452DC"/>
    <w:rsid w:val="00645E8F"/>
    <w:rsid w:val="00656581"/>
    <w:rsid w:val="006747A2"/>
    <w:rsid w:val="006B274B"/>
    <w:rsid w:val="006B5ADD"/>
    <w:rsid w:val="006D2346"/>
    <w:rsid w:val="00711DCE"/>
    <w:rsid w:val="00741BF4"/>
    <w:rsid w:val="00793938"/>
    <w:rsid w:val="007C0F11"/>
    <w:rsid w:val="00836A62"/>
    <w:rsid w:val="0085264C"/>
    <w:rsid w:val="0085342B"/>
    <w:rsid w:val="00877BCB"/>
    <w:rsid w:val="00894292"/>
    <w:rsid w:val="008B4D9E"/>
    <w:rsid w:val="008D3DDF"/>
    <w:rsid w:val="0090004A"/>
    <w:rsid w:val="00962C25"/>
    <w:rsid w:val="00963FAE"/>
    <w:rsid w:val="00965CF0"/>
    <w:rsid w:val="00984357"/>
    <w:rsid w:val="009D7DC5"/>
    <w:rsid w:val="009E6FE9"/>
    <w:rsid w:val="00A05543"/>
    <w:rsid w:val="00A14060"/>
    <w:rsid w:val="00A2432C"/>
    <w:rsid w:val="00A37CD4"/>
    <w:rsid w:val="00A50BEF"/>
    <w:rsid w:val="00A53C4E"/>
    <w:rsid w:val="00A653D3"/>
    <w:rsid w:val="00A9457D"/>
    <w:rsid w:val="00AC193F"/>
    <w:rsid w:val="00AC2E42"/>
    <w:rsid w:val="00AE7358"/>
    <w:rsid w:val="00B02887"/>
    <w:rsid w:val="00B32EBA"/>
    <w:rsid w:val="00B3337E"/>
    <w:rsid w:val="00B71C3C"/>
    <w:rsid w:val="00BC0D96"/>
    <w:rsid w:val="00BE0F2C"/>
    <w:rsid w:val="00BE235E"/>
    <w:rsid w:val="00BF4E57"/>
    <w:rsid w:val="00C148E5"/>
    <w:rsid w:val="00C63DC6"/>
    <w:rsid w:val="00C82D83"/>
    <w:rsid w:val="00C8541C"/>
    <w:rsid w:val="00C962CE"/>
    <w:rsid w:val="00CB1501"/>
    <w:rsid w:val="00D008C3"/>
    <w:rsid w:val="00D32024"/>
    <w:rsid w:val="00D3366E"/>
    <w:rsid w:val="00D54A50"/>
    <w:rsid w:val="00D7064E"/>
    <w:rsid w:val="00D80A0D"/>
    <w:rsid w:val="00D865C5"/>
    <w:rsid w:val="00DD20B9"/>
    <w:rsid w:val="00DD64D0"/>
    <w:rsid w:val="00E13F50"/>
    <w:rsid w:val="00E37192"/>
    <w:rsid w:val="00E52CD0"/>
    <w:rsid w:val="00E70F3F"/>
    <w:rsid w:val="00E73880"/>
    <w:rsid w:val="00E80EC7"/>
    <w:rsid w:val="00E92462"/>
    <w:rsid w:val="00E96B39"/>
    <w:rsid w:val="00EA24B4"/>
    <w:rsid w:val="00F21527"/>
    <w:rsid w:val="00F22222"/>
    <w:rsid w:val="00F24E4C"/>
    <w:rsid w:val="00F52F72"/>
    <w:rsid w:val="00F64261"/>
    <w:rsid w:val="00F92B7B"/>
    <w:rsid w:val="00FA1164"/>
    <w:rsid w:val="00FD23A8"/>
    <w:rsid w:val="00FD407B"/>
    <w:rsid w:val="00FF0A92"/>
    <w:rsid w:val="00FF1A4B"/>
    <w:rsid w:val="00FF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380E37"/>
  <w15:docId w15:val="{EF346ACB-954F-4187-94CD-00523F8D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FB2"/>
    <w:pPr>
      <w:spacing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92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23FB2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3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D3366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39"/>
    <w:rsid w:val="00D33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6A6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36A62"/>
    <w:rPr>
      <w:rFonts w:ascii="Segoe UI" w:hAnsi="Segoe UI" w:cs="Segoe UI"/>
      <w:sz w:val="18"/>
      <w:szCs w:val="18"/>
    </w:rPr>
  </w:style>
  <w:style w:type="character" w:customStyle="1" w:styleId="a7">
    <w:name w:val="Колонтитул"/>
    <w:basedOn w:val="a0"/>
    <w:rsid w:val="00E9246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Candara8pt">
    <w:name w:val="Колонтитул + Candara;8 pt;Не курсив"/>
    <w:basedOn w:val="a0"/>
    <w:rsid w:val="00E92462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paragraph" w:styleId="a8">
    <w:name w:val="No Spacing"/>
    <w:uiPriority w:val="1"/>
    <w:qFormat/>
    <w:rsid w:val="00E9246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924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5A58AA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5A58AA"/>
  </w:style>
  <w:style w:type="paragraph" w:styleId="ab">
    <w:name w:val="footer"/>
    <w:basedOn w:val="a"/>
    <w:link w:val="ac"/>
    <w:uiPriority w:val="99"/>
    <w:unhideWhenUsed/>
    <w:rsid w:val="005A58AA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5A58AA"/>
  </w:style>
  <w:style w:type="paragraph" w:customStyle="1" w:styleId="rvps2">
    <w:name w:val="rvps2"/>
    <w:basedOn w:val="a"/>
    <w:rsid w:val="00550C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d">
    <w:name w:val="Hyperlink"/>
    <w:basedOn w:val="a0"/>
    <w:uiPriority w:val="99"/>
    <w:unhideWhenUsed/>
    <w:rsid w:val="006452DC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D54A50"/>
    <w:pPr>
      <w:ind w:left="720"/>
      <w:contextualSpacing/>
    </w:pPr>
  </w:style>
  <w:style w:type="paragraph" w:styleId="af">
    <w:name w:val="TOC Heading"/>
    <w:basedOn w:val="1"/>
    <w:next w:val="a"/>
    <w:uiPriority w:val="39"/>
    <w:unhideWhenUsed/>
    <w:qFormat/>
    <w:rsid w:val="008D3DDF"/>
    <w:pPr>
      <w:spacing w:before="480" w:line="276" w:lineRule="auto"/>
      <w:outlineLvl w:val="9"/>
    </w:pPr>
    <w:rPr>
      <w:b/>
      <w:bCs/>
      <w:sz w:val="28"/>
      <w:szCs w:val="28"/>
      <w:lang w:eastAsia="uk-UA"/>
    </w:rPr>
  </w:style>
  <w:style w:type="paragraph" w:styleId="21">
    <w:name w:val="toc 2"/>
    <w:basedOn w:val="a"/>
    <w:next w:val="a"/>
    <w:autoRedefine/>
    <w:uiPriority w:val="39"/>
    <w:unhideWhenUsed/>
    <w:rsid w:val="008D3DDF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8D3DDF"/>
    <w:pPr>
      <w:spacing w:after="100"/>
    </w:pPr>
  </w:style>
  <w:style w:type="paragraph" w:styleId="af0">
    <w:name w:val="Body Text Indent"/>
    <w:basedOn w:val="a"/>
    <w:link w:val="af1"/>
    <w:uiPriority w:val="99"/>
    <w:unhideWhenUsed/>
    <w:rsid w:val="00FF72C5"/>
    <w:pPr>
      <w:spacing w:after="120" w:line="259" w:lineRule="auto"/>
      <w:ind w:left="283"/>
    </w:pPr>
  </w:style>
  <w:style w:type="character" w:customStyle="1" w:styleId="af1">
    <w:name w:val="Основний текст з відступом Знак"/>
    <w:basedOn w:val="a0"/>
    <w:link w:val="af0"/>
    <w:uiPriority w:val="99"/>
    <w:rsid w:val="00FF72C5"/>
  </w:style>
  <w:style w:type="character" w:styleId="af2">
    <w:name w:val="Strong"/>
    <w:basedOn w:val="a0"/>
    <w:uiPriority w:val="22"/>
    <w:qFormat/>
    <w:rsid w:val="00FF72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8B045-E5C5-46EA-98EE-4656D1E74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1512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Грушецька Тетяна Олександрівна</cp:lastModifiedBy>
  <cp:revision>36</cp:revision>
  <cp:lastPrinted>2026-04-23T12:48:00Z</cp:lastPrinted>
  <dcterms:created xsi:type="dcterms:W3CDTF">2025-08-06T11:23:00Z</dcterms:created>
  <dcterms:modified xsi:type="dcterms:W3CDTF">2026-05-27T08:32:00Z</dcterms:modified>
</cp:coreProperties>
</file>