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EA9A7" w14:textId="77777777" w:rsidR="00531CD8" w:rsidRPr="0058607A" w:rsidRDefault="00531CD8" w:rsidP="00531CD8">
      <w:pPr>
        <w:tabs>
          <w:tab w:val="left" w:pos="4395"/>
        </w:tabs>
        <w:jc w:val="center"/>
        <w:rPr>
          <w:sz w:val="28"/>
          <w:szCs w:val="28"/>
        </w:rPr>
      </w:pPr>
      <w:r w:rsidRPr="0058607A">
        <w:rPr>
          <w:noProof/>
        </w:rPr>
        <w:drawing>
          <wp:inline distT="0" distB="0" distL="0" distR="0" wp14:anchorId="383F31BE" wp14:editId="6B6422C8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F2B6F" w14:textId="77777777" w:rsidR="00531CD8" w:rsidRPr="0058607A" w:rsidRDefault="00531CD8" w:rsidP="00531CD8">
      <w:pPr>
        <w:tabs>
          <w:tab w:val="left" w:pos="4395"/>
        </w:tabs>
        <w:ind w:right="-1"/>
        <w:rPr>
          <w:sz w:val="28"/>
          <w:szCs w:val="28"/>
        </w:rPr>
      </w:pPr>
    </w:p>
    <w:p w14:paraId="67920AE7" w14:textId="77777777" w:rsidR="00531CD8" w:rsidRPr="0058607A" w:rsidRDefault="00531CD8" w:rsidP="00531CD8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 w:rsidRPr="0058607A">
        <w:rPr>
          <w:b/>
          <w:sz w:val="28"/>
          <w:szCs w:val="24"/>
        </w:rPr>
        <w:t>КИЇВСЬКА МІСЬКА РАДА</w:t>
      </w:r>
    </w:p>
    <w:p w14:paraId="68B927FE" w14:textId="77777777" w:rsidR="00531CD8" w:rsidRPr="00DF01EC" w:rsidRDefault="00531CD8" w:rsidP="00531CD8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DF01EC">
        <w:rPr>
          <w:sz w:val="28"/>
          <w:szCs w:val="28"/>
        </w:rPr>
        <w:t>V сесія IX скликання</w:t>
      </w:r>
    </w:p>
    <w:p w14:paraId="22402094" w14:textId="77777777" w:rsidR="00531CD8" w:rsidRPr="0058607A" w:rsidRDefault="00531CD8" w:rsidP="00531CD8">
      <w:pPr>
        <w:tabs>
          <w:tab w:val="left" w:pos="4395"/>
        </w:tabs>
        <w:ind w:right="-1"/>
        <w:jc w:val="center"/>
        <w:rPr>
          <w:szCs w:val="24"/>
        </w:rPr>
      </w:pPr>
    </w:p>
    <w:p w14:paraId="112E976C" w14:textId="77777777" w:rsidR="00531CD8" w:rsidRPr="0058607A" w:rsidRDefault="00531CD8" w:rsidP="00531CD8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58607A">
        <w:rPr>
          <w:b/>
          <w:sz w:val="32"/>
          <w:szCs w:val="32"/>
        </w:rPr>
        <w:t xml:space="preserve">Р І Ш Е Н </w:t>
      </w:r>
      <w:proofErr w:type="spellStart"/>
      <w:r w:rsidRPr="0058607A">
        <w:rPr>
          <w:b/>
          <w:sz w:val="32"/>
          <w:szCs w:val="32"/>
        </w:rPr>
        <w:t>Н</w:t>
      </w:r>
      <w:proofErr w:type="spellEnd"/>
      <w:r w:rsidRPr="0058607A">
        <w:rPr>
          <w:b/>
          <w:sz w:val="32"/>
          <w:szCs w:val="32"/>
        </w:rPr>
        <w:t xml:space="preserve"> Я</w:t>
      </w:r>
    </w:p>
    <w:p w14:paraId="4373D2EA" w14:textId="77777777" w:rsidR="00531CD8" w:rsidRPr="0058607A" w:rsidRDefault="00531CD8" w:rsidP="00531CD8">
      <w:pPr>
        <w:tabs>
          <w:tab w:val="left" w:pos="4395"/>
        </w:tabs>
        <w:ind w:right="-1"/>
        <w:jc w:val="center"/>
        <w:rPr>
          <w:szCs w:val="24"/>
        </w:rPr>
      </w:pPr>
    </w:p>
    <w:p w14:paraId="4D6F3C30" w14:textId="7A59F68A" w:rsidR="00531CD8" w:rsidRPr="0058607A" w:rsidRDefault="00531CD8" w:rsidP="00531CD8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58607A">
        <w:rPr>
          <w:sz w:val="28"/>
          <w:szCs w:val="24"/>
        </w:rPr>
        <w:t xml:space="preserve">_______________                     </w:t>
      </w:r>
      <w:r w:rsidR="00DF01EC">
        <w:rPr>
          <w:sz w:val="28"/>
          <w:szCs w:val="24"/>
        </w:rPr>
        <w:t xml:space="preserve"> </w:t>
      </w:r>
      <w:r w:rsidRPr="0058607A">
        <w:rPr>
          <w:sz w:val="28"/>
          <w:szCs w:val="24"/>
        </w:rPr>
        <w:t xml:space="preserve">  </w:t>
      </w:r>
      <w:r w:rsidR="00DF01EC">
        <w:rPr>
          <w:sz w:val="28"/>
          <w:szCs w:val="24"/>
        </w:rPr>
        <w:t xml:space="preserve">    </w:t>
      </w:r>
      <w:r w:rsidRPr="0058607A">
        <w:rPr>
          <w:sz w:val="28"/>
          <w:szCs w:val="24"/>
        </w:rPr>
        <w:t xml:space="preserve">  </w:t>
      </w:r>
      <w:r w:rsidR="00DF01EC">
        <w:rPr>
          <w:sz w:val="28"/>
          <w:szCs w:val="24"/>
        </w:rPr>
        <w:t xml:space="preserve">  </w:t>
      </w:r>
      <w:r w:rsidRPr="0058607A">
        <w:rPr>
          <w:sz w:val="28"/>
          <w:szCs w:val="24"/>
        </w:rPr>
        <w:t>Київ</w:t>
      </w:r>
      <w:r w:rsidR="00DF01EC" w:rsidRPr="0058607A">
        <w:rPr>
          <w:sz w:val="28"/>
          <w:szCs w:val="24"/>
        </w:rPr>
        <w:t xml:space="preserve">     </w:t>
      </w:r>
      <w:r w:rsidR="00DF01EC">
        <w:rPr>
          <w:sz w:val="28"/>
          <w:szCs w:val="24"/>
        </w:rPr>
        <w:t xml:space="preserve">   </w:t>
      </w:r>
      <w:r w:rsidR="00DF01EC" w:rsidRPr="0058607A">
        <w:rPr>
          <w:sz w:val="28"/>
          <w:szCs w:val="24"/>
        </w:rPr>
        <w:t xml:space="preserve">                </w:t>
      </w:r>
      <w:r w:rsidR="00DF01EC">
        <w:rPr>
          <w:sz w:val="28"/>
          <w:szCs w:val="24"/>
        </w:rPr>
        <w:t xml:space="preserve"> </w:t>
      </w:r>
      <w:r w:rsidR="00DF01EC" w:rsidRPr="0058607A">
        <w:rPr>
          <w:sz w:val="28"/>
          <w:szCs w:val="24"/>
        </w:rPr>
        <w:t xml:space="preserve">     </w:t>
      </w:r>
      <w:r w:rsidR="00DF01EC">
        <w:rPr>
          <w:sz w:val="28"/>
          <w:szCs w:val="24"/>
        </w:rPr>
        <w:t xml:space="preserve">   </w:t>
      </w:r>
      <w:r w:rsidRPr="0058607A">
        <w:rPr>
          <w:sz w:val="28"/>
          <w:szCs w:val="24"/>
        </w:rPr>
        <w:t>№ _______________</w:t>
      </w:r>
    </w:p>
    <w:p w14:paraId="3F64EDD5" w14:textId="77777777" w:rsidR="00203D31" w:rsidRPr="0058607A" w:rsidRDefault="00203D31" w:rsidP="00203D31">
      <w:pPr>
        <w:tabs>
          <w:tab w:val="left" w:pos="4395"/>
        </w:tabs>
        <w:ind w:right="-1"/>
        <w:jc w:val="both"/>
        <w:rPr>
          <w:rFonts w:eastAsia="Calibri"/>
          <w:color w:val="000000"/>
          <w:sz w:val="28"/>
          <w:szCs w:val="24"/>
          <w:lang w:eastAsia="en-US"/>
        </w:rPr>
      </w:pPr>
    </w:p>
    <w:p w14:paraId="1E04C98A" w14:textId="56428B2D" w:rsidR="00203D31" w:rsidRPr="0058607A" w:rsidRDefault="00203D31" w:rsidP="00645D0D">
      <w:pPr>
        <w:spacing w:line="259" w:lineRule="auto"/>
        <w:jc w:val="right"/>
        <w:rPr>
          <w:b/>
          <w:sz w:val="28"/>
          <w:szCs w:val="28"/>
        </w:rPr>
      </w:pPr>
      <w:bookmarkStart w:id="0" w:name="30j0zll" w:colFirst="0" w:colLast="0"/>
      <w:bookmarkStart w:id="1" w:name="1fob9te" w:colFirst="0" w:colLast="0"/>
      <w:bookmarkStart w:id="2" w:name="2et92p0" w:colFirst="0" w:colLast="0"/>
      <w:bookmarkStart w:id="3" w:name="3znysh7" w:colFirst="0" w:colLast="0"/>
      <w:bookmarkEnd w:id="0"/>
      <w:bookmarkEnd w:id="1"/>
      <w:bookmarkEnd w:id="2"/>
      <w:bookmarkEnd w:id="3"/>
      <w:r w:rsidRPr="0058607A">
        <w:rPr>
          <w:b/>
          <w:sz w:val="28"/>
          <w:szCs w:val="28"/>
        </w:rPr>
        <w:t>ПРОЄКТ</w:t>
      </w:r>
    </w:p>
    <w:p w14:paraId="38B47FB6" w14:textId="77777777" w:rsidR="00203D31" w:rsidRPr="0058607A" w:rsidRDefault="00203D31" w:rsidP="00203D31">
      <w:pPr>
        <w:ind w:firstLine="708"/>
        <w:jc w:val="both"/>
        <w:rPr>
          <w:b/>
          <w:sz w:val="28"/>
          <w:szCs w:val="28"/>
        </w:rPr>
      </w:pPr>
    </w:p>
    <w:p w14:paraId="7F943504" w14:textId="77777777" w:rsidR="00203D31" w:rsidRPr="0058607A" w:rsidRDefault="00203D31" w:rsidP="00203D31">
      <w:pPr>
        <w:ind w:firstLine="708"/>
        <w:jc w:val="both"/>
        <w:rPr>
          <w:b/>
          <w:sz w:val="28"/>
          <w:szCs w:val="28"/>
        </w:rPr>
      </w:pPr>
      <w:r w:rsidRPr="0058607A">
        <w:rPr>
          <w:b/>
          <w:sz w:val="28"/>
          <w:szCs w:val="28"/>
        </w:rPr>
        <w:t>Про   затвердження    переліку   об’єктів</w:t>
      </w:r>
    </w:p>
    <w:p w14:paraId="73C2DABA" w14:textId="77777777" w:rsidR="00203D31" w:rsidRPr="0058607A" w:rsidRDefault="00203D31" w:rsidP="00203D31">
      <w:pPr>
        <w:ind w:firstLine="708"/>
        <w:jc w:val="both"/>
        <w:rPr>
          <w:b/>
          <w:sz w:val="28"/>
          <w:szCs w:val="28"/>
        </w:rPr>
      </w:pPr>
      <w:r w:rsidRPr="0058607A">
        <w:rPr>
          <w:b/>
          <w:sz w:val="28"/>
          <w:szCs w:val="28"/>
        </w:rPr>
        <w:t xml:space="preserve">малої   приватизації комунальної </w:t>
      </w:r>
    </w:p>
    <w:p w14:paraId="154E1094" w14:textId="77777777" w:rsidR="00203D31" w:rsidRPr="0058607A" w:rsidRDefault="00203D31" w:rsidP="00203D31">
      <w:pPr>
        <w:ind w:firstLine="708"/>
        <w:jc w:val="both"/>
        <w:rPr>
          <w:b/>
          <w:sz w:val="28"/>
          <w:szCs w:val="28"/>
        </w:rPr>
      </w:pPr>
      <w:r w:rsidRPr="0058607A">
        <w:rPr>
          <w:b/>
          <w:sz w:val="28"/>
          <w:szCs w:val="28"/>
        </w:rPr>
        <w:t xml:space="preserve">власності територіальної громади міста Києва, </w:t>
      </w:r>
    </w:p>
    <w:p w14:paraId="6EDEACBE" w14:textId="77777777" w:rsidR="00203D31" w:rsidRPr="0058607A" w:rsidRDefault="00203D31" w:rsidP="00203D31">
      <w:pPr>
        <w:ind w:firstLine="708"/>
        <w:jc w:val="both"/>
        <w:rPr>
          <w:b/>
          <w:sz w:val="28"/>
          <w:szCs w:val="28"/>
        </w:rPr>
      </w:pPr>
      <w:r w:rsidRPr="0058607A">
        <w:rPr>
          <w:b/>
          <w:sz w:val="28"/>
          <w:szCs w:val="28"/>
        </w:rPr>
        <w:t xml:space="preserve">що підлягають приватизації, та внесення </w:t>
      </w:r>
    </w:p>
    <w:p w14:paraId="6F95F0F4" w14:textId="77777777" w:rsidR="00203D31" w:rsidRPr="0058607A" w:rsidRDefault="00203D31" w:rsidP="00203D31">
      <w:pPr>
        <w:ind w:firstLine="708"/>
        <w:jc w:val="both"/>
        <w:rPr>
          <w:b/>
          <w:sz w:val="28"/>
          <w:szCs w:val="28"/>
        </w:rPr>
      </w:pPr>
      <w:r w:rsidRPr="0058607A">
        <w:rPr>
          <w:b/>
          <w:sz w:val="28"/>
          <w:szCs w:val="28"/>
        </w:rPr>
        <w:t>змін до деяких рішень Київської міської ради</w:t>
      </w:r>
    </w:p>
    <w:p w14:paraId="6649AB43" w14:textId="77777777" w:rsidR="00203D31" w:rsidRPr="0058607A" w:rsidRDefault="00203D31" w:rsidP="00203D31">
      <w:pPr>
        <w:ind w:firstLine="708"/>
        <w:jc w:val="both"/>
        <w:rPr>
          <w:sz w:val="22"/>
          <w:szCs w:val="22"/>
          <w:shd w:val="clear" w:color="auto" w:fill="FFFFFF"/>
        </w:rPr>
      </w:pPr>
    </w:p>
    <w:p w14:paraId="333C1576" w14:textId="6A8373E4" w:rsidR="00203D31" w:rsidRPr="0058607A" w:rsidRDefault="00203D31" w:rsidP="00203D31">
      <w:pPr>
        <w:ind w:firstLine="708"/>
        <w:jc w:val="both"/>
        <w:rPr>
          <w:sz w:val="28"/>
          <w:szCs w:val="28"/>
        </w:rPr>
      </w:pPr>
      <w:r w:rsidRPr="0058607A">
        <w:rPr>
          <w:sz w:val="28"/>
          <w:szCs w:val="28"/>
        </w:rPr>
        <w:t xml:space="preserve">Відповідно до Закону України «Про приватизацію державного і комунального майна», пункту 30 частини першої статті 26, частини шостої статті 60 Закону України «Про місцеве самоврядування в Україні», рішення Київської міської ради від 20 грудня 2018 року № 545/6596 «Про питання приватизації комунального майна територіальної громади міста Києва, що належить до об’єктів малої приватизації», з метою забезпечення сталого соціально-економічного розвитку міста Києва, виконання завдань з надходження коштів до бюджету міста Києва, враховуючи </w:t>
      </w:r>
      <w:r w:rsidR="00665617" w:rsidRPr="0058607A">
        <w:rPr>
          <w:sz w:val="28"/>
          <w:szCs w:val="28"/>
        </w:rPr>
        <w:t>протокол засідань постійної комісії Київської міської ради з питань власності та регуляторної політики від 07.07.2026 № 25/223</w:t>
      </w:r>
      <w:r w:rsidRPr="0058607A">
        <w:rPr>
          <w:sz w:val="28"/>
          <w:szCs w:val="28"/>
        </w:rPr>
        <w:t>, Київська міська рада</w:t>
      </w:r>
    </w:p>
    <w:p w14:paraId="23102DD4" w14:textId="77777777" w:rsidR="00203D31" w:rsidRPr="0058607A" w:rsidRDefault="00203D31" w:rsidP="00203D31">
      <w:pPr>
        <w:ind w:firstLine="708"/>
        <w:jc w:val="both"/>
        <w:rPr>
          <w:sz w:val="22"/>
          <w:szCs w:val="22"/>
        </w:rPr>
      </w:pPr>
    </w:p>
    <w:p w14:paraId="3EBAEF50" w14:textId="77777777" w:rsidR="00203D31" w:rsidRPr="0058607A" w:rsidRDefault="00203D31" w:rsidP="00203D31">
      <w:pPr>
        <w:ind w:firstLine="708"/>
        <w:jc w:val="both"/>
        <w:rPr>
          <w:b/>
          <w:sz w:val="28"/>
          <w:szCs w:val="28"/>
        </w:rPr>
      </w:pPr>
      <w:r w:rsidRPr="0058607A">
        <w:rPr>
          <w:b/>
          <w:sz w:val="28"/>
          <w:szCs w:val="28"/>
        </w:rPr>
        <w:t>ВИРІШИЛА:</w:t>
      </w:r>
    </w:p>
    <w:p w14:paraId="247BACFA" w14:textId="77777777" w:rsidR="00203D31" w:rsidRPr="0058607A" w:rsidRDefault="00203D31" w:rsidP="00203D31">
      <w:pPr>
        <w:ind w:firstLine="708"/>
        <w:jc w:val="both"/>
        <w:rPr>
          <w:b/>
          <w:sz w:val="22"/>
          <w:szCs w:val="22"/>
        </w:rPr>
      </w:pPr>
    </w:p>
    <w:p w14:paraId="37A7AF4A" w14:textId="77777777" w:rsidR="00203D31" w:rsidRPr="0058607A" w:rsidRDefault="00203D31" w:rsidP="00203D31">
      <w:pPr>
        <w:ind w:firstLine="708"/>
        <w:jc w:val="both"/>
        <w:rPr>
          <w:sz w:val="28"/>
          <w:szCs w:val="28"/>
        </w:rPr>
      </w:pPr>
      <w:r w:rsidRPr="0058607A">
        <w:rPr>
          <w:sz w:val="28"/>
          <w:szCs w:val="28"/>
        </w:rPr>
        <w:t>1. Затвердити перелік об’єктів малої приватизації комунальної  власності територіальної громади міста Києва, що підлягають приватизації, згідно з додатком до цього рішення.</w:t>
      </w:r>
    </w:p>
    <w:p w14:paraId="36FC73C3" w14:textId="77777777" w:rsidR="00203D31" w:rsidRPr="0058607A" w:rsidRDefault="00203D31" w:rsidP="00203D31">
      <w:pPr>
        <w:tabs>
          <w:tab w:val="left" w:pos="1260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07A">
        <w:rPr>
          <w:rFonts w:eastAsia="Calibri"/>
          <w:sz w:val="28"/>
          <w:szCs w:val="28"/>
          <w:lang w:eastAsia="en-US"/>
        </w:rPr>
        <w:t>2. Встановити, що:</w:t>
      </w:r>
    </w:p>
    <w:p w14:paraId="0DF1DD6E" w14:textId="77777777" w:rsidR="00203D31" w:rsidRPr="0058607A" w:rsidRDefault="00203D31" w:rsidP="00203D31">
      <w:pPr>
        <w:tabs>
          <w:tab w:val="left" w:pos="1260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07A">
        <w:rPr>
          <w:rFonts w:eastAsia="Calibri"/>
          <w:sz w:val="28"/>
          <w:szCs w:val="28"/>
          <w:lang w:eastAsia="en-US"/>
        </w:rPr>
        <w:t>2.1. У разі виникнення розбіжностей між адресами, зазначеними в додатку до цього рішення, та адресами, зазначеними в технічній документації, виготовленій сертифікованим суб’єктом, що здійснює технічну інвентаризацію нерухомості, остаточною вважається адреса, зазначена в технічній документації.</w:t>
      </w:r>
    </w:p>
    <w:p w14:paraId="12C8736B" w14:textId="77777777" w:rsidR="00203D31" w:rsidRPr="0058607A" w:rsidRDefault="00203D31" w:rsidP="00203D31">
      <w:pPr>
        <w:tabs>
          <w:tab w:val="left" w:pos="1260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07A">
        <w:rPr>
          <w:rFonts w:eastAsia="Calibri"/>
          <w:sz w:val="28"/>
          <w:szCs w:val="28"/>
          <w:lang w:eastAsia="en-US"/>
        </w:rPr>
        <w:t xml:space="preserve">2.2. У разі виникнення розбіжностей між площею, зазначеною в додатку до цього рішення, та площею, зазначеною в технічній документації, виготовленій сертифікованим суб’єктом, що здійснює технічну інвентаризацію нерухомості </w:t>
      </w:r>
      <w:r w:rsidRPr="0058607A">
        <w:rPr>
          <w:rFonts w:eastAsia="Calibri"/>
          <w:sz w:val="28"/>
          <w:szCs w:val="28"/>
          <w:lang w:eastAsia="en-US"/>
        </w:rPr>
        <w:lastRenderedPageBreak/>
        <w:t xml:space="preserve">(до 20 </w:t>
      </w:r>
      <w:proofErr w:type="spellStart"/>
      <w:r w:rsidRPr="0058607A">
        <w:rPr>
          <w:rFonts w:eastAsia="Calibri"/>
          <w:sz w:val="28"/>
          <w:szCs w:val="28"/>
          <w:lang w:eastAsia="en-US"/>
        </w:rPr>
        <w:t>кв</w:t>
      </w:r>
      <w:proofErr w:type="spellEnd"/>
      <w:r w:rsidRPr="0058607A">
        <w:rPr>
          <w:rFonts w:eastAsia="Calibri"/>
          <w:sz w:val="28"/>
          <w:szCs w:val="28"/>
          <w:lang w:eastAsia="en-US"/>
        </w:rPr>
        <w:t>. м), у тому числі пов'язаних із розподілом місць загального користування, остаточними вважаються дані, зазначені в технічній документації.</w:t>
      </w:r>
    </w:p>
    <w:p w14:paraId="254F3E38" w14:textId="4AB9FDC8" w:rsidR="00B057B4" w:rsidRPr="0058607A" w:rsidRDefault="007C05C1" w:rsidP="00203D31">
      <w:pPr>
        <w:tabs>
          <w:tab w:val="left" w:pos="1260"/>
        </w:tabs>
        <w:spacing w:line="259" w:lineRule="auto"/>
        <w:ind w:firstLine="709"/>
        <w:jc w:val="both"/>
        <w:rPr>
          <w:bCs/>
          <w:sz w:val="28"/>
          <w:szCs w:val="28"/>
          <w:lang w:eastAsia="zh-CN"/>
        </w:rPr>
      </w:pPr>
      <w:r w:rsidRPr="0058607A">
        <w:rPr>
          <w:rFonts w:eastAsia="Calibri"/>
          <w:sz w:val="28"/>
          <w:szCs w:val="28"/>
          <w:lang w:eastAsia="en-US"/>
        </w:rPr>
        <w:t xml:space="preserve">2.3. </w:t>
      </w:r>
      <w:r w:rsidRPr="0058607A">
        <w:rPr>
          <w:bCs/>
          <w:sz w:val="28"/>
          <w:szCs w:val="28"/>
          <w:lang w:eastAsia="zh-CN"/>
        </w:rPr>
        <w:t xml:space="preserve">Приватизація об'єктів, які є пам'ятками культурної спадщини, їх частин, розташованих у будівлях-пам'ятках, а також щойно виявлених об'єктів культурної спадщини, здійснюється виключно з дотриманням вимог </w:t>
      </w:r>
      <w:r w:rsidR="00F24356">
        <w:rPr>
          <w:bCs/>
          <w:sz w:val="28"/>
          <w:szCs w:val="28"/>
          <w:lang w:eastAsia="zh-CN"/>
        </w:rPr>
        <w:t>З</w:t>
      </w:r>
      <w:r w:rsidRPr="0058607A">
        <w:rPr>
          <w:bCs/>
          <w:sz w:val="28"/>
          <w:szCs w:val="28"/>
          <w:lang w:eastAsia="zh-CN"/>
        </w:rPr>
        <w:t xml:space="preserve">аконів України «Про охорону культурної спадщини», «Про приватизацію державного і комунального майна», </w:t>
      </w:r>
      <w:r w:rsidR="00F24356">
        <w:rPr>
          <w:bCs/>
          <w:sz w:val="28"/>
          <w:szCs w:val="28"/>
          <w:lang w:eastAsia="zh-CN"/>
        </w:rPr>
        <w:t xml:space="preserve">«Про </w:t>
      </w:r>
      <w:r w:rsidRPr="0058607A">
        <w:rPr>
          <w:bCs/>
          <w:sz w:val="28"/>
          <w:szCs w:val="28"/>
          <w:lang w:eastAsia="zh-CN"/>
        </w:rPr>
        <w:t>Перелік пам'яток культурної спадщини, що не підлягають приватизації</w:t>
      </w:r>
      <w:r w:rsidR="00F24356">
        <w:rPr>
          <w:bCs/>
          <w:sz w:val="28"/>
          <w:szCs w:val="28"/>
          <w:lang w:eastAsia="zh-CN"/>
        </w:rPr>
        <w:t>»</w:t>
      </w:r>
      <w:r w:rsidRPr="0058607A">
        <w:rPr>
          <w:bCs/>
          <w:sz w:val="28"/>
          <w:szCs w:val="28"/>
          <w:lang w:eastAsia="zh-CN"/>
        </w:rPr>
        <w:t>, після отримання відповідного погодження органу охорони культурної спадщини</w:t>
      </w:r>
      <w:r w:rsidR="00B057B4" w:rsidRPr="0058607A">
        <w:rPr>
          <w:bCs/>
          <w:sz w:val="28"/>
          <w:szCs w:val="28"/>
          <w:lang w:eastAsia="zh-CN"/>
        </w:rPr>
        <w:t xml:space="preserve"> та </w:t>
      </w:r>
      <w:r w:rsidRPr="0058607A">
        <w:rPr>
          <w:bCs/>
          <w:sz w:val="28"/>
          <w:szCs w:val="28"/>
          <w:lang w:eastAsia="zh-CN"/>
        </w:rPr>
        <w:t xml:space="preserve">після укладення майбутнім власником </w:t>
      </w:r>
      <w:r w:rsidR="00B057B4" w:rsidRPr="0058607A">
        <w:rPr>
          <w:bCs/>
          <w:sz w:val="28"/>
          <w:szCs w:val="28"/>
          <w:lang w:eastAsia="zh-CN"/>
        </w:rPr>
        <w:t>з відповідним органом охорони культурної спадщини попереднього договору про укладення в майбутньому охоронного договору на пам'ятку (її частину).</w:t>
      </w:r>
    </w:p>
    <w:p w14:paraId="2F009B07" w14:textId="5DD73838" w:rsidR="00203D31" w:rsidRPr="0058607A" w:rsidRDefault="00203D31" w:rsidP="00203D31">
      <w:pPr>
        <w:tabs>
          <w:tab w:val="left" w:pos="1260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07A">
        <w:rPr>
          <w:rFonts w:eastAsia="Calibri"/>
          <w:sz w:val="28"/>
          <w:szCs w:val="28"/>
          <w:lang w:eastAsia="en-US"/>
        </w:rPr>
        <w:t>3. Опублікувати перелік об’єктів малої приватизації комунальної  власності територіальної громади міста Києва, що підлягають приватизації, на офіційному вебсайті Київської міської ради.</w:t>
      </w:r>
    </w:p>
    <w:p w14:paraId="45481623" w14:textId="0BF5342A" w:rsidR="00203D31" w:rsidRPr="0058607A" w:rsidRDefault="00B057B4" w:rsidP="00203D31">
      <w:pPr>
        <w:tabs>
          <w:tab w:val="left" w:pos="1260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07A">
        <w:rPr>
          <w:rFonts w:eastAsia="Calibri"/>
          <w:sz w:val="28"/>
          <w:szCs w:val="28"/>
          <w:lang w:eastAsia="en-US"/>
        </w:rPr>
        <w:t>4</w:t>
      </w:r>
      <w:r w:rsidR="00203D31" w:rsidRPr="0058607A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203D31" w:rsidRPr="0058607A">
        <w:rPr>
          <w:rFonts w:eastAsia="Calibri"/>
          <w:sz w:val="28"/>
          <w:szCs w:val="28"/>
          <w:lang w:eastAsia="en-US"/>
        </w:rPr>
        <w:t>Унести</w:t>
      </w:r>
      <w:proofErr w:type="spellEnd"/>
      <w:r w:rsidR="00203D31" w:rsidRPr="0058607A">
        <w:rPr>
          <w:rFonts w:eastAsia="Calibri"/>
          <w:sz w:val="28"/>
          <w:szCs w:val="28"/>
          <w:lang w:eastAsia="en-US"/>
        </w:rPr>
        <w:t xml:space="preserve"> до додатка рішення Київської міської ради від 12 грудня 2024 року № 486/10294 </w:t>
      </w:r>
      <w:r w:rsidR="00203D31" w:rsidRPr="0058607A">
        <w:rPr>
          <w:rFonts w:ascii="Calibri" w:eastAsia="Calibri" w:hAnsi="Calibri"/>
          <w:sz w:val="28"/>
          <w:szCs w:val="28"/>
          <w:lang w:eastAsia="en-US"/>
        </w:rPr>
        <w:t>«</w:t>
      </w:r>
      <w:r w:rsidR="00203D31" w:rsidRPr="0058607A">
        <w:rPr>
          <w:rFonts w:eastAsia="Calibri"/>
          <w:sz w:val="28"/>
          <w:szCs w:val="28"/>
          <w:lang w:eastAsia="en-US"/>
        </w:rPr>
        <w:t>Про затвердження переліку об’єктів малої приватизації комунальної власності територіальної громади міста Києва, що підлягають приватизації, та внесення змін до деяких рішень Київської міської ради</w:t>
      </w:r>
      <w:r w:rsidR="00203D31" w:rsidRPr="0058607A">
        <w:rPr>
          <w:rFonts w:ascii="Calibri" w:eastAsia="Calibri" w:hAnsi="Calibri"/>
          <w:sz w:val="28"/>
          <w:szCs w:val="28"/>
          <w:lang w:eastAsia="en-US"/>
        </w:rPr>
        <w:t>»</w:t>
      </w:r>
      <w:r w:rsidR="00203D31" w:rsidRPr="0058607A">
        <w:rPr>
          <w:rFonts w:eastAsia="Calibri"/>
          <w:sz w:val="28"/>
          <w:szCs w:val="28"/>
          <w:lang w:eastAsia="en-US"/>
        </w:rPr>
        <w:t xml:space="preserve"> такі зміни:</w:t>
      </w:r>
    </w:p>
    <w:p w14:paraId="79861833" w14:textId="795F7B75" w:rsidR="00203D31" w:rsidRPr="0058607A" w:rsidRDefault="00B057B4" w:rsidP="00203D31">
      <w:pPr>
        <w:spacing w:line="259" w:lineRule="auto"/>
        <w:ind w:firstLine="709"/>
        <w:jc w:val="both"/>
        <w:rPr>
          <w:sz w:val="28"/>
          <w:szCs w:val="28"/>
        </w:rPr>
      </w:pPr>
      <w:r w:rsidRPr="0058607A">
        <w:rPr>
          <w:rFonts w:eastAsia="Calibri"/>
          <w:sz w:val="28"/>
          <w:szCs w:val="28"/>
          <w:lang w:eastAsia="en-US"/>
        </w:rPr>
        <w:t>4</w:t>
      </w:r>
      <w:r w:rsidR="00203D31" w:rsidRPr="0058607A">
        <w:rPr>
          <w:rFonts w:eastAsia="Calibri"/>
          <w:sz w:val="28"/>
          <w:szCs w:val="28"/>
          <w:lang w:eastAsia="en-US"/>
        </w:rPr>
        <w:t xml:space="preserve">.1. </w:t>
      </w:r>
      <w:r w:rsidR="00203D31" w:rsidRPr="0058607A">
        <w:rPr>
          <w:sz w:val="28"/>
          <w:szCs w:val="28"/>
        </w:rPr>
        <w:t>Позиції 19, 72, 80: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260"/>
        <w:gridCol w:w="4536"/>
        <w:gridCol w:w="1128"/>
      </w:tblGrid>
      <w:tr w:rsidR="00203D31" w:rsidRPr="0058607A" w14:paraId="725CDE7B" w14:textId="77777777" w:rsidTr="00B057B4">
        <w:trPr>
          <w:trHeight w:val="547"/>
        </w:trPr>
        <w:tc>
          <w:tcPr>
            <w:tcW w:w="704" w:type="dxa"/>
            <w:hideMark/>
          </w:tcPr>
          <w:p w14:paraId="285B546A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3260" w:type="dxa"/>
            <w:hideMark/>
          </w:tcPr>
          <w:p w14:paraId="52C231F6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 xml:space="preserve">Нежитлові приміщення </w:t>
            </w:r>
          </w:p>
        </w:tc>
        <w:tc>
          <w:tcPr>
            <w:tcW w:w="4536" w:type="dxa"/>
            <w:hideMark/>
          </w:tcPr>
          <w:p w14:paraId="7F0380D5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>м. Київ, Фортечний тупик, 6/8</w:t>
            </w:r>
          </w:p>
        </w:tc>
        <w:tc>
          <w:tcPr>
            <w:tcW w:w="1128" w:type="dxa"/>
            <w:hideMark/>
          </w:tcPr>
          <w:p w14:paraId="44725CBF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>138,30</w:t>
            </w:r>
          </w:p>
        </w:tc>
      </w:tr>
      <w:tr w:rsidR="00203D31" w:rsidRPr="0058607A" w14:paraId="7771A802" w14:textId="77777777" w:rsidTr="00B057B4">
        <w:trPr>
          <w:trHeight w:val="547"/>
        </w:trPr>
        <w:tc>
          <w:tcPr>
            <w:tcW w:w="704" w:type="dxa"/>
          </w:tcPr>
          <w:p w14:paraId="6FCFFF61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>72</w:t>
            </w:r>
          </w:p>
        </w:tc>
        <w:tc>
          <w:tcPr>
            <w:tcW w:w="3260" w:type="dxa"/>
          </w:tcPr>
          <w:p w14:paraId="19851F42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>Нежитлові приміщення (літ. IV)</w:t>
            </w:r>
          </w:p>
        </w:tc>
        <w:tc>
          <w:tcPr>
            <w:tcW w:w="4536" w:type="dxa"/>
          </w:tcPr>
          <w:p w14:paraId="230CD390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>м. Київ, просп. Повітряних Сил, 81</w:t>
            </w:r>
          </w:p>
        </w:tc>
        <w:tc>
          <w:tcPr>
            <w:tcW w:w="1128" w:type="dxa"/>
          </w:tcPr>
          <w:p w14:paraId="3E1CF1B6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>374,90</w:t>
            </w:r>
          </w:p>
        </w:tc>
      </w:tr>
      <w:tr w:rsidR="00203D31" w:rsidRPr="0058607A" w14:paraId="05CB7FBE" w14:textId="77777777" w:rsidTr="00B057B4">
        <w:trPr>
          <w:trHeight w:val="547"/>
        </w:trPr>
        <w:tc>
          <w:tcPr>
            <w:tcW w:w="704" w:type="dxa"/>
          </w:tcPr>
          <w:p w14:paraId="5E474D36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>80</w:t>
            </w:r>
          </w:p>
        </w:tc>
        <w:tc>
          <w:tcPr>
            <w:tcW w:w="3260" w:type="dxa"/>
          </w:tcPr>
          <w:p w14:paraId="7069ED73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>Будівля «Архів» (літ. Д)</w:t>
            </w:r>
          </w:p>
        </w:tc>
        <w:tc>
          <w:tcPr>
            <w:tcW w:w="4536" w:type="dxa"/>
          </w:tcPr>
          <w:p w14:paraId="2AC75701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>м. Київ, просп. Повітряних Сил, 92</w:t>
            </w:r>
          </w:p>
        </w:tc>
        <w:tc>
          <w:tcPr>
            <w:tcW w:w="1128" w:type="dxa"/>
          </w:tcPr>
          <w:p w14:paraId="3C618F84" w14:textId="77777777" w:rsidR="00203D31" w:rsidRPr="0058607A" w:rsidRDefault="00203D31" w:rsidP="00203D31">
            <w:pPr>
              <w:spacing w:after="160" w:line="259" w:lineRule="auto"/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 w:rsidRPr="0058607A">
              <w:rPr>
                <w:rFonts w:eastAsia="Calibri"/>
                <w:sz w:val="28"/>
                <w:szCs w:val="28"/>
                <w:lang w:eastAsia="uk-UA"/>
              </w:rPr>
              <w:t>133,60</w:t>
            </w:r>
          </w:p>
        </w:tc>
      </w:tr>
    </w:tbl>
    <w:p w14:paraId="6AF045C2" w14:textId="77777777" w:rsidR="00203D31" w:rsidRPr="0058607A" w:rsidRDefault="00203D31" w:rsidP="00203D31">
      <w:pPr>
        <w:spacing w:line="259" w:lineRule="auto"/>
        <w:ind w:firstLine="709"/>
        <w:jc w:val="both"/>
        <w:rPr>
          <w:sz w:val="28"/>
          <w:szCs w:val="28"/>
        </w:rPr>
      </w:pPr>
      <w:r w:rsidRPr="0058607A">
        <w:rPr>
          <w:sz w:val="28"/>
          <w:szCs w:val="28"/>
        </w:rPr>
        <w:t>виключити.</w:t>
      </w:r>
    </w:p>
    <w:p w14:paraId="1EB103FD" w14:textId="0B9213F3" w:rsidR="00203D31" w:rsidRPr="0058607A" w:rsidRDefault="00B057B4" w:rsidP="00203D31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07A">
        <w:rPr>
          <w:rFonts w:eastAsia="Calibri"/>
          <w:sz w:val="28"/>
          <w:szCs w:val="28"/>
          <w:lang w:eastAsia="en-US"/>
        </w:rPr>
        <w:t>5</w:t>
      </w:r>
      <w:r w:rsidR="00203D31" w:rsidRPr="0058607A">
        <w:rPr>
          <w:rFonts w:eastAsia="Calibri"/>
          <w:sz w:val="28"/>
          <w:szCs w:val="28"/>
          <w:lang w:eastAsia="en-US"/>
        </w:rPr>
        <w:t>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07F2B297" w14:textId="28566AAE" w:rsidR="00203D31" w:rsidRDefault="00203D31" w:rsidP="00203D31">
      <w:pPr>
        <w:ind w:firstLine="709"/>
        <w:jc w:val="both"/>
        <w:rPr>
          <w:sz w:val="28"/>
          <w:szCs w:val="28"/>
        </w:rPr>
      </w:pPr>
    </w:p>
    <w:p w14:paraId="1647562D" w14:textId="49C1C255" w:rsidR="00645D0D" w:rsidRDefault="00645D0D" w:rsidP="00203D31">
      <w:pPr>
        <w:ind w:firstLine="709"/>
        <w:jc w:val="both"/>
        <w:rPr>
          <w:sz w:val="28"/>
          <w:szCs w:val="28"/>
        </w:rPr>
      </w:pPr>
    </w:p>
    <w:p w14:paraId="29490362" w14:textId="77777777" w:rsidR="00645D0D" w:rsidRPr="0058607A" w:rsidRDefault="00645D0D" w:rsidP="00203D31">
      <w:pPr>
        <w:ind w:firstLine="709"/>
        <w:jc w:val="both"/>
        <w:rPr>
          <w:sz w:val="28"/>
          <w:szCs w:val="28"/>
        </w:rPr>
      </w:pPr>
    </w:p>
    <w:p w14:paraId="04BA0EBF" w14:textId="77777777" w:rsidR="00203D31" w:rsidRPr="0058607A" w:rsidRDefault="00203D31" w:rsidP="00203D31">
      <w:pPr>
        <w:ind w:firstLine="709"/>
        <w:jc w:val="both"/>
        <w:rPr>
          <w:sz w:val="28"/>
          <w:szCs w:val="28"/>
        </w:rPr>
      </w:pPr>
      <w:r w:rsidRPr="0058607A">
        <w:rPr>
          <w:sz w:val="28"/>
          <w:szCs w:val="28"/>
        </w:rPr>
        <w:t>Київський міський голова</w:t>
      </w:r>
      <w:r w:rsidRPr="0058607A">
        <w:rPr>
          <w:sz w:val="28"/>
          <w:szCs w:val="28"/>
        </w:rPr>
        <w:tab/>
      </w:r>
      <w:r w:rsidRPr="0058607A">
        <w:rPr>
          <w:sz w:val="28"/>
          <w:szCs w:val="28"/>
        </w:rPr>
        <w:tab/>
      </w:r>
      <w:r w:rsidRPr="0058607A">
        <w:rPr>
          <w:sz w:val="28"/>
          <w:szCs w:val="28"/>
        </w:rPr>
        <w:tab/>
      </w:r>
      <w:r w:rsidRPr="0058607A">
        <w:rPr>
          <w:sz w:val="28"/>
          <w:szCs w:val="28"/>
        </w:rPr>
        <w:tab/>
      </w:r>
      <w:r w:rsidRPr="0058607A">
        <w:rPr>
          <w:sz w:val="28"/>
          <w:szCs w:val="28"/>
        </w:rPr>
        <w:tab/>
        <w:t>Віталій КЛИЧКО</w:t>
      </w:r>
    </w:p>
    <w:p w14:paraId="70D4583A" w14:textId="14FF0AA7" w:rsidR="00D8728F" w:rsidRPr="0058607A" w:rsidRDefault="00D8728F">
      <w:pPr>
        <w:rPr>
          <w:b/>
          <w:sz w:val="28"/>
          <w:szCs w:val="28"/>
          <w:lang w:eastAsia="en-US"/>
        </w:rPr>
      </w:pPr>
      <w:r w:rsidRPr="0058607A">
        <w:rPr>
          <w:b/>
          <w:sz w:val="28"/>
          <w:szCs w:val="28"/>
          <w:lang w:eastAsia="en-US"/>
        </w:rPr>
        <w:br w:type="page"/>
      </w:r>
    </w:p>
    <w:tbl>
      <w:tblPr>
        <w:tblStyle w:val="af3"/>
        <w:tblW w:w="1049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127"/>
        <w:gridCol w:w="3969"/>
      </w:tblGrid>
      <w:tr w:rsidR="00D8728F" w:rsidRPr="0058607A" w14:paraId="3AB9F8C3" w14:textId="77777777" w:rsidTr="00E50F14">
        <w:tc>
          <w:tcPr>
            <w:tcW w:w="4395" w:type="dxa"/>
          </w:tcPr>
          <w:p w14:paraId="2EC7A38D" w14:textId="0FBE0661" w:rsidR="00D8728F" w:rsidRPr="0058607A" w:rsidRDefault="00D8728F" w:rsidP="00D8728F">
            <w:pPr>
              <w:spacing w:after="160" w:line="254" w:lineRule="auto"/>
              <w:ind w:right="-284"/>
              <w:rPr>
                <w:b/>
                <w:sz w:val="28"/>
                <w:szCs w:val="28"/>
                <w:lang w:eastAsia="en-US"/>
              </w:rPr>
            </w:pPr>
            <w:r w:rsidRPr="0058607A">
              <w:rPr>
                <w:b/>
                <w:sz w:val="28"/>
                <w:szCs w:val="28"/>
                <w:lang w:eastAsia="en-US"/>
              </w:rPr>
              <w:lastRenderedPageBreak/>
              <w:t>ПОДАННЯ:</w:t>
            </w:r>
          </w:p>
        </w:tc>
        <w:tc>
          <w:tcPr>
            <w:tcW w:w="2127" w:type="dxa"/>
          </w:tcPr>
          <w:p w14:paraId="0C10EA90" w14:textId="7777777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3BDA2493" w14:textId="240C6F2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8728F" w:rsidRPr="0058607A" w14:paraId="6943A28F" w14:textId="77777777" w:rsidTr="00E50F14">
        <w:tc>
          <w:tcPr>
            <w:tcW w:w="4395" w:type="dxa"/>
          </w:tcPr>
          <w:p w14:paraId="716E4170" w14:textId="32A5CE06" w:rsidR="00D8728F" w:rsidRPr="0058607A" w:rsidRDefault="00D8728F" w:rsidP="00D8728F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Директор Департаменту комунальної власності м. Києва виконавчого органу </w:t>
            </w:r>
          </w:p>
          <w:p w14:paraId="2DD14ED0" w14:textId="77777777" w:rsidR="00D8728F" w:rsidRPr="0058607A" w:rsidRDefault="00D8728F" w:rsidP="00D8728F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Київської міської ради </w:t>
            </w:r>
          </w:p>
          <w:p w14:paraId="51C95568" w14:textId="77777777" w:rsidR="00D8728F" w:rsidRPr="0058607A" w:rsidRDefault="00D8728F" w:rsidP="00D8728F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(Київської міської державної </w:t>
            </w:r>
          </w:p>
          <w:p w14:paraId="54F43BFA" w14:textId="77777777" w:rsidR="00D8728F" w:rsidRPr="0058607A" w:rsidRDefault="00D8728F" w:rsidP="00D8728F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>адміністрації)</w:t>
            </w:r>
          </w:p>
          <w:p w14:paraId="321902A9" w14:textId="33DE5A70" w:rsidR="00777B2D" w:rsidRPr="0058607A" w:rsidRDefault="00777B2D" w:rsidP="00D8728F">
            <w:pPr>
              <w:spacing w:line="254" w:lineRule="auto"/>
              <w:ind w:right="-284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00B447E7" w14:textId="7777777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43FE29B0" w14:textId="24A00EA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sz w:val="28"/>
                <w:szCs w:val="28"/>
                <w:lang w:eastAsia="en-US"/>
              </w:rPr>
            </w:pPr>
            <w:r w:rsidRPr="0058607A">
              <w:rPr>
                <w:sz w:val="28"/>
                <w:szCs w:val="28"/>
                <w:lang w:eastAsia="en-US"/>
              </w:rPr>
              <w:t xml:space="preserve"> </w:t>
            </w:r>
          </w:p>
          <w:p w14:paraId="60C56F32" w14:textId="7777777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sz w:val="28"/>
                <w:szCs w:val="28"/>
                <w:lang w:eastAsia="en-US"/>
              </w:rPr>
            </w:pPr>
          </w:p>
          <w:p w14:paraId="083B373A" w14:textId="7777777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sz w:val="28"/>
                <w:szCs w:val="28"/>
                <w:lang w:eastAsia="en-US"/>
              </w:rPr>
            </w:pPr>
          </w:p>
          <w:p w14:paraId="0487D002" w14:textId="6398C8CE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  <w:r w:rsidRPr="0058607A">
              <w:rPr>
                <w:sz w:val="28"/>
                <w:szCs w:val="28"/>
                <w:lang w:eastAsia="en-US"/>
              </w:rPr>
              <w:t>Андрій ГУДЗЬ</w:t>
            </w:r>
          </w:p>
        </w:tc>
      </w:tr>
      <w:tr w:rsidR="00D8728F" w:rsidRPr="0058607A" w14:paraId="200C6E4C" w14:textId="77777777" w:rsidTr="00E50F14">
        <w:tc>
          <w:tcPr>
            <w:tcW w:w="4395" w:type="dxa"/>
          </w:tcPr>
          <w:p w14:paraId="3D0B713C" w14:textId="77777777" w:rsidR="00D8728F" w:rsidRPr="0058607A" w:rsidRDefault="00D8728F" w:rsidP="00D8728F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Заступник директора – </w:t>
            </w:r>
          </w:p>
          <w:p w14:paraId="6FC2A08F" w14:textId="52D47EA5" w:rsidR="00D8728F" w:rsidRPr="0058607A" w:rsidRDefault="00D8728F" w:rsidP="00D8728F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начальник юридичного управління </w:t>
            </w:r>
          </w:p>
          <w:p w14:paraId="6EB74447" w14:textId="782CF512" w:rsidR="00D8728F" w:rsidRPr="0058607A" w:rsidRDefault="00D8728F" w:rsidP="00D8728F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Департаменту комунальної </w:t>
            </w:r>
          </w:p>
          <w:p w14:paraId="6790175F" w14:textId="4F5D8BD1" w:rsidR="00D8728F" w:rsidRPr="0058607A" w:rsidRDefault="00D8728F" w:rsidP="00D8728F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власності м. Києва виконавчого органу Київської міської ради </w:t>
            </w:r>
          </w:p>
          <w:p w14:paraId="1DDD7EEA" w14:textId="77777777" w:rsidR="00D8728F" w:rsidRPr="0058607A" w:rsidRDefault="00D8728F" w:rsidP="00D8728F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(Київської міської державної </w:t>
            </w:r>
          </w:p>
          <w:p w14:paraId="62C02CE0" w14:textId="555AA3F5" w:rsidR="00D8728F" w:rsidRPr="0058607A" w:rsidRDefault="00D8728F" w:rsidP="00D8728F">
            <w:pPr>
              <w:spacing w:after="160"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>адміністрації)</w:t>
            </w:r>
          </w:p>
        </w:tc>
        <w:tc>
          <w:tcPr>
            <w:tcW w:w="2127" w:type="dxa"/>
          </w:tcPr>
          <w:p w14:paraId="21BA7FC0" w14:textId="7777777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5D562AAE" w14:textId="1F372606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  <w:p w14:paraId="7F652536" w14:textId="7777777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  <w:p w14:paraId="62C0DD9A" w14:textId="7777777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  <w:p w14:paraId="1D1EE1A2" w14:textId="7777777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  <w:p w14:paraId="018680EB" w14:textId="775C62FF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>Всеволод КОМАРНИЦЬКИЙ</w:t>
            </w:r>
          </w:p>
        </w:tc>
      </w:tr>
      <w:tr w:rsidR="00D8728F" w:rsidRPr="0058607A" w14:paraId="002F7F52" w14:textId="77777777" w:rsidTr="00E50F14">
        <w:tc>
          <w:tcPr>
            <w:tcW w:w="4395" w:type="dxa"/>
          </w:tcPr>
          <w:p w14:paraId="17F0128F" w14:textId="77777777" w:rsidR="00D8728F" w:rsidRPr="0058607A" w:rsidRDefault="00D8728F" w:rsidP="00D8728F">
            <w:pPr>
              <w:spacing w:after="160" w:line="254" w:lineRule="auto"/>
              <w:ind w:right="-284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0D362FC8" w14:textId="7777777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7004B8B9" w14:textId="0AC39BA1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8728F" w:rsidRPr="0058607A" w14:paraId="20E5B504" w14:textId="77777777" w:rsidTr="00E50F14">
        <w:tc>
          <w:tcPr>
            <w:tcW w:w="4395" w:type="dxa"/>
          </w:tcPr>
          <w:p w14:paraId="39340A16" w14:textId="3713A98F" w:rsidR="00D8728F" w:rsidRPr="0058607A" w:rsidRDefault="00D8728F" w:rsidP="00D8728F">
            <w:pPr>
              <w:spacing w:after="160" w:line="254" w:lineRule="auto"/>
              <w:ind w:right="-284"/>
              <w:rPr>
                <w:b/>
                <w:sz w:val="28"/>
                <w:szCs w:val="28"/>
                <w:lang w:eastAsia="en-US"/>
              </w:rPr>
            </w:pPr>
            <w:r w:rsidRPr="0058607A">
              <w:rPr>
                <w:b/>
                <w:sz w:val="28"/>
                <w:szCs w:val="28"/>
                <w:lang w:eastAsia="en-US"/>
              </w:rPr>
              <w:t>ПОГОДЖЕНО:</w:t>
            </w:r>
          </w:p>
        </w:tc>
        <w:tc>
          <w:tcPr>
            <w:tcW w:w="2127" w:type="dxa"/>
          </w:tcPr>
          <w:p w14:paraId="3F78171C" w14:textId="77777777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1C73C8A9" w14:textId="72D3B949" w:rsidR="00D8728F" w:rsidRPr="0058607A" w:rsidRDefault="00D8728F" w:rsidP="00781BE7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E50F14" w:rsidRPr="0058607A" w14:paraId="28A8E3C7" w14:textId="77777777" w:rsidTr="00E50F14">
        <w:tc>
          <w:tcPr>
            <w:tcW w:w="4395" w:type="dxa"/>
          </w:tcPr>
          <w:p w14:paraId="02C5F351" w14:textId="77777777" w:rsidR="00E50F14" w:rsidRPr="0058607A" w:rsidRDefault="00E50F14" w:rsidP="00884810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Заступник голови </w:t>
            </w:r>
          </w:p>
          <w:p w14:paraId="7F141522" w14:textId="77777777" w:rsidR="00E50F14" w:rsidRPr="0058607A" w:rsidRDefault="00E50F14" w:rsidP="00884810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Київської міської державної </w:t>
            </w:r>
          </w:p>
          <w:p w14:paraId="407BA7B9" w14:textId="77777777" w:rsidR="00E50F14" w:rsidRPr="0058607A" w:rsidRDefault="00E50F14" w:rsidP="00884810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адміністрації з питань здійснення </w:t>
            </w:r>
          </w:p>
          <w:p w14:paraId="62DE440A" w14:textId="77777777" w:rsidR="00E50F14" w:rsidRPr="0058607A" w:rsidRDefault="00E50F14" w:rsidP="00884810">
            <w:pPr>
              <w:spacing w:line="254" w:lineRule="auto"/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>самоврядних повноважень</w:t>
            </w:r>
          </w:p>
          <w:p w14:paraId="03E519B0" w14:textId="77777777" w:rsidR="00E50F14" w:rsidRPr="0058607A" w:rsidRDefault="00E50F14" w:rsidP="00884810">
            <w:pPr>
              <w:spacing w:line="254" w:lineRule="auto"/>
              <w:ind w:right="-284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0717378D" w14:textId="77777777" w:rsidR="00E50F14" w:rsidRPr="0058607A" w:rsidRDefault="00E50F14" w:rsidP="00884810">
            <w:pPr>
              <w:spacing w:after="160" w:line="254" w:lineRule="auto"/>
              <w:ind w:right="-28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20BAE20F" w14:textId="77777777" w:rsidR="00E50F14" w:rsidRPr="0058607A" w:rsidRDefault="00E50F14" w:rsidP="00884810">
            <w:pPr>
              <w:spacing w:after="160" w:line="254" w:lineRule="auto"/>
              <w:ind w:right="-284"/>
              <w:jc w:val="both"/>
              <w:rPr>
                <w:sz w:val="28"/>
                <w:szCs w:val="28"/>
                <w:lang w:eastAsia="en-US"/>
              </w:rPr>
            </w:pPr>
          </w:p>
          <w:p w14:paraId="3C7F1804" w14:textId="77777777" w:rsidR="00E50F14" w:rsidRPr="0058607A" w:rsidRDefault="00E50F14" w:rsidP="00884810">
            <w:pPr>
              <w:spacing w:after="160" w:line="254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72C91EA0" w14:textId="77777777" w:rsidR="00E50F14" w:rsidRPr="0058607A" w:rsidRDefault="00E50F14" w:rsidP="00884810">
            <w:pPr>
              <w:spacing w:after="160" w:line="254" w:lineRule="auto"/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  <w:r w:rsidRPr="0058607A">
              <w:rPr>
                <w:sz w:val="28"/>
                <w:szCs w:val="28"/>
                <w:lang w:eastAsia="en-US"/>
              </w:rPr>
              <w:t>Владислав АНДРОНОВ</w:t>
            </w:r>
          </w:p>
        </w:tc>
      </w:tr>
      <w:tr w:rsidR="00D8728F" w:rsidRPr="0058607A" w14:paraId="4BCF8743" w14:textId="77777777" w:rsidTr="00E50F14">
        <w:tc>
          <w:tcPr>
            <w:tcW w:w="4395" w:type="dxa"/>
          </w:tcPr>
          <w:p w14:paraId="7FBA9A9B" w14:textId="1FC26ECD" w:rsidR="00D8728F" w:rsidRPr="0058607A" w:rsidRDefault="00DF7EE0" w:rsidP="00DF7EE0">
            <w:pPr>
              <w:ind w:right="-284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Голова п</w:t>
            </w:r>
            <w:r w:rsidR="00D8728F" w:rsidRPr="0058607A">
              <w:rPr>
                <w:bCs/>
                <w:sz w:val="28"/>
                <w:szCs w:val="28"/>
                <w:lang w:eastAsia="en-US"/>
              </w:rPr>
              <w:t>остійн</w:t>
            </w:r>
            <w:r>
              <w:rPr>
                <w:bCs/>
                <w:sz w:val="28"/>
                <w:szCs w:val="28"/>
                <w:lang w:eastAsia="en-US"/>
              </w:rPr>
              <w:t>ої</w:t>
            </w:r>
            <w:r w:rsidR="00D8728F" w:rsidRPr="0058607A">
              <w:rPr>
                <w:bCs/>
                <w:sz w:val="28"/>
                <w:szCs w:val="28"/>
                <w:lang w:eastAsia="en-US"/>
              </w:rPr>
              <w:t xml:space="preserve"> коміс</w:t>
            </w:r>
            <w:r>
              <w:rPr>
                <w:bCs/>
                <w:sz w:val="28"/>
                <w:szCs w:val="28"/>
                <w:lang w:eastAsia="en-US"/>
              </w:rPr>
              <w:t>ії</w:t>
            </w:r>
            <w:r w:rsidR="00D8728F" w:rsidRPr="0058607A">
              <w:rPr>
                <w:bCs/>
                <w:sz w:val="28"/>
                <w:szCs w:val="28"/>
                <w:lang w:eastAsia="en-US"/>
              </w:rPr>
              <w:t xml:space="preserve"> Київської міської ради</w:t>
            </w:r>
            <w:r w:rsidR="00777B2D" w:rsidRPr="0058607A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D8728F" w:rsidRPr="0058607A">
              <w:rPr>
                <w:bCs/>
                <w:sz w:val="28"/>
                <w:szCs w:val="28"/>
                <w:lang w:eastAsia="en-US"/>
              </w:rPr>
              <w:t>з питань власності та регуляторної політики</w:t>
            </w:r>
          </w:p>
        </w:tc>
        <w:tc>
          <w:tcPr>
            <w:tcW w:w="2127" w:type="dxa"/>
          </w:tcPr>
          <w:p w14:paraId="21681773" w14:textId="77777777" w:rsidR="00D8728F" w:rsidRPr="0058607A" w:rsidRDefault="00D8728F" w:rsidP="00D8728F">
            <w:pPr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0B2FA7FD" w14:textId="77777777" w:rsidR="00DF7EE0" w:rsidRDefault="00D8728F" w:rsidP="00DF7EE0">
            <w:pPr>
              <w:ind w:right="-284"/>
              <w:jc w:val="both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br/>
            </w:r>
          </w:p>
          <w:p w14:paraId="34CA313B" w14:textId="541A2CA5" w:rsidR="00D8728F" w:rsidRPr="0058607A" w:rsidRDefault="00D8728F" w:rsidP="00DF7EE0">
            <w:pPr>
              <w:ind w:right="-284"/>
              <w:jc w:val="both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>Михайло ПРИСЯЖНЮК</w:t>
            </w:r>
          </w:p>
        </w:tc>
      </w:tr>
      <w:tr w:rsidR="00E50F14" w:rsidRPr="0058607A" w14:paraId="7099729B" w14:textId="77777777" w:rsidTr="00884810">
        <w:tc>
          <w:tcPr>
            <w:tcW w:w="4395" w:type="dxa"/>
          </w:tcPr>
          <w:p w14:paraId="1A19318E" w14:textId="77777777" w:rsidR="00E50F14" w:rsidRDefault="00E50F14" w:rsidP="00884810">
            <w:pPr>
              <w:ind w:right="-284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538EC5E3" w14:textId="77777777" w:rsidR="00E50F14" w:rsidRPr="0058607A" w:rsidRDefault="00E50F14" w:rsidP="00884810">
            <w:pPr>
              <w:ind w:right="-284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274A833D" w14:textId="77777777" w:rsidR="00E50F14" w:rsidRPr="0058607A" w:rsidRDefault="00E50F14" w:rsidP="00884810">
            <w:pPr>
              <w:ind w:right="-284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D8728F" w:rsidRPr="0058607A" w14:paraId="5358FB60" w14:textId="77777777" w:rsidTr="00E50F14">
        <w:tc>
          <w:tcPr>
            <w:tcW w:w="4395" w:type="dxa"/>
          </w:tcPr>
          <w:p w14:paraId="2B105C2C" w14:textId="77777777" w:rsidR="00D8728F" w:rsidRPr="0058607A" w:rsidRDefault="00D8728F" w:rsidP="00D8728F">
            <w:pPr>
              <w:ind w:right="-284"/>
              <w:rPr>
                <w:bCs/>
                <w:sz w:val="28"/>
                <w:szCs w:val="28"/>
                <w:lang w:eastAsia="en-US"/>
              </w:rPr>
            </w:pPr>
          </w:p>
          <w:p w14:paraId="53AAC169" w14:textId="77777777" w:rsidR="00D8728F" w:rsidRPr="0058607A" w:rsidRDefault="00D8728F" w:rsidP="00D8728F">
            <w:pPr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Начальник управління </w:t>
            </w:r>
          </w:p>
          <w:p w14:paraId="75972451" w14:textId="77777777" w:rsidR="00D8728F" w:rsidRPr="0058607A" w:rsidRDefault="00D8728F" w:rsidP="00D8728F">
            <w:pPr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правового забезпечення </w:t>
            </w:r>
          </w:p>
          <w:p w14:paraId="73850594" w14:textId="58CAC291" w:rsidR="00D8728F" w:rsidRPr="0058607A" w:rsidRDefault="00D8728F" w:rsidP="00D8728F">
            <w:pPr>
              <w:ind w:right="-284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 xml:space="preserve">діяльності Київської міської ради </w:t>
            </w:r>
          </w:p>
        </w:tc>
        <w:tc>
          <w:tcPr>
            <w:tcW w:w="2127" w:type="dxa"/>
          </w:tcPr>
          <w:p w14:paraId="27BA3C86" w14:textId="77777777" w:rsidR="00D8728F" w:rsidRPr="0058607A" w:rsidRDefault="00D8728F" w:rsidP="00D8728F">
            <w:pPr>
              <w:ind w:right="-284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6EB6DF9E" w14:textId="315868D3" w:rsidR="00D8728F" w:rsidRPr="0058607A" w:rsidRDefault="00D8728F" w:rsidP="00D8728F">
            <w:pPr>
              <w:ind w:right="-284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14:paraId="5A230C34" w14:textId="77777777" w:rsidR="00D8728F" w:rsidRPr="0058607A" w:rsidRDefault="00D8728F" w:rsidP="00D8728F">
            <w:pPr>
              <w:ind w:right="-284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14:paraId="69970413" w14:textId="77777777" w:rsidR="00D8728F" w:rsidRPr="0058607A" w:rsidRDefault="00D8728F" w:rsidP="00D8728F">
            <w:pPr>
              <w:ind w:right="-284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14:paraId="76814BCD" w14:textId="1D560065" w:rsidR="00D8728F" w:rsidRPr="0058607A" w:rsidRDefault="00D8728F" w:rsidP="00D8728F">
            <w:pPr>
              <w:ind w:right="-284"/>
              <w:jc w:val="both"/>
              <w:rPr>
                <w:bCs/>
                <w:sz w:val="28"/>
                <w:szCs w:val="28"/>
                <w:lang w:eastAsia="en-US"/>
              </w:rPr>
            </w:pPr>
            <w:r w:rsidRPr="0058607A">
              <w:rPr>
                <w:bCs/>
                <w:sz w:val="28"/>
                <w:szCs w:val="28"/>
                <w:lang w:eastAsia="en-US"/>
              </w:rPr>
              <w:t>Валентина ПОЛОЖИШНИК</w:t>
            </w:r>
          </w:p>
          <w:p w14:paraId="513402B7" w14:textId="77777777" w:rsidR="00D8728F" w:rsidRPr="0058607A" w:rsidRDefault="00D8728F" w:rsidP="00D8728F">
            <w:pPr>
              <w:ind w:right="-284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14:paraId="0D324F4C" w14:textId="77B0DA44" w:rsidR="00D8728F" w:rsidRPr="0058607A" w:rsidRDefault="00D8728F" w:rsidP="00203D31">
      <w:pPr>
        <w:spacing w:line="259" w:lineRule="auto"/>
        <w:ind w:left="4395"/>
        <w:jc w:val="both"/>
        <w:rPr>
          <w:rFonts w:eastAsia="Calibri"/>
          <w:sz w:val="28"/>
          <w:szCs w:val="28"/>
          <w:lang w:eastAsia="en-US"/>
        </w:rPr>
      </w:pPr>
    </w:p>
    <w:p w14:paraId="56B265FA" w14:textId="246923B8" w:rsidR="00D8728F" w:rsidRPr="0058607A" w:rsidRDefault="00D8728F">
      <w:pPr>
        <w:rPr>
          <w:rFonts w:eastAsia="Calibri"/>
          <w:sz w:val="28"/>
          <w:szCs w:val="28"/>
          <w:lang w:eastAsia="en-US"/>
        </w:rPr>
      </w:pPr>
    </w:p>
    <w:sectPr w:rsidR="00D8728F" w:rsidRPr="0058607A" w:rsidSect="00645D0D">
      <w:headerReference w:type="default" r:id="rId9"/>
      <w:footerReference w:type="default" r:id="rId10"/>
      <w:pgSz w:w="11906" w:h="16838"/>
      <w:pgMar w:top="1134" w:right="567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C76A2" w14:textId="77777777" w:rsidR="00CB209C" w:rsidRDefault="00CB209C">
      <w:r>
        <w:separator/>
      </w:r>
    </w:p>
  </w:endnote>
  <w:endnote w:type="continuationSeparator" w:id="0">
    <w:p w14:paraId="3EC8B8C3" w14:textId="77777777" w:rsidR="00CB209C" w:rsidRDefault="00CB2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166E4" w14:textId="77777777" w:rsidR="00D9245F" w:rsidRDefault="00D924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96A43" w14:textId="77777777" w:rsidR="00CB209C" w:rsidRDefault="00CB209C">
      <w:r>
        <w:separator/>
      </w:r>
    </w:p>
  </w:footnote>
  <w:footnote w:type="continuationSeparator" w:id="0">
    <w:p w14:paraId="5649110E" w14:textId="77777777" w:rsidR="00CB209C" w:rsidRDefault="00CB2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64735" w14:textId="77777777" w:rsidR="00D9245F" w:rsidRDefault="00D924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52257">
    <w:abstractNumId w:val="10"/>
  </w:num>
  <w:num w:numId="2" w16cid:durableId="1916157899">
    <w:abstractNumId w:val="6"/>
  </w:num>
  <w:num w:numId="3" w16cid:durableId="820078730">
    <w:abstractNumId w:val="9"/>
  </w:num>
  <w:num w:numId="4" w16cid:durableId="886332781">
    <w:abstractNumId w:val="0"/>
  </w:num>
  <w:num w:numId="5" w16cid:durableId="858549259">
    <w:abstractNumId w:val="8"/>
  </w:num>
  <w:num w:numId="6" w16cid:durableId="663779601">
    <w:abstractNumId w:val="4"/>
  </w:num>
  <w:num w:numId="7" w16cid:durableId="693383438">
    <w:abstractNumId w:val="5"/>
  </w:num>
  <w:num w:numId="8" w16cid:durableId="1570916903">
    <w:abstractNumId w:val="7"/>
  </w:num>
  <w:num w:numId="9" w16cid:durableId="1128864248">
    <w:abstractNumId w:val="2"/>
  </w:num>
  <w:num w:numId="10" w16cid:durableId="1514999890">
    <w:abstractNumId w:val="1"/>
  </w:num>
  <w:num w:numId="11" w16cid:durableId="1193298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2751E"/>
    <w:rsid w:val="00032E6C"/>
    <w:rsid w:val="00033E11"/>
    <w:rsid w:val="00037900"/>
    <w:rsid w:val="00045FAD"/>
    <w:rsid w:val="00050336"/>
    <w:rsid w:val="00051499"/>
    <w:rsid w:val="00055F48"/>
    <w:rsid w:val="00057B37"/>
    <w:rsid w:val="00071B82"/>
    <w:rsid w:val="000828D7"/>
    <w:rsid w:val="00084199"/>
    <w:rsid w:val="00090E5F"/>
    <w:rsid w:val="00094C08"/>
    <w:rsid w:val="0009503E"/>
    <w:rsid w:val="000A1DA2"/>
    <w:rsid w:val="000A4432"/>
    <w:rsid w:val="000A6D16"/>
    <w:rsid w:val="000A74AC"/>
    <w:rsid w:val="000B1163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B06"/>
    <w:rsid w:val="001010F4"/>
    <w:rsid w:val="00101A99"/>
    <w:rsid w:val="00105124"/>
    <w:rsid w:val="00106D39"/>
    <w:rsid w:val="00110B42"/>
    <w:rsid w:val="001122D5"/>
    <w:rsid w:val="00117A43"/>
    <w:rsid w:val="00120DD7"/>
    <w:rsid w:val="001269B2"/>
    <w:rsid w:val="00133614"/>
    <w:rsid w:val="001531A3"/>
    <w:rsid w:val="001578FB"/>
    <w:rsid w:val="00163C50"/>
    <w:rsid w:val="00172DD0"/>
    <w:rsid w:val="00173828"/>
    <w:rsid w:val="001756C5"/>
    <w:rsid w:val="0017626B"/>
    <w:rsid w:val="00183630"/>
    <w:rsid w:val="0019058C"/>
    <w:rsid w:val="001920D3"/>
    <w:rsid w:val="00192C65"/>
    <w:rsid w:val="00194659"/>
    <w:rsid w:val="001A12CC"/>
    <w:rsid w:val="001A22CE"/>
    <w:rsid w:val="001A7B1E"/>
    <w:rsid w:val="001B363F"/>
    <w:rsid w:val="001B4969"/>
    <w:rsid w:val="001B7705"/>
    <w:rsid w:val="001C61CC"/>
    <w:rsid w:val="001D607D"/>
    <w:rsid w:val="001E0212"/>
    <w:rsid w:val="001E567C"/>
    <w:rsid w:val="001E6DB3"/>
    <w:rsid w:val="001E7D81"/>
    <w:rsid w:val="001F71C9"/>
    <w:rsid w:val="001F7F81"/>
    <w:rsid w:val="00203D31"/>
    <w:rsid w:val="00206D7A"/>
    <w:rsid w:val="00207296"/>
    <w:rsid w:val="0020750A"/>
    <w:rsid w:val="0021793F"/>
    <w:rsid w:val="00231424"/>
    <w:rsid w:val="00242576"/>
    <w:rsid w:val="00243CCB"/>
    <w:rsid w:val="00257110"/>
    <w:rsid w:val="0026274F"/>
    <w:rsid w:val="0026395C"/>
    <w:rsid w:val="00273DDF"/>
    <w:rsid w:val="00277D68"/>
    <w:rsid w:val="00284084"/>
    <w:rsid w:val="002A14A9"/>
    <w:rsid w:val="002A2EB9"/>
    <w:rsid w:val="002B1891"/>
    <w:rsid w:val="002B5950"/>
    <w:rsid w:val="002C0AB8"/>
    <w:rsid w:val="002C3E93"/>
    <w:rsid w:val="002C708B"/>
    <w:rsid w:val="002C7C08"/>
    <w:rsid w:val="002D25A5"/>
    <w:rsid w:val="002E1CE0"/>
    <w:rsid w:val="002E4A82"/>
    <w:rsid w:val="002E78EC"/>
    <w:rsid w:val="002F087A"/>
    <w:rsid w:val="002F18C3"/>
    <w:rsid w:val="002F760B"/>
    <w:rsid w:val="00302CD5"/>
    <w:rsid w:val="00307011"/>
    <w:rsid w:val="00314FAC"/>
    <w:rsid w:val="00320C85"/>
    <w:rsid w:val="0032261C"/>
    <w:rsid w:val="00322E94"/>
    <w:rsid w:val="00323B8F"/>
    <w:rsid w:val="00323E4A"/>
    <w:rsid w:val="00326929"/>
    <w:rsid w:val="00327CBD"/>
    <w:rsid w:val="003316EF"/>
    <w:rsid w:val="00343D20"/>
    <w:rsid w:val="003475E1"/>
    <w:rsid w:val="003505F5"/>
    <w:rsid w:val="00360306"/>
    <w:rsid w:val="003618FC"/>
    <w:rsid w:val="003649DF"/>
    <w:rsid w:val="00365C9E"/>
    <w:rsid w:val="00366C05"/>
    <w:rsid w:val="00377E0D"/>
    <w:rsid w:val="00380B52"/>
    <w:rsid w:val="003813AE"/>
    <w:rsid w:val="00384311"/>
    <w:rsid w:val="003847A9"/>
    <w:rsid w:val="003909AA"/>
    <w:rsid w:val="0039464F"/>
    <w:rsid w:val="0039548C"/>
    <w:rsid w:val="003A0108"/>
    <w:rsid w:val="003A07CC"/>
    <w:rsid w:val="003B69E5"/>
    <w:rsid w:val="003C0456"/>
    <w:rsid w:val="003C7C53"/>
    <w:rsid w:val="003E4356"/>
    <w:rsid w:val="003F04AA"/>
    <w:rsid w:val="003F3BCC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31509"/>
    <w:rsid w:val="0043737C"/>
    <w:rsid w:val="0044042A"/>
    <w:rsid w:val="00440782"/>
    <w:rsid w:val="004436CC"/>
    <w:rsid w:val="00443804"/>
    <w:rsid w:val="00444B8D"/>
    <w:rsid w:val="004532B7"/>
    <w:rsid w:val="0045396D"/>
    <w:rsid w:val="00457C2A"/>
    <w:rsid w:val="00462837"/>
    <w:rsid w:val="00465AE4"/>
    <w:rsid w:val="0047041D"/>
    <w:rsid w:val="004769BD"/>
    <w:rsid w:val="004805FA"/>
    <w:rsid w:val="004808A0"/>
    <w:rsid w:val="004920BE"/>
    <w:rsid w:val="00493EC3"/>
    <w:rsid w:val="00494B8B"/>
    <w:rsid w:val="00495CD8"/>
    <w:rsid w:val="00497049"/>
    <w:rsid w:val="00497D78"/>
    <w:rsid w:val="004A1076"/>
    <w:rsid w:val="004B0FBF"/>
    <w:rsid w:val="004B32C5"/>
    <w:rsid w:val="004B61EA"/>
    <w:rsid w:val="004B6629"/>
    <w:rsid w:val="004C3A94"/>
    <w:rsid w:val="004C492B"/>
    <w:rsid w:val="004C7976"/>
    <w:rsid w:val="004E0D86"/>
    <w:rsid w:val="004E1F9C"/>
    <w:rsid w:val="004E5401"/>
    <w:rsid w:val="004E62FC"/>
    <w:rsid w:val="004F4DC9"/>
    <w:rsid w:val="004F5529"/>
    <w:rsid w:val="004F6BC3"/>
    <w:rsid w:val="005001B0"/>
    <w:rsid w:val="005037E2"/>
    <w:rsid w:val="00506DAB"/>
    <w:rsid w:val="0051063D"/>
    <w:rsid w:val="00522D39"/>
    <w:rsid w:val="00531CD8"/>
    <w:rsid w:val="00546328"/>
    <w:rsid w:val="00552262"/>
    <w:rsid w:val="00555DC7"/>
    <w:rsid w:val="005671FD"/>
    <w:rsid w:val="005712F3"/>
    <w:rsid w:val="00575B86"/>
    <w:rsid w:val="00577984"/>
    <w:rsid w:val="00582755"/>
    <w:rsid w:val="00584B70"/>
    <w:rsid w:val="0058607A"/>
    <w:rsid w:val="00590F41"/>
    <w:rsid w:val="005943B1"/>
    <w:rsid w:val="00595023"/>
    <w:rsid w:val="00597101"/>
    <w:rsid w:val="005A00E7"/>
    <w:rsid w:val="005A014C"/>
    <w:rsid w:val="005A143F"/>
    <w:rsid w:val="005A2251"/>
    <w:rsid w:val="005A2FC6"/>
    <w:rsid w:val="005A73B6"/>
    <w:rsid w:val="005A779A"/>
    <w:rsid w:val="005B4B72"/>
    <w:rsid w:val="005B4EEC"/>
    <w:rsid w:val="005C78E2"/>
    <w:rsid w:val="005D0811"/>
    <w:rsid w:val="005E4826"/>
    <w:rsid w:val="005F0AC3"/>
    <w:rsid w:val="005F1140"/>
    <w:rsid w:val="005F263C"/>
    <w:rsid w:val="00604E77"/>
    <w:rsid w:val="00611639"/>
    <w:rsid w:val="006152A4"/>
    <w:rsid w:val="00616165"/>
    <w:rsid w:val="0062096D"/>
    <w:rsid w:val="00626F8D"/>
    <w:rsid w:val="00631949"/>
    <w:rsid w:val="00634124"/>
    <w:rsid w:val="00645D0D"/>
    <w:rsid w:val="006530A4"/>
    <w:rsid w:val="00656B09"/>
    <w:rsid w:val="00664107"/>
    <w:rsid w:val="00665617"/>
    <w:rsid w:val="006661E2"/>
    <w:rsid w:val="00677766"/>
    <w:rsid w:val="0067790C"/>
    <w:rsid w:val="00690CCE"/>
    <w:rsid w:val="00692C91"/>
    <w:rsid w:val="006962AA"/>
    <w:rsid w:val="006A59E5"/>
    <w:rsid w:val="006A69D3"/>
    <w:rsid w:val="006A7731"/>
    <w:rsid w:val="006B158B"/>
    <w:rsid w:val="006C22D1"/>
    <w:rsid w:val="006C33D6"/>
    <w:rsid w:val="006C4B89"/>
    <w:rsid w:val="006C5BDF"/>
    <w:rsid w:val="006D015A"/>
    <w:rsid w:val="006D04A6"/>
    <w:rsid w:val="006D437A"/>
    <w:rsid w:val="006D60E0"/>
    <w:rsid w:val="006E144B"/>
    <w:rsid w:val="00713D9D"/>
    <w:rsid w:val="00721A55"/>
    <w:rsid w:val="00742CA7"/>
    <w:rsid w:val="00747D59"/>
    <w:rsid w:val="0075480A"/>
    <w:rsid w:val="007549EB"/>
    <w:rsid w:val="00756891"/>
    <w:rsid w:val="00756E4F"/>
    <w:rsid w:val="007573B9"/>
    <w:rsid w:val="0076792D"/>
    <w:rsid w:val="00767D53"/>
    <w:rsid w:val="00772BAC"/>
    <w:rsid w:val="00772F52"/>
    <w:rsid w:val="007768E0"/>
    <w:rsid w:val="00777B2D"/>
    <w:rsid w:val="007813A8"/>
    <w:rsid w:val="00781BE7"/>
    <w:rsid w:val="00787AC7"/>
    <w:rsid w:val="007952F2"/>
    <w:rsid w:val="00797B97"/>
    <w:rsid w:val="007A5AB4"/>
    <w:rsid w:val="007B718D"/>
    <w:rsid w:val="007C05C1"/>
    <w:rsid w:val="007C16A4"/>
    <w:rsid w:val="007C7D01"/>
    <w:rsid w:val="007D09F1"/>
    <w:rsid w:val="007D2564"/>
    <w:rsid w:val="007D308E"/>
    <w:rsid w:val="007E01E7"/>
    <w:rsid w:val="007E0C3A"/>
    <w:rsid w:val="007E5F46"/>
    <w:rsid w:val="007F29ED"/>
    <w:rsid w:val="007F7E8F"/>
    <w:rsid w:val="008018E3"/>
    <w:rsid w:val="00802B62"/>
    <w:rsid w:val="00821CB0"/>
    <w:rsid w:val="00825A17"/>
    <w:rsid w:val="00826649"/>
    <w:rsid w:val="00826B17"/>
    <w:rsid w:val="00831D85"/>
    <w:rsid w:val="0083635C"/>
    <w:rsid w:val="00837837"/>
    <w:rsid w:val="00840D4A"/>
    <w:rsid w:val="00851D9E"/>
    <w:rsid w:val="008568ED"/>
    <w:rsid w:val="00857A08"/>
    <w:rsid w:val="008609A5"/>
    <w:rsid w:val="008633D8"/>
    <w:rsid w:val="00865AE3"/>
    <w:rsid w:val="00871139"/>
    <w:rsid w:val="0088248A"/>
    <w:rsid w:val="00885950"/>
    <w:rsid w:val="008930D9"/>
    <w:rsid w:val="008A1253"/>
    <w:rsid w:val="008A25FD"/>
    <w:rsid w:val="008A4355"/>
    <w:rsid w:val="008B1EA1"/>
    <w:rsid w:val="008B5830"/>
    <w:rsid w:val="008D215A"/>
    <w:rsid w:val="008D268E"/>
    <w:rsid w:val="008D75E7"/>
    <w:rsid w:val="008D7861"/>
    <w:rsid w:val="008E2C7B"/>
    <w:rsid w:val="008E3747"/>
    <w:rsid w:val="008F6F5B"/>
    <w:rsid w:val="008F76F5"/>
    <w:rsid w:val="00903BB7"/>
    <w:rsid w:val="00906A5B"/>
    <w:rsid w:val="00910BDA"/>
    <w:rsid w:val="00920461"/>
    <w:rsid w:val="00930315"/>
    <w:rsid w:val="00931C94"/>
    <w:rsid w:val="00964E38"/>
    <w:rsid w:val="00970DDD"/>
    <w:rsid w:val="00970F0B"/>
    <w:rsid w:val="0099012E"/>
    <w:rsid w:val="009A485E"/>
    <w:rsid w:val="009A789B"/>
    <w:rsid w:val="009C5FD6"/>
    <w:rsid w:val="009C650D"/>
    <w:rsid w:val="009D7544"/>
    <w:rsid w:val="009E0D7F"/>
    <w:rsid w:val="009E14FE"/>
    <w:rsid w:val="009E5D86"/>
    <w:rsid w:val="009F05F4"/>
    <w:rsid w:val="009F0DF8"/>
    <w:rsid w:val="009F2447"/>
    <w:rsid w:val="009F2B92"/>
    <w:rsid w:val="009F7AB1"/>
    <w:rsid w:val="00A04249"/>
    <w:rsid w:val="00A11093"/>
    <w:rsid w:val="00A1146D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0776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2DDF"/>
    <w:rsid w:val="00A9326A"/>
    <w:rsid w:val="00A93D54"/>
    <w:rsid w:val="00A949E7"/>
    <w:rsid w:val="00AA2E37"/>
    <w:rsid w:val="00AA3D2D"/>
    <w:rsid w:val="00AA5A19"/>
    <w:rsid w:val="00AB24F2"/>
    <w:rsid w:val="00AB2671"/>
    <w:rsid w:val="00AC15C2"/>
    <w:rsid w:val="00AC2E48"/>
    <w:rsid w:val="00AC5B6E"/>
    <w:rsid w:val="00AC6C39"/>
    <w:rsid w:val="00AD2E01"/>
    <w:rsid w:val="00AD58AF"/>
    <w:rsid w:val="00AD76B9"/>
    <w:rsid w:val="00AE0661"/>
    <w:rsid w:val="00AF0269"/>
    <w:rsid w:val="00AF0E16"/>
    <w:rsid w:val="00B057B4"/>
    <w:rsid w:val="00B05F3F"/>
    <w:rsid w:val="00B07F38"/>
    <w:rsid w:val="00B138A0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3C02"/>
    <w:rsid w:val="00B646B7"/>
    <w:rsid w:val="00B721DA"/>
    <w:rsid w:val="00B73667"/>
    <w:rsid w:val="00B7537B"/>
    <w:rsid w:val="00B75556"/>
    <w:rsid w:val="00B768DA"/>
    <w:rsid w:val="00B7732A"/>
    <w:rsid w:val="00B814AD"/>
    <w:rsid w:val="00B90A13"/>
    <w:rsid w:val="00BA4FD1"/>
    <w:rsid w:val="00BB0475"/>
    <w:rsid w:val="00BB446F"/>
    <w:rsid w:val="00BB6F7E"/>
    <w:rsid w:val="00BC015C"/>
    <w:rsid w:val="00BD069B"/>
    <w:rsid w:val="00BF10CE"/>
    <w:rsid w:val="00BF4FF4"/>
    <w:rsid w:val="00C03C87"/>
    <w:rsid w:val="00C05DE7"/>
    <w:rsid w:val="00C14199"/>
    <w:rsid w:val="00C1777E"/>
    <w:rsid w:val="00C20C53"/>
    <w:rsid w:val="00C21393"/>
    <w:rsid w:val="00C22897"/>
    <w:rsid w:val="00C24CD4"/>
    <w:rsid w:val="00C317E3"/>
    <w:rsid w:val="00C31FB1"/>
    <w:rsid w:val="00C34B0D"/>
    <w:rsid w:val="00C3585B"/>
    <w:rsid w:val="00C365BB"/>
    <w:rsid w:val="00C36EEB"/>
    <w:rsid w:val="00C501C3"/>
    <w:rsid w:val="00C52894"/>
    <w:rsid w:val="00C56EC1"/>
    <w:rsid w:val="00C57126"/>
    <w:rsid w:val="00C647B6"/>
    <w:rsid w:val="00C7069E"/>
    <w:rsid w:val="00C750AC"/>
    <w:rsid w:val="00C840D9"/>
    <w:rsid w:val="00C95245"/>
    <w:rsid w:val="00C96D29"/>
    <w:rsid w:val="00CA1448"/>
    <w:rsid w:val="00CA43FC"/>
    <w:rsid w:val="00CA4613"/>
    <w:rsid w:val="00CB209C"/>
    <w:rsid w:val="00CB3F81"/>
    <w:rsid w:val="00CB4B22"/>
    <w:rsid w:val="00CC1AE0"/>
    <w:rsid w:val="00CC2385"/>
    <w:rsid w:val="00CC6425"/>
    <w:rsid w:val="00CD114E"/>
    <w:rsid w:val="00CD1C73"/>
    <w:rsid w:val="00CD5F64"/>
    <w:rsid w:val="00CE6FE3"/>
    <w:rsid w:val="00CF5078"/>
    <w:rsid w:val="00CF612B"/>
    <w:rsid w:val="00CF76BB"/>
    <w:rsid w:val="00D0105B"/>
    <w:rsid w:val="00D02912"/>
    <w:rsid w:val="00D039C1"/>
    <w:rsid w:val="00D100D5"/>
    <w:rsid w:val="00D14A39"/>
    <w:rsid w:val="00D31675"/>
    <w:rsid w:val="00D439D0"/>
    <w:rsid w:val="00D45023"/>
    <w:rsid w:val="00D51C1B"/>
    <w:rsid w:val="00D61084"/>
    <w:rsid w:val="00D7341A"/>
    <w:rsid w:val="00D741CB"/>
    <w:rsid w:val="00D82F02"/>
    <w:rsid w:val="00D83237"/>
    <w:rsid w:val="00D8728F"/>
    <w:rsid w:val="00D90E3F"/>
    <w:rsid w:val="00D9245F"/>
    <w:rsid w:val="00D94AEE"/>
    <w:rsid w:val="00D95430"/>
    <w:rsid w:val="00DA1CC0"/>
    <w:rsid w:val="00DB532E"/>
    <w:rsid w:val="00DB5889"/>
    <w:rsid w:val="00DB72C1"/>
    <w:rsid w:val="00DC1D48"/>
    <w:rsid w:val="00DD418B"/>
    <w:rsid w:val="00DE4A20"/>
    <w:rsid w:val="00DE73B7"/>
    <w:rsid w:val="00DE7C30"/>
    <w:rsid w:val="00DF01EC"/>
    <w:rsid w:val="00DF429D"/>
    <w:rsid w:val="00DF7EE0"/>
    <w:rsid w:val="00E03A44"/>
    <w:rsid w:val="00E06594"/>
    <w:rsid w:val="00E1355C"/>
    <w:rsid w:val="00E15CAF"/>
    <w:rsid w:val="00E21231"/>
    <w:rsid w:val="00E212B6"/>
    <w:rsid w:val="00E3136D"/>
    <w:rsid w:val="00E33190"/>
    <w:rsid w:val="00E35264"/>
    <w:rsid w:val="00E42780"/>
    <w:rsid w:val="00E4342B"/>
    <w:rsid w:val="00E50D9B"/>
    <w:rsid w:val="00E50F14"/>
    <w:rsid w:val="00E624D0"/>
    <w:rsid w:val="00E6308B"/>
    <w:rsid w:val="00E740F1"/>
    <w:rsid w:val="00E75370"/>
    <w:rsid w:val="00E80CA5"/>
    <w:rsid w:val="00E8780C"/>
    <w:rsid w:val="00E932B0"/>
    <w:rsid w:val="00E95E37"/>
    <w:rsid w:val="00EA1859"/>
    <w:rsid w:val="00EA6A34"/>
    <w:rsid w:val="00EA758E"/>
    <w:rsid w:val="00EB0900"/>
    <w:rsid w:val="00EB0F5A"/>
    <w:rsid w:val="00EB2B10"/>
    <w:rsid w:val="00EB44B6"/>
    <w:rsid w:val="00ED062F"/>
    <w:rsid w:val="00ED7B59"/>
    <w:rsid w:val="00EE521C"/>
    <w:rsid w:val="00EF0E03"/>
    <w:rsid w:val="00F057CF"/>
    <w:rsid w:val="00F067A5"/>
    <w:rsid w:val="00F12AFA"/>
    <w:rsid w:val="00F14557"/>
    <w:rsid w:val="00F14B78"/>
    <w:rsid w:val="00F1514F"/>
    <w:rsid w:val="00F1651F"/>
    <w:rsid w:val="00F2014A"/>
    <w:rsid w:val="00F22BE9"/>
    <w:rsid w:val="00F24356"/>
    <w:rsid w:val="00F33BCA"/>
    <w:rsid w:val="00F36C24"/>
    <w:rsid w:val="00F54DF9"/>
    <w:rsid w:val="00F55E07"/>
    <w:rsid w:val="00F6318B"/>
    <w:rsid w:val="00F704C9"/>
    <w:rsid w:val="00F71ED0"/>
    <w:rsid w:val="00F73BE2"/>
    <w:rsid w:val="00F75225"/>
    <w:rsid w:val="00F837D8"/>
    <w:rsid w:val="00F85B1D"/>
    <w:rsid w:val="00F96326"/>
    <w:rsid w:val="00FA4E32"/>
    <w:rsid w:val="00FA6337"/>
    <w:rsid w:val="00FB314E"/>
    <w:rsid w:val="00FB434A"/>
    <w:rsid w:val="00FC7D06"/>
    <w:rsid w:val="00FD2F5E"/>
    <w:rsid w:val="00FD3A90"/>
    <w:rsid w:val="00FD638E"/>
    <w:rsid w:val="00FE230A"/>
    <w:rsid w:val="00FE62FA"/>
    <w:rsid w:val="00FF1049"/>
    <w:rsid w:val="00FF290D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843A25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290D"/>
    <w:rPr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07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2C0AB8"/>
    <w:pPr>
      <w:tabs>
        <w:tab w:val="center" w:pos="4844"/>
        <w:tab w:val="right" w:pos="9689"/>
      </w:tabs>
    </w:pPr>
  </w:style>
  <w:style w:type="character" w:customStyle="1" w:styleId="af5">
    <w:name w:val="Нижній колонтитул Знак"/>
    <w:basedOn w:val="a0"/>
    <w:link w:val="af4"/>
    <w:rsid w:val="002C0AB8"/>
    <w:rPr>
      <w:lang w:val="ru-RU" w:eastAsia="ru-RU"/>
    </w:rPr>
  </w:style>
  <w:style w:type="table" w:customStyle="1" w:styleId="16">
    <w:name w:val="Сітка таблиці1"/>
    <w:basedOn w:val="a1"/>
    <w:next w:val="af3"/>
    <w:uiPriority w:val="39"/>
    <w:rsid w:val="00203D31"/>
    <w:rPr>
      <w:rFonts w:ascii="Calibri" w:eastAsia="Calibri" w:hAnsi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513A8-9423-489C-ACF1-DA247D2F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2719</Words>
  <Characters>1551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4262</CharactersWithSpaces>
  <SharedDoc>false</SharedDoc>
  <HyperlinkBase>125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{"doc_type_id":125,"doc_type_name":"Затвердження КМР","doc_type_file":"TD_Type_41_дозвіл.docx"}</cp:keywords>
  <cp:lastModifiedBy>Паланська</cp:lastModifiedBy>
  <cp:revision>2</cp:revision>
  <cp:lastPrinted>2026-08-20T09:14:00Z</cp:lastPrinted>
  <dcterms:created xsi:type="dcterms:W3CDTF">2026-09-01T12:11:00Z</dcterms:created>
  <dcterms:modified xsi:type="dcterms:W3CDTF">2026-09-01T12:11:00Z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297eaa28-9191-474b-9504-13d2bed8683a</vt:lpwstr>
  </property>
  <property fmtid="{D5CDD505-2E9C-101B-9397-08002B2CF9AE}" pid="8" name="MSIP_Label_defa4170-0d19-0005-0004-bc88714345d2_ContentBits">
    <vt:lpwstr>0</vt:lpwstr>
  </property>
</Properties>
</file>