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471A1C" w:rsidRPr="00716D4E" w:rsidRDefault="00861C8F" w:rsidP="00716D4E">
      <w:pPr>
        <w:ind w:left="8508" w:firstLine="132"/>
        <w:rPr>
          <w:sz w:val="28"/>
          <w:szCs w:val="28"/>
        </w:rPr>
      </w:pPr>
      <w:r w:rsidRPr="00861C8F">
        <w:rPr>
          <w:color w:val="FFFFFF" w:themeColor="background1"/>
        </w:rPr>
        <w:t>ПРОЄКТ</w:t>
      </w:r>
      <w:r w:rsidRPr="00861C8F">
        <w:rPr>
          <w:sz w:val="28"/>
          <w:szCs w:val="28"/>
        </w:rPr>
        <w:t xml:space="preserve"> </w:t>
      </w:r>
      <w:r w:rsidRPr="00861C8F">
        <w:rPr>
          <w:rFonts w:ascii="Times New Roman" w:hAnsi="Times New Roman" w:cs="Times New Roman"/>
          <w:sz w:val="28"/>
          <w:szCs w:val="28"/>
        </w:rPr>
        <w:t>ПРОЄКТ</w:t>
      </w:r>
    </w:p>
    <w:p w:rsidR="00327F5F" w:rsidRDefault="00327F5F" w:rsidP="00F07212">
      <w:pPr>
        <w:ind w:left="567" w:right="3969"/>
        <w:rPr>
          <w:rFonts w:ascii="Times New Roman" w:hAnsi="Times New Roman" w:cs="Times New Roman"/>
          <w:b/>
          <w:sz w:val="28"/>
          <w:szCs w:val="28"/>
        </w:rPr>
      </w:pPr>
    </w:p>
    <w:p w:rsidR="00327F5F" w:rsidRDefault="00327F5F" w:rsidP="00F07212">
      <w:pPr>
        <w:ind w:left="567" w:right="3969"/>
        <w:rPr>
          <w:rFonts w:ascii="Times New Roman" w:hAnsi="Times New Roman" w:cs="Times New Roman"/>
          <w:b/>
          <w:sz w:val="28"/>
          <w:szCs w:val="28"/>
        </w:rPr>
      </w:pPr>
    </w:p>
    <w:p w:rsidR="00F104C8" w:rsidRPr="00FF43B1" w:rsidRDefault="00FF43B1" w:rsidP="00F07212">
      <w:pPr>
        <w:ind w:left="567" w:right="3969"/>
        <w:rPr>
          <w:rFonts w:ascii="Times New Roman" w:hAnsi="Times New Roman" w:cs="Times New Roman"/>
          <w:b/>
          <w:sz w:val="28"/>
          <w:szCs w:val="28"/>
        </w:rPr>
      </w:pPr>
      <w:r w:rsidRPr="00FF43B1">
        <w:rPr>
          <w:rFonts w:ascii="Times New Roman" w:hAnsi="Times New Roman" w:cs="Times New Roman"/>
          <w:b/>
          <w:sz w:val="28"/>
          <w:szCs w:val="28"/>
        </w:rPr>
        <w:t>Про</w:t>
      </w:r>
      <w:r w:rsidRPr="00FF43B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внесення змін до рішення Київ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ської міської </w:t>
      </w:r>
      <w:r w:rsidRPr="00FF43B1">
        <w:rPr>
          <w:rFonts w:ascii="Times New Roman" w:eastAsia="Times New Roman" w:hAnsi="Times New Roman"/>
          <w:b/>
          <w:sz w:val="28"/>
          <w:szCs w:val="28"/>
          <w:lang w:eastAsia="ru-RU"/>
        </w:rPr>
        <w:t>ради від 11 лютого 2021</w:t>
      </w:r>
      <w:r w:rsidR="00A70F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F43B1">
        <w:rPr>
          <w:rFonts w:ascii="Times New Roman" w:eastAsia="Times New Roman" w:hAnsi="Times New Roman"/>
          <w:b/>
          <w:sz w:val="28"/>
          <w:szCs w:val="28"/>
          <w:lang w:eastAsia="ru-RU"/>
        </w:rPr>
        <w:t>року № 18/59 «Про врегулювання питання відвідування окремими категоріями населення музеїв територіальної громади міста Києва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FF43B1" w:rsidRPr="00D93AF9" w:rsidRDefault="00FF43B1" w:rsidP="00F07212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AF9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AD6ACA" w:rsidRPr="00D93AF9">
        <w:rPr>
          <w:rFonts w:ascii="Times New Roman" w:hAnsi="Times New Roman" w:cs="Times New Roman"/>
          <w:sz w:val="28"/>
          <w:szCs w:val="28"/>
        </w:rPr>
        <w:t>Закону України «</w:t>
      </w:r>
      <w:r w:rsidRPr="00D93AF9">
        <w:rPr>
          <w:rFonts w:ascii="Times New Roman" w:hAnsi="Times New Roman" w:cs="Times New Roman"/>
          <w:sz w:val="28"/>
          <w:szCs w:val="28"/>
        </w:rPr>
        <w:t xml:space="preserve">Про місцеве самоврядування в </w:t>
      </w:r>
      <w:r w:rsidR="00AD6ACA" w:rsidRPr="00D93AF9">
        <w:rPr>
          <w:rFonts w:ascii="Times New Roman" w:hAnsi="Times New Roman" w:cs="Times New Roman"/>
          <w:sz w:val="28"/>
          <w:szCs w:val="28"/>
        </w:rPr>
        <w:t>Україні»</w:t>
      </w:r>
      <w:r w:rsidRPr="00D93AF9">
        <w:rPr>
          <w:rFonts w:ascii="Times New Roman" w:hAnsi="Times New Roman" w:cs="Times New Roman"/>
          <w:sz w:val="28"/>
          <w:szCs w:val="28"/>
        </w:rPr>
        <w:t xml:space="preserve">, </w:t>
      </w:r>
      <w:r w:rsidR="00D93AF9">
        <w:rPr>
          <w:rFonts w:ascii="Times New Roman" w:hAnsi="Times New Roman" w:cs="Times New Roman"/>
          <w:sz w:val="28"/>
          <w:szCs w:val="28"/>
        </w:rPr>
        <w:br/>
      </w:r>
      <w:r w:rsidR="00AD6ACA" w:rsidRPr="00D93AF9">
        <w:rPr>
          <w:rFonts w:ascii="Times New Roman" w:hAnsi="Times New Roman" w:cs="Times New Roman"/>
          <w:sz w:val="28"/>
          <w:szCs w:val="28"/>
        </w:rPr>
        <w:t>статті 8 Закону України «Про культуру»</w:t>
      </w:r>
      <w:r w:rsidRPr="00D93AF9">
        <w:rPr>
          <w:rFonts w:ascii="Times New Roman" w:hAnsi="Times New Roman" w:cs="Times New Roman"/>
          <w:sz w:val="28"/>
          <w:szCs w:val="28"/>
        </w:rPr>
        <w:t xml:space="preserve">, </w:t>
      </w:r>
      <w:r w:rsidR="00AD6ACA" w:rsidRPr="00D93AF9">
        <w:rPr>
          <w:rFonts w:ascii="Times New Roman" w:hAnsi="Times New Roman" w:cs="Times New Roman"/>
          <w:sz w:val="28"/>
          <w:szCs w:val="28"/>
        </w:rPr>
        <w:t>законів України «Про музеї та музейну справу»</w:t>
      </w:r>
      <w:r w:rsidRPr="00D93AF9">
        <w:rPr>
          <w:rFonts w:ascii="Times New Roman" w:hAnsi="Times New Roman" w:cs="Times New Roman"/>
          <w:sz w:val="28"/>
          <w:szCs w:val="28"/>
        </w:rPr>
        <w:t xml:space="preserve">, </w:t>
      </w:r>
      <w:r w:rsidR="00AD6ACA" w:rsidRPr="00D93AF9">
        <w:rPr>
          <w:rFonts w:ascii="Times New Roman" w:hAnsi="Times New Roman" w:cs="Times New Roman"/>
          <w:sz w:val="28"/>
          <w:szCs w:val="28"/>
        </w:rPr>
        <w:t>«</w:t>
      </w:r>
      <w:r w:rsidRPr="00D93AF9">
        <w:rPr>
          <w:rFonts w:ascii="Times New Roman" w:hAnsi="Times New Roman" w:cs="Times New Roman"/>
          <w:sz w:val="28"/>
          <w:szCs w:val="28"/>
        </w:rPr>
        <w:t xml:space="preserve">Про статус ветеранів війни, </w:t>
      </w:r>
      <w:r w:rsidR="00AD6ACA" w:rsidRPr="00D93AF9">
        <w:rPr>
          <w:rFonts w:ascii="Times New Roman" w:hAnsi="Times New Roman" w:cs="Times New Roman"/>
          <w:sz w:val="28"/>
          <w:szCs w:val="28"/>
        </w:rPr>
        <w:t>гарантії їх соціального захисту»</w:t>
      </w:r>
      <w:r w:rsidRPr="00D93AF9">
        <w:rPr>
          <w:rFonts w:ascii="Times New Roman" w:hAnsi="Times New Roman" w:cs="Times New Roman"/>
          <w:sz w:val="28"/>
          <w:szCs w:val="28"/>
        </w:rPr>
        <w:t xml:space="preserve">, з метою запровадження єдиного підходу </w:t>
      </w:r>
      <w:bookmarkStart w:id="0" w:name="6"/>
      <w:r w:rsidRPr="00D93AF9">
        <w:rPr>
          <w:rFonts w:ascii="Times New Roman" w:hAnsi="Times New Roman" w:cs="Times New Roman"/>
          <w:sz w:val="28"/>
          <w:szCs w:val="28"/>
        </w:rPr>
        <w:t xml:space="preserve">в організації відвідування музеїв територіальної громади міста Києва окремими категоріями населення, пільги яким надано відповідно до законодавства, Київська міська рада </w:t>
      </w:r>
    </w:p>
    <w:bookmarkEnd w:id="0"/>
    <w:p w:rsidR="00F104C8" w:rsidRPr="00F104C8" w:rsidRDefault="00F104C8" w:rsidP="00F07212">
      <w:pPr>
        <w:spacing w:after="0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04C8" w:rsidRDefault="00F104C8" w:rsidP="00F07212">
      <w:pPr>
        <w:shd w:val="clear" w:color="auto" w:fill="FFFFFF"/>
        <w:tabs>
          <w:tab w:val="left" w:pos="851"/>
        </w:tabs>
        <w:spacing w:after="0"/>
        <w:ind w:right="-142"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ВИРІШИЛА:</w:t>
      </w:r>
    </w:p>
    <w:p w:rsidR="00F104C8" w:rsidRPr="00861C8F" w:rsidRDefault="00F104C8" w:rsidP="00F07212">
      <w:pPr>
        <w:pStyle w:val="a7"/>
        <w:shd w:val="clear" w:color="auto" w:fill="FFFFFF"/>
        <w:tabs>
          <w:tab w:val="left" w:pos="851"/>
        </w:tabs>
        <w:spacing w:line="240" w:lineRule="auto"/>
        <w:ind w:left="567" w:right="-142" w:firstLine="567"/>
        <w:jc w:val="both"/>
        <w:rPr>
          <w:rFonts w:eastAsia="Times New Roman"/>
          <w:sz w:val="28"/>
          <w:szCs w:val="28"/>
          <w:lang w:eastAsia="uk-UA"/>
        </w:rPr>
      </w:pPr>
    </w:p>
    <w:p w:rsidR="00FF43B1" w:rsidRPr="00083317" w:rsidRDefault="00327F5F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85E3D" w:rsidRPr="00083317">
        <w:rPr>
          <w:rFonts w:ascii="Times New Roman" w:hAnsi="Times New Roman" w:cs="Times New Roman"/>
          <w:sz w:val="28"/>
          <w:szCs w:val="28"/>
        </w:rPr>
        <w:t>У</w:t>
      </w:r>
      <w:r w:rsidR="00FF43B1" w:rsidRPr="00083317">
        <w:rPr>
          <w:rFonts w:ascii="Times New Roman" w:hAnsi="Times New Roman" w:cs="Times New Roman"/>
          <w:sz w:val="28"/>
          <w:szCs w:val="28"/>
        </w:rPr>
        <w:t>нести до рішення Київської міської ради від 11 лютого 2021</w:t>
      </w:r>
      <w:r w:rsidR="00A70FC5" w:rsidRPr="00083317">
        <w:rPr>
          <w:rFonts w:ascii="Times New Roman" w:hAnsi="Times New Roman" w:cs="Times New Roman"/>
          <w:sz w:val="28"/>
          <w:szCs w:val="28"/>
        </w:rPr>
        <w:t xml:space="preserve"> </w:t>
      </w:r>
      <w:r w:rsidR="00FF43B1" w:rsidRPr="00083317">
        <w:rPr>
          <w:rFonts w:ascii="Times New Roman" w:hAnsi="Times New Roman" w:cs="Times New Roman"/>
          <w:sz w:val="28"/>
          <w:szCs w:val="28"/>
        </w:rPr>
        <w:t xml:space="preserve">року </w:t>
      </w:r>
      <w:r w:rsidR="00A70FC5" w:rsidRPr="00083317">
        <w:rPr>
          <w:rFonts w:ascii="Times New Roman" w:hAnsi="Times New Roman" w:cs="Times New Roman"/>
          <w:sz w:val="28"/>
          <w:szCs w:val="28"/>
        </w:rPr>
        <w:br/>
      </w:r>
      <w:r w:rsidR="00FF43B1" w:rsidRPr="00083317">
        <w:rPr>
          <w:rFonts w:ascii="Times New Roman" w:hAnsi="Times New Roman" w:cs="Times New Roman"/>
          <w:sz w:val="28"/>
          <w:szCs w:val="28"/>
        </w:rPr>
        <w:t>№ 18/59 «Про врегулювання питання відвідування окремими категоріями населення музеїв територіальної громади міста Києва» такі зміни:</w:t>
      </w:r>
    </w:p>
    <w:p w:rsidR="00F138E9" w:rsidRPr="00083317" w:rsidRDefault="00880A03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1.1</w:t>
      </w:r>
      <w:r w:rsidR="00344E8B" w:rsidRPr="00083317">
        <w:rPr>
          <w:rFonts w:ascii="Times New Roman" w:hAnsi="Times New Roman" w:cs="Times New Roman"/>
          <w:sz w:val="28"/>
          <w:szCs w:val="28"/>
        </w:rPr>
        <w:t>.</w:t>
      </w:r>
      <w:r w:rsidRPr="00083317">
        <w:rPr>
          <w:rFonts w:ascii="Times New Roman" w:hAnsi="Times New Roman" w:cs="Times New Roman"/>
          <w:sz w:val="28"/>
          <w:szCs w:val="28"/>
        </w:rPr>
        <w:t xml:space="preserve"> У пункті 1</w:t>
      </w:r>
      <w:r w:rsidR="00F138E9" w:rsidRPr="00083317">
        <w:rPr>
          <w:rFonts w:ascii="Times New Roman" w:hAnsi="Times New Roman" w:cs="Times New Roman"/>
          <w:sz w:val="28"/>
          <w:szCs w:val="28"/>
        </w:rPr>
        <w:t>:</w:t>
      </w:r>
    </w:p>
    <w:p w:rsidR="00880A03" w:rsidRPr="00083317" w:rsidRDefault="001527F6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абзац третій викласти в</w:t>
      </w:r>
      <w:r w:rsidR="00880A03" w:rsidRPr="00083317">
        <w:rPr>
          <w:rFonts w:ascii="Times New Roman" w:hAnsi="Times New Roman" w:cs="Times New Roman"/>
          <w:sz w:val="28"/>
          <w:szCs w:val="28"/>
        </w:rPr>
        <w:t xml:space="preserve"> такій редакції: «</w:t>
      </w:r>
      <w:r w:rsidR="003F25DF" w:rsidRPr="00083317">
        <w:rPr>
          <w:rFonts w:ascii="Times New Roman" w:hAnsi="Times New Roman" w:cs="Times New Roman"/>
          <w:sz w:val="28"/>
          <w:szCs w:val="28"/>
        </w:rPr>
        <w:t>ветерани війни – учасники бойових дій, учасники війни, особи з інвалідністю внаслідок війни та особи, які їх супроводжують (батьки, чоловік або дружина, діти – без обмеження кількості; інші супроводжуючі особи –</w:t>
      </w:r>
      <w:r w:rsidR="003F25DF" w:rsidRPr="00083317">
        <w:rPr>
          <w:rFonts w:ascii="Times New Roman" w:hAnsi="Times New Roman" w:cs="Times New Roman"/>
          <w:sz w:val="28"/>
          <w:szCs w:val="28"/>
        </w:rPr>
        <w:t xml:space="preserve"> </w:t>
      </w:r>
      <w:r w:rsidR="003F25DF" w:rsidRPr="00083317">
        <w:rPr>
          <w:rFonts w:ascii="Times New Roman" w:hAnsi="Times New Roman" w:cs="Times New Roman"/>
          <w:sz w:val="28"/>
          <w:szCs w:val="28"/>
        </w:rPr>
        <w:t>не більш двох осіб);</w:t>
      </w:r>
      <w:r w:rsidR="00880A03" w:rsidRPr="00083317">
        <w:rPr>
          <w:rFonts w:ascii="Times New Roman" w:hAnsi="Times New Roman" w:cs="Times New Roman"/>
          <w:sz w:val="28"/>
          <w:szCs w:val="28"/>
        </w:rPr>
        <w:t>»</w:t>
      </w:r>
      <w:r w:rsidRPr="00083317">
        <w:rPr>
          <w:rFonts w:ascii="Times New Roman" w:hAnsi="Times New Roman" w:cs="Times New Roman"/>
          <w:sz w:val="28"/>
          <w:szCs w:val="28"/>
        </w:rPr>
        <w:t>;</w:t>
      </w:r>
    </w:p>
    <w:p w:rsidR="00F138E9" w:rsidRPr="00083317" w:rsidRDefault="00F138E9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д</w:t>
      </w:r>
      <w:r w:rsidR="00544D86" w:rsidRPr="00083317">
        <w:rPr>
          <w:rFonts w:ascii="Times New Roman" w:hAnsi="Times New Roman" w:cs="Times New Roman"/>
          <w:sz w:val="28"/>
          <w:szCs w:val="28"/>
        </w:rPr>
        <w:t>оповнити новим абзацом п’ятим такого змісту: «члени сім’</w:t>
      </w:r>
      <w:r w:rsidRPr="00083317">
        <w:rPr>
          <w:rFonts w:ascii="Times New Roman" w:hAnsi="Times New Roman" w:cs="Times New Roman"/>
          <w:sz w:val="28"/>
          <w:szCs w:val="28"/>
        </w:rPr>
        <w:t>ї з</w:t>
      </w:r>
      <w:r w:rsidR="00544D86" w:rsidRPr="00083317">
        <w:rPr>
          <w:rFonts w:ascii="Times New Roman" w:hAnsi="Times New Roman" w:cs="Times New Roman"/>
          <w:sz w:val="28"/>
          <w:szCs w:val="28"/>
        </w:rPr>
        <w:t>агиблого (померлого) Захисника чи</w:t>
      </w:r>
      <w:r w:rsidRPr="00083317">
        <w:rPr>
          <w:rFonts w:ascii="Times New Roman" w:hAnsi="Times New Roman" w:cs="Times New Roman"/>
          <w:sz w:val="28"/>
          <w:szCs w:val="28"/>
        </w:rPr>
        <w:t xml:space="preserve"> Захисниці України;».</w:t>
      </w:r>
    </w:p>
    <w:p w:rsidR="00083317" w:rsidRPr="00083317" w:rsidRDefault="00083317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27F6" w:rsidRPr="00083317" w:rsidRDefault="00F138E9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lastRenderedPageBreak/>
        <w:t>1.2</w:t>
      </w:r>
      <w:r w:rsidR="00344E8B" w:rsidRPr="00083317">
        <w:rPr>
          <w:rFonts w:ascii="Times New Roman" w:hAnsi="Times New Roman" w:cs="Times New Roman"/>
          <w:sz w:val="28"/>
          <w:szCs w:val="28"/>
        </w:rPr>
        <w:t>.</w:t>
      </w:r>
      <w:r w:rsidRPr="00083317">
        <w:rPr>
          <w:rFonts w:ascii="Times New Roman" w:hAnsi="Times New Roman" w:cs="Times New Roman"/>
          <w:sz w:val="28"/>
          <w:szCs w:val="28"/>
        </w:rPr>
        <w:t xml:space="preserve"> </w:t>
      </w:r>
      <w:r w:rsidR="001527F6" w:rsidRPr="00083317">
        <w:rPr>
          <w:rFonts w:ascii="Times New Roman" w:hAnsi="Times New Roman" w:cs="Times New Roman"/>
          <w:sz w:val="28"/>
          <w:szCs w:val="28"/>
        </w:rPr>
        <w:t>Пункт 5 викласти в такій редакції:</w:t>
      </w:r>
    </w:p>
    <w:p w:rsidR="001527F6" w:rsidRPr="00083317" w:rsidRDefault="007E01C6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«5.</w:t>
      </w:r>
      <w:r w:rsidR="001527F6" w:rsidRPr="00083317">
        <w:rPr>
          <w:rFonts w:ascii="Times New Roman" w:hAnsi="Times New Roman" w:cs="Times New Roman"/>
          <w:sz w:val="28"/>
          <w:szCs w:val="28"/>
        </w:rPr>
        <w:t>Керівникам музейних закладів територіальної громади міста Києва за потреби у встановленому порядку надати повноваження:</w:t>
      </w:r>
    </w:p>
    <w:p w:rsidR="001527F6" w:rsidRPr="00083317" w:rsidRDefault="00344E8B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5.1.</w:t>
      </w:r>
      <w:r w:rsidR="001527F6" w:rsidRPr="00083317">
        <w:rPr>
          <w:rFonts w:ascii="Times New Roman" w:hAnsi="Times New Roman" w:cs="Times New Roman"/>
          <w:sz w:val="28"/>
          <w:szCs w:val="28"/>
        </w:rPr>
        <w:t>Визначати один день на місяць для безкоштовного відвідування закладу та встановлення у цей день пільгового екскурсійного обслуговування (не менше 20 % від вартості послуги).</w:t>
      </w:r>
    </w:p>
    <w:p w:rsidR="001527F6" w:rsidRPr="00083317" w:rsidRDefault="00344E8B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5.2.</w:t>
      </w:r>
      <w:r w:rsidR="001527F6" w:rsidRPr="00083317">
        <w:rPr>
          <w:rFonts w:ascii="Times New Roman" w:hAnsi="Times New Roman" w:cs="Times New Roman"/>
          <w:sz w:val="28"/>
          <w:szCs w:val="28"/>
        </w:rPr>
        <w:t>Реалізовувати спеціальні програми на безкоштовній основі для осіб з інвалідністю.</w:t>
      </w:r>
    </w:p>
    <w:p w:rsidR="001527F6" w:rsidRPr="00083317" w:rsidRDefault="00344E8B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5.3.</w:t>
      </w:r>
      <w:r w:rsidR="001527F6" w:rsidRPr="00083317">
        <w:rPr>
          <w:rFonts w:ascii="Times New Roman" w:hAnsi="Times New Roman" w:cs="Times New Roman"/>
          <w:sz w:val="28"/>
          <w:szCs w:val="28"/>
        </w:rPr>
        <w:t>Організовувати безкоштовні відвідування та екскурсійне обслуговування іноземних делегацій (за офіційними зверненням органів виконавчої влади/місцевого самоврядування), груп осіб із соціально незахищених верств населення (за офіційними зверненнями соціальних служб міста Києва) та членів національних спілок відповідно до фахового напрямку к</w:t>
      </w:r>
      <w:r w:rsidR="00135C12" w:rsidRPr="00083317">
        <w:rPr>
          <w:rFonts w:ascii="Times New Roman" w:hAnsi="Times New Roman" w:cs="Times New Roman"/>
          <w:sz w:val="28"/>
          <w:szCs w:val="28"/>
        </w:rPr>
        <w:t>ультурно-освітнього закладу та «Міжнародної ради музеїв (ICOM)»</w:t>
      </w:r>
      <w:r w:rsidR="001527F6" w:rsidRPr="00083317">
        <w:rPr>
          <w:rFonts w:ascii="Times New Roman" w:hAnsi="Times New Roman" w:cs="Times New Roman"/>
          <w:sz w:val="28"/>
          <w:szCs w:val="28"/>
        </w:rPr>
        <w:t>; груп військовослужбовців та ветеранів війни, членів сімей Захисників та Захисниць України, учнів та студентів закладів військово-професійного спрямування;</w:t>
      </w:r>
    </w:p>
    <w:p w:rsidR="001527F6" w:rsidRPr="000D3756" w:rsidRDefault="004C57FA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3756">
        <w:rPr>
          <w:rFonts w:ascii="Times New Roman" w:hAnsi="Times New Roman" w:cs="Times New Roman"/>
          <w:sz w:val="28"/>
          <w:szCs w:val="28"/>
        </w:rPr>
        <w:t>5.4</w:t>
      </w:r>
      <w:r w:rsidR="00344E8B" w:rsidRPr="000D3756">
        <w:rPr>
          <w:rFonts w:ascii="Times New Roman" w:hAnsi="Times New Roman" w:cs="Times New Roman"/>
          <w:sz w:val="28"/>
          <w:szCs w:val="28"/>
        </w:rPr>
        <w:t>.</w:t>
      </w:r>
      <w:r w:rsidR="001527F6" w:rsidRPr="000D3756">
        <w:rPr>
          <w:rFonts w:ascii="Times New Roman" w:hAnsi="Times New Roman" w:cs="Times New Roman"/>
          <w:sz w:val="28"/>
          <w:szCs w:val="28"/>
        </w:rPr>
        <w:t>Організовувати безоплатне відвідування виставкових, культурно-освітніх та інших проєктів, що реалізуються за рахунок грантових коштів</w:t>
      </w:r>
      <w:r w:rsidRPr="000D3756">
        <w:rPr>
          <w:rFonts w:ascii="Times New Roman" w:hAnsi="Times New Roman" w:cs="Times New Roman"/>
          <w:sz w:val="28"/>
          <w:szCs w:val="28"/>
        </w:rPr>
        <w:t xml:space="preserve"> відповідно до укладених угод</w:t>
      </w:r>
      <w:r w:rsidR="001527F6" w:rsidRPr="000D3756">
        <w:rPr>
          <w:rFonts w:ascii="Times New Roman" w:hAnsi="Times New Roman" w:cs="Times New Roman"/>
          <w:sz w:val="28"/>
          <w:szCs w:val="28"/>
        </w:rPr>
        <w:t>.</w:t>
      </w:r>
      <w:r w:rsidR="007E01C6" w:rsidRPr="000D3756">
        <w:rPr>
          <w:rFonts w:ascii="Times New Roman" w:hAnsi="Times New Roman" w:cs="Times New Roman"/>
          <w:sz w:val="28"/>
          <w:szCs w:val="28"/>
        </w:rPr>
        <w:t>».</w:t>
      </w:r>
    </w:p>
    <w:p w:rsidR="007E01C6" w:rsidRPr="00083317" w:rsidRDefault="007E01C6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04C8" w:rsidRPr="00083317" w:rsidRDefault="00327F5F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628F" w:rsidRPr="00083317">
        <w:rPr>
          <w:rFonts w:ascii="Times New Roman" w:hAnsi="Times New Roman" w:cs="Times New Roman"/>
          <w:sz w:val="28"/>
          <w:szCs w:val="28"/>
        </w:rPr>
        <w:t>Оприлюднити це рішення у</w:t>
      </w:r>
      <w:r w:rsidR="00F104C8" w:rsidRPr="00083317">
        <w:rPr>
          <w:rFonts w:ascii="Times New Roman" w:hAnsi="Times New Roman" w:cs="Times New Roman"/>
          <w:sz w:val="28"/>
          <w:szCs w:val="28"/>
        </w:rPr>
        <w:t xml:space="preserve"> </w:t>
      </w:r>
      <w:r w:rsidR="00EE628F" w:rsidRPr="00083317">
        <w:rPr>
          <w:rFonts w:ascii="Times New Roman" w:hAnsi="Times New Roman" w:cs="Times New Roman"/>
          <w:sz w:val="28"/>
          <w:szCs w:val="28"/>
        </w:rPr>
        <w:t>порядку, в</w:t>
      </w:r>
      <w:r w:rsidR="00F138E9" w:rsidRPr="00083317">
        <w:rPr>
          <w:rFonts w:ascii="Times New Roman" w:hAnsi="Times New Roman" w:cs="Times New Roman"/>
          <w:sz w:val="28"/>
          <w:szCs w:val="28"/>
        </w:rPr>
        <w:t xml:space="preserve">становленому законодавством </w:t>
      </w:r>
      <w:r w:rsidR="00F104C8" w:rsidRPr="00083317">
        <w:rPr>
          <w:rFonts w:ascii="Times New Roman" w:hAnsi="Times New Roman" w:cs="Times New Roman"/>
          <w:sz w:val="28"/>
          <w:szCs w:val="28"/>
        </w:rPr>
        <w:t>України.</w:t>
      </w:r>
    </w:p>
    <w:p w:rsidR="00F104C8" w:rsidRPr="00083317" w:rsidRDefault="00F104C8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1C8F" w:rsidRPr="00083317" w:rsidRDefault="00327F5F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104C8" w:rsidRPr="00083317">
        <w:rPr>
          <w:rFonts w:ascii="Times New Roman" w:hAnsi="Times New Roman" w:cs="Times New Roman"/>
          <w:sz w:val="28"/>
          <w:szCs w:val="28"/>
        </w:rPr>
        <w:t>Це рішення набирає чинності з моменту його оприлюднення.</w:t>
      </w:r>
    </w:p>
    <w:p w:rsidR="00F104C8" w:rsidRPr="00083317" w:rsidRDefault="00F104C8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04C8" w:rsidRPr="00083317" w:rsidRDefault="00327F5F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bookmarkStart w:id="1" w:name="_GoBack"/>
      <w:bookmarkEnd w:id="1"/>
      <w:r w:rsidR="00F104C8" w:rsidRPr="0008331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FC686C" w:rsidRPr="00083317">
        <w:rPr>
          <w:rFonts w:ascii="Times New Roman" w:hAnsi="Times New Roman" w:cs="Times New Roman"/>
          <w:sz w:val="28"/>
          <w:szCs w:val="28"/>
        </w:rPr>
        <w:t>п</w:t>
      </w:r>
      <w:r w:rsidR="00F104C8" w:rsidRPr="00083317">
        <w:rPr>
          <w:rFonts w:ascii="Times New Roman" w:hAnsi="Times New Roman" w:cs="Times New Roman"/>
          <w:sz w:val="28"/>
          <w:szCs w:val="28"/>
        </w:rPr>
        <w:t xml:space="preserve">остійну комісію Київської міської ради з питань культури, туризму та суспільних комунікацій. </w:t>
      </w:r>
    </w:p>
    <w:p w:rsidR="00F104C8" w:rsidRPr="00083317" w:rsidRDefault="00F104C8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01C6" w:rsidRPr="00083317" w:rsidRDefault="007E01C6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04C8" w:rsidRPr="00083317" w:rsidRDefault="00F104C8" w:rsidP="00083317">
      <w:pPr>
        <w:spacing w:after="7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83317">
        <w:rPr>
          <w:rFonts w:ascii="Times New Roman" w:hAnsi="Times New Roman" w:cs="Times New Roman"/>
          <w:sz w:val="28"/>
          <w:szCs w:val="28"/>
        </w:rPr>
        <w:tab/>
      </w:r>
      <w:r w:rsidRPr="00083317">
        <w:rPr>
          <w:rFonts w:ascii="Times New Roman" w:hAnsi="Times New Roman" w:cs="Times New Roman"/>
          <w:sz w:val="28"/>
          <w:szCs w:val="28"/>
        </w:rPr>
        <w:tab/>
      </w:r>
      <w:r w:rsidRPr="00083317">
        <w:rPr>
          <w:rFonts w:ascii="Times New Roman" w:hAnsi="Times New Roman" w:cs="Times New Roman"/>
          <w:sz w:val="28"/>
          <w:szCs w:val="28"/>
        </w:rPr>
        <w:tab/>
      </w:r>
      <w:r w:rsidRPr="00083317">
        <w:rPr>
          <w:rFonts w:ascii="Times New Roman" w:hAnsi="Times New Roman" w:cs="Times New Roman"/>
          <w:sz w:val="28"/>
          <w:szCs w:val="28"/>
        </w:rPr>
        <w:tab/>
      </w:r>
      <w:r w:rsidRPr="00083317">
        <w:rPr>
          <w:rFonts w:ascii="Times New Roman" w:hAnsi="Times New Roman" w:cs="Times New Roman"/>
          <w:sz w:val="28"/>
          <w:szCs w:val="28"/>
        </w:rPr>
        <w:tab/>
        <w:t xml:space="preserve">   Віталій КЛИЧКО</w:t>
      </w:r>
    </w:p>
    <w:p w:rsidR="00F104C8" w:rsidRPr="00F104C8" w:rsidRDefault="00F104C8" w:rsidP="00083317">
      <w:pPr>
        <w:spacing w:after="75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083317">
        <w:rPr>
          <w:rFonts w:ascii="Times New Roman" w:hAnsi="Times New Roman" w:cs="Times New Roman"/>
          <w:sz w:val="28"/>
          <w:szCs w:val="28"/>
        </w:rPr>
        <w:br w:type="page"/>
      </w:r>
      <w:r w:rsidRPr="00F104C8">
        <w:rPr>
          <w:rFonts w:ascii="Times New Roman" w:hAnsi="Times New Roman" w:cs="Times New Roman"/>
          <w:color w:val="000000"/>
          <w:sz w:val="28"/>
        </w:rPr>
        <w:lastRenderedPageBreak/>
        <w:t>ПОДАННЯ:</w:t>
      </w:r>
    </w:p>
    <w:p w:rsidR="00F104C8" w:rsidRDefault="00F104C8" w:rsidP="00F104C8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</w:rPr>
      </w:pPr>
    </w:p>
    <w:p w:rsidR="00861C8F" w:rsidRPr="00F104C8" w:rsidRDefault="00861C8F" w:rsidP="00F104C8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</w:rPr>
      </w:pPr>
    </w:p>
    <w:p w:rsidR="00485E3D" w:rsidRPr="00327F5F" w:rsidRDefault="00327F5F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F5F">
        <w:rPr>
          <w:rFonts w:ascii="Times New Roman" w:hAnsi="Times New Roman" w:cs="Times New Roman"/>
          <w:sz w:val="28"/>
          <w:szCs w:val="28"/>
        </w:rPr>
        <w:t>Д</w:t>
      </w:r>
      <w:r w:rsidR="002068F8" w:rsidRPr="00327F5F">
        <w:rPr>
          <w:rFonts w:ascii="Times New Roman" w:hAnsi="Times New Roman" w:cs="Times New Roman"/>
          <w:sz w:val="28"/>
          <w:szCs w:val="28"/>
        </w:rPr>
        <w:t>иректор</w:t>
      </w:r>
    </w:p>
    <w:p w:rsidR="00D47A7D" w:rsidRPr="00327F5F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F5F">
        <w:rPr>
          <w:rFonts w:ascii="Times New Roman" w:hAnsi="Times New Roman" w:cs="Times New Roman"/>
          <w:sz w:val="28"/>
          <w:szCs w:val="28"/>
        </w:rPr>
        <w:t>Департаменту культури</w:t>
      </w:r>
      <w:r w:rsidRPr="00327F5F">
        <w:rPr>
          <w:rFonts w:ascii="Times New Roman" w:hAnsi="Times New Roman" w:cs="Times New Roman"/>
          <w:sz w:val="28"/>
          <w:szCs w:val="28"/>
        </w:rPr>
        <w:tab/>
      </w:r>
      <w:r w:rsidRPr="00327F5F">
        <w:rPr>
          <w:rFonts w:ascii="Times New Roman" w:hAnsi="Times New Roman" w:cs="Times New Roman"/>
          <w:sz w:val="28"/>
          <w:szCs w:val="28"/>
        </w:rPr>
        <w:tab/>
      </w:r>
      <w:r w:rsidRPr="00327F5F">
        <w:rPr>
          <w:rFonts w:ascii="Times New Roman" w:hAnsi="Times New Roman" w:cs="Times New Roman"/>
          <w:sz w:val="28"/>
          <w:szCs w:val="28"/>
        </w:rPr>
        <w:tab/>
      </w:r>
      <w:r w:rsidRPr="00327F5F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485E3D" w:rsidRPr="00327F5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27F5F" w:rsidRPr="00327F5F">
        <w:rPr>
          <w:rFonts w:ascii="Times New Roman" w:hAnsi="Times New Roman" w:cs="Times New Roman"/>
          <w:sz w:val="28"/>
          <w:szCs w:val="28"/>
        </w:rPr>
        <w:t>Сергій АНЖИЯК</w:t>
      </w:r>
    </w:p>
    <w:p w:rsidR="00D47A7D" w:rsidRDefault="00D47A7D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7A7D" w:rsidRPr="00C43756" w:rsidRDefault="00D47A7D" w:rsidP="00D47A7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Завідувач</w:t>
      </w:r>
      <w:r w:rsidRPr="00C43756">
        <w:rPr>
          <w:rFonts w:ascii="Times New Roman" w:eastAsia="Times New Roman" w:hAnsi="Times New Roman"/>
          <w:sz w:val="28"/>
          <w:szCs w:val="28"/>
          <w:lang w:eastAsia="uk-UA"/>
        </w:rPr>
        <w:t xml:space="preserve"> сектору </w:t>
      </w:r>
    </w:p>
    <w:p w:rsidR="00D47A7D" w:rsidRPr="00442006" w:rsidRDefault="00D47A7D" w:rsidP="00D47A7D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C43756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правового забезпечення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Алла БАБЕНКО</w:t>
      </w:r>
    </w:p>
    <w:p w:rsidR="00D47A7D" w:rsidRPr="00442006" w:rsidRDefault="00D47A7D" w:rsidP="00D47A7D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47A7D" w:rsidRPr="00442006" w:rsidRDefault="00D47A7D" w:rsidP="00D47A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44200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Уповноважена особа з питань</w:t>
      </w:r>
    </w:p>
    <w:p w:rsidR="00D47A7D" w:rsidRPr="00442006" w:rsidRDefault="00D47A7D" w:rsidP="00D47A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44200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бігання та виявлення корупції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</w:r>
      <w:r w:rsidRPr="0044200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</w:r>
      <w:r w:rsidRPr="0044200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                      </w:t>
      </w:r>
      <w:r w:rsidRPr="0044200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Тетяна ДУКА</w:t>
      </w:r>
    </w:p>
    <w:p w:rsidR="002068F8" w:rsidRDefault="002068F8" w:rsidP="00F1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1C8F" w:rsidRPr="00F104C8" w:rsidRDefault="00861C8F" w:rsidP="00F104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04C8" w:rsidRPr="00F104C8" w:rsidRDefault="00F104C8" w:rsidP="00F104C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4C8">
        <w:rPr>
          <w:rFonts w:ascii="Times New Roman" w:hAnsi="Times New Roman" w:cs="Times New Roman"/>
          <w:b/>
          <w:bCs/>
          <w:sz w:val="28"/>
          <w:szCs w:val="28"/>
        </w:rPr>
        <w:t>ПОГОДЖЕННЯ:</w:t>
      </w:r>
    </w:p>
    <w:p w:rsidR="00F104C8" w:rsidRPr="00F104C8" w:rsidRDefault="00F104C8" w:rsidP="00F1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8F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голови Київської міської </w:t>
      </w:r>
    </w:p>
    <w:p w:rsidR="002068F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державної адміністрації                                         </w:t>
      </w:r>
      <w:r w:rsidR="00A75FB3">
        <w:rPr>
          <w:rFonts w:ascii="Times New Roman" w:hAnsi="Times New Roman" w:cs="Times New Roman"/>
          <w:sz w:val="28"/>
          <w:szCs w:val="28"/>
        </w:rPr>
        <w:t xml:space="preserve">   Валентин МОНДРИЇВСЬКИЙ</w:t>
      </w:r>
    </w:p>
    <w:p w:rsidR="002068F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8F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8F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8F8" w:rsidRPr="00F104C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Постійна комісія  Київської міської ради </w:t>
      </w:r>
    </w:p>
    <w:p w:rsidR="002068F8" w:rsidRPr="00F104C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з питань культури, туризму та </w:t>
      </w:r>
    </w:p>
    <w:p w:rsidR="002068F8" w:rsidRPr="00F104C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суспільних комунікацій </w:t>
      </w:r>
      <w:r w:rsidR="00F515F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2068F8" w:rsidRPr="00F104C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8F8" w:rsidRPr="00F104C8" w:rsidRDefault="002068F8" w:rsidP="00206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3471D">
        <w:rPr>
          <w:rFonts w:ascii="Times New Roman" w:hAnsi="Times New Roman" w:cs="Times New Roman"/>
          <w:sz w:val="28"/>
          <w:szCs w:val="28"/>
        </w:rPr>
        <w:t>Вікторія МУХА</w:t>
      </w:r>
    </w:p>
    <w:p w:rsidR="002068F8" w:rsidRDefault="002068F8" w:rsidP="002068F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68F8" w:rsidRDefault="002068F8" w:rsidP="00F1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4C8" w:rsidRPr="00F104C8" w:rsidRDefault="00F104C8" w:rsidP="00F1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F104C8" w:rsidRPr="00F104C8" w:rsidRDefault="00F104C8" w:rsidP="00F5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ради з питань </w:t>
      </w:r>
      <w:r w:rsidR="00F515FB">
        <w:rPr>
          <w:rFonts w:ascii="Times New Roman" w:hAnsi="Times New Roman" w:cs="Times New Roman"/>
          <w:sz w:val="28"/>
          <w:szCs w:val="28"/>
        </w:rPr>
        <w:t>власності та регуляторної політики</w:t>
      </w:r>
    </w:p>
    <w:p w:rsidR="00F104C8" w:rsidRPr="00F104C8" w:rsidRDefault="00F104C8" w:rsidP="00F1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4C8" w:rsidRDefault="00F104C8" w:rsidP="00934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4C8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 w:rsidRPr="00F104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1C8F">
        <w:rPr>
          <w:rFonts w:ascii="Times New Roman" w:hAnsi="Times New Roman" w:cs="Times New Roman"/>
          <w:sz w:val="28"/>
          <w:szCs w:val="28"/>
        </w:rPr>
        <w:t xml:space="preserve">   </w:t>
      </w:r>
      <w:r w:rsidR="00F515FB">
        <w:rPr>
          <w:rFonts w:ascii="Times New Roman" w:hAnsi="Times New Roman" w:cs="Times New Roman"/>
          <w:sz w:val="28"/>
          <w:szCs w:val="28"/>
        </w:rPr>
        <w:t>Михайло ПРИСЯЖНЮК</w:t>
      </w:r>
    </w:p>
    <w:p w:rsidR="0093471D" w:rsidRDefault="0093471D" w:rsidP="00F104C8">
      <w:pPr>
        <w:spacing w:after="0" w:line="240" w:lineRule="auto"/>
        <w:ind w:right="-74"/>
        <w:rPr>
          <w:rFonts w:ascii="Times New Roman" w:hAnsi="Times New Roman" w:cs="Times New Roman"/>
          <w:sz w:val="28"/>
          <w:szCs w:val="28"/>
        </w:rPr>
      </w:pPr>
    </w:p>
    <w:p w:rsidR="0093471D" w:rsidRDefault="0093471D" w:rsidP="00F104C8">
      <w:pPr>
        <w:spacing w:after="0" w:line="240" w:lineRule="auto"/>
        <w:ind w:right="-74"/>
        <w:rPr>
          <w:rFonts w:ascii="Times New Roman" w:hAnsi="Times New Roman" w:cs="Times New Roman"/>
          <w:sz w:val="28"/>
          <w:szCs w:val="28"/>
        </w:rPr>
      </w:pPr>
    </w:p>
    <w:p w:rsidR="0093471D" w:rsidRDefault="0093471D" w:rsidP="00934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471D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:rsidR="0093471D" w:rsidRDefault="0093471D" w:rsidP="00934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471D">
        <w:rPr>
          <w:rFonts w:ascii="Times New Roman" w:hAnsi="Times New Roman" w:cs="Times New Roman"/>
          <w:sz w:val="28"/>
          <w:szCs w:val="28"/>
        </w:rPr>
        <w:t xml:space="preserve">з питань бюджету, соціально-економічного </w:t>
      </w:r>
    </w:p>
    <w:p w:rsidR="0093471D" w:rsidRDefault="0093471D" w:rsidP="00934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471D">
        <w:rPr>
          <w:rFonts w:ascii="Times New Roman" w:hAnsi="Times New Roman" w:cs="Times New Roman"/>
          <w:sz w:val="28"/>
          <w:szCs w:val="28"/>
        </w:rPr>
        <w:t>розвитку та інвестиційної діяльності</w:t>
      </w:r>
    </w:p>
    <w:p w:rsidR="0093471D" w:rsidRDefault="0093471D" w:rsidP="009347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471D" w:rsidRPr="0093471D" w:rsidRDefault="0093471D" w:rsidP="0093471D">
      <w:pPr>
        <w:tabs>
          <w:tab w:val="left" w:pos="8931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                                                                                          Андрій ВІТРЕНКО</w:t>
      </w:r>
    </w:p>
    <w:tbl>
      <w:tblPr>
        <w:tblW w:w="5075" w:type="pct"/>
        <w:tblLayout w:type="fixed"/>
        <w:tblLook w:val="01E0" w:firstRow="1" w:lastRow="1" w:firstColumn="1" w:lastColumn="1" w:noHBand="0" w:noVBand="0"/>
      </w:tblPr>
      <w:tblGrid>
        <w:gridCol w:w="5387"/>
        <w:gridCol w:w="4397"/>
      </w:tblGrid>
      <w:tr w:rsidR="00F104C8" w:rsidRPr="00F104C8" w:rsidTr="000F25A8">
        <w:trPr>
          <w:trHeight w:val="549"/>
        </w:trPr>
        <w:tc>
          <w:tcPr>
            <w:tcW w:w="2753" w:type="pct"/>
            <w:shd w:val="clear" w:color="auto" w:fill="auto"/>
          </w:tcPr>
          <w:p w:rsidR="00F104C8" w:rsidRPr="00F104C8" w:rsidRDefault="00F104C8" w:rsidP="00861C8F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C8" w:rsidRPr="00F104C8" w:rsidRDefault="00F104C8" w:rsidP="00861C8F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C8" w:rsidRPr="00F104C8" w:rsidRDefault="00F104C8" w:rsidP="00861C8F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F104C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правового забезпечення діяльності </w:t>
            </w:r>
            <w:r w:rsidRPr="00F104C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Київської міської ради </w:t>
            </w:r>
          </w:p>
        </w:tc>
        <w:tc>
          <w:tcPr>
            <w:tcW w:w="2247" w:type="pct"/>
            <w:shd w:val="clear" w:color="auto" w:fill="auto"/>
          </w:tcPr>
          <w:p w:rsidR="00F104C8" w:rsidRPr="00F104C8" w:rsidRDefault="00F104C8" w:rsidP="00861C8F">
            <w:pPr>
              <w:spacing w:after="0" w:line="240" w:lineRule="auto"/>
              <w:ind w:left="-10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C8" w:rsidRPr="00F104C8" w:rsidRDefault="00F104C8" w:rsidP="00861C8F">
            <w:pPr>
              <w:spacing w:after="0" w:line="240" w:lineRule="auto"/>
              <w:ind w:left="-10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C8" w:rsidRDefault="00F104C8" w:rsidP="00861C8F">
            <w:pPr>
              <w:spacing w:after="0" w:line="240" w:lineRule="auto"/>
              <w:ind w:left="-10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C8" w:rsidRDefault="00F104C8" w:rsidP="00861C8F">
            <w:pPr>
              <w:spacing w:after="0" w:line="240" w:lineRule="auto"/>
              <w:ind w:left="-10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C8" w:rsidRPr="00F104C8" w:rsidRDefault="00F104C8" w:rsidP="0093471D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861C8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F104C8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F104C8" w:rsidRDefault="00F104C8" w:rsidP="00327F5F">
      <w:pPr>
        <w:rPr>
          <w:color w:val="FFFFFF" w:themeColor="background1"/>
        </w:rPr>
      </w:pPr>
    </w:p>
    <w:sectPr w:rsidR="00F104C8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F0C" w:rsidRDefault="008D2F0C">
      <w:pPr>
        <w:spacing w:after="0" w:line="240" w:lineRule="auto"/>
      </w:pPr>
      <w:r>
        <w:separator/>
      </w:r>
    </w:p>
  </w:endnote>
  <w:endnote w:type="continuationSeparator" w:id="0">
    <w:p w:rsidR="008D2F0C" w:rsidRDefault="008D2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F0C" w:rsidRDefault="008D2F0C">
      <w:pPr>
        <w:spacing w:after="0" w:line="240" w:lineRule="auto"/>
      </w:pPr>
      <w:r>
        <w:separator/>
      </w:r>
    </w:p>
  </w:footnote>
  <w:footnote w:type="continuationSeparator" w:id="0">
    <w:p w:rsidR="008D2F0C" w:rsidRDefault="008D2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6C1B9B"/>
    <w:multiLevelType w:val="hybridMultilevel"/>
    <w:tmpl w:val="6070320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44B1659"/>
    <w:multiLevelType w:val="hybridMultilevel"/>
    <w:tmpl w:val="ACB4FBF4"/>
    <w:lvl w:ilvl="0" w:tplc="D9760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5E2757E"/>
    <w:multiLevelType w:val="hybridMultilevel"/>
    <w:tmpl w:val="78524CFA"/>
    <w:lvl w:ilvl="0" w:tplc="128C007C">
      <w:start w:val="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369119A"/>
    <w:multiLevelType w:val="hybridMultilevel"/>
    <w:tmpl w:val="D584B912"/>
    <w:lvl w:ilvl="0" w:tplc="128C007C">
      <w:start w:val="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42331CB"/>
    <w:multiLevelType w:val="hybridMultilevel"/>
    <w:tmpl w:val="E474EF9A"/>
    <w:lvl w:ilvl="0" w:tplc="E5D0F3A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E0761"/>
    <w:multiLevelType w:val="hybridMultilevel"/>
    <w:tmpl w:val="C5583B72"/>
    <w:lvl w:ilvl="0" w:tplc="F92EE722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6A77"/>
    <w:rsid w:val="000252E7"/>
    <w:rsid w:val="000507E4"/>
    <w:rsid w:val="00083317"/>
    <w:rsid w:val="000D3756"/>
    <w:rsid w:val="000E1499"/>
    <w:rsid w:val="000E6CDD"/>
    <w:rsid w:val="000E77BB"/>
    <w:rsid w:val="0010041F"/>
    <w:rsid w:val="00135003"/>
    <w:rsid w:val="00135604"/>
    <w:rsid w:val="00135C12"/>
    <w:rsid w:val="001527F6"/>
    <w:rsid w:val="001727BC"/>
    <w:rsid w:val="001A220C"/>
    <w:rsid w:val="001A7993"/>
    <w:rsid w:val="002068F8"/>
    <w:rsid w:val="00234953"/>
    <w:rsid w:val="00264212"/>
    <w:rsid w:val="002B51A1"/>
    <w:rsid w:val="002F45D2"/>
    <w:rsid w:val="00314D16"/>
    <w:rsid w:val="00327F5F"/>
    <w:rsid w:val="003409CC"/>
    <w:rsid w:val="00344E8B"/>
    <w:rsid w:val="003647E0"/>
    <w:rsid w:val="0037050B"/>
    <w:rsid w:val="00374DA6"/>
    <w:rsid w:val="00377613"/>
    <w:rsid w:val="003815CA"/>
    <w:rsid w:val="00387A35"/>
    <w:rsid w:val="003F25DF"/>
    <w:rsid w:val="004079A8"/>
    <w:rsid w:val="00417898"/>
    <w:rsid w:val="00421AEB"/>
    <w:rsid w:val="00464582"/>
    <w:rsid w:val="00471A1C"/>
    <w:rsid w:val="00483731"/>
    <w:rsid w:val="00485E3D"/>
    <w:rsid w:val="00486ED3"/>
    <w:rsid w:val="004A3181"/>
    <w:rsid w:val="004B7372"/>
    <w:rsid w:val="004C0142"/>
    <w:rsid w:val="004C57FA"/>
    <w:rsid w:val="004F029A"/>
    <w:rsid w:val="00520B03"/>
    <w:rsid w:val="005250F2"/>
    <w:rsid w:val="00544D86"/>
    <w:rsid w:val="005B43EE"/>
    <w:rsid w:val="005C43AE"/>
    <w:rsid w:val="005F12E6"/>
    <w:rsid w:val="00606234"/>
    <w:rsid w:val="006373BA"/>
    <w:rsid w:val="00642CD9"/>
    <w:rsid w:val="0064459D"/>
    <w:rsid w:val="00681E7C"/>
    <w:rsid w:val="006C5A3F"/>
    <w:rsid w:val="0070420B"/>
    <w:rsid w:val="00716D4E"/>
    <w:rsid w:val="00717DEF"/>
    <w:rsid w:val="00740A3D"/>
    <w:rsid w:val="00767F5F"/>
    <w:rsid w:val="00772443"/>
    <w:rsid w:val="00787AB0"/>
    <w:rsid w:val="007D2403"/>
    <w:rsid w:val="007E01C6"/>
    <w:rsid w:val="007E283F"/>
    <w:rsid w:val="008216E8"/>
    <w:rsid w:val="00860CED"/>
    <w:rsid w:val="00861C8F"/>
    <w:rsid w:val="00880A03"/>
    <w:rsid w:val="00892CF4"/>
    <w:rsid w:val="008B4B04"/>
    <w:rsid w:val="008D2F0C"/>
    <w:rsid w:val="008F62D5"/>
    <w:rsid w:val="009310A3"/>
    <w:rsid w:val="0093471D"/>
    <w:rsid w:val="009442BF"/>
    <w:rsid w:val="00950F1A"/>
    <w:rsid w:val="009905B6"/>
    <w:rsid w:val="009D314C"/>
    <w:rsid w:val="00A05DD4"/>
    <w:rsid w:val="00A70FC5"/>
    <w:rsid w:val="00A75FB3"/>
    <w:rsid w:val="00A83317"/>
    <w:rsid w:val="00AD6ACA"/>
    <w:rsid w:val="00B01CCA"/>
    <w:rsid w:val="00B114B3"/>
    <w:rsid w:val="00B11D05"/>
    <w:rsid w:val="00B645B4"/>
    <w:rsid w:val="00B96587"/>
    <w:rsid w:val="00C216F9"/>
    <w:rsid w:val="00C523F0"/>
    <w:rsid w:val="00C6786E"/>
    <w:rsid w:val="00C73CC4"/>
    <w:rsid w:val="00C839D7"/>
    <w:rsid w:val="00C96D6B"/>
    <w:rsid w:val="00CC5D80"/>
    <w:rsid w:val="00CD5D11"/>
    <w:rsid w:val="00CD62E3"/>
    <w:rsid w:val="00CE383B"/>
    <w:rsid w:val="00D02C94"/>
    <w:rsid w:val="00D35A3D"/>
    <w:rsid w:val="00D47A7D"/>
    <w:rsid w:val="00D76F91"/>
    <w:rsid w:val="00D93395"/>
    <w:rsid w:val="00D93AF9"/>
    <w:rsid w:val="00DC0CF8"/>
    <w:rsid w:val="00E00A4B"/>
    <w:rsid w:val="00EA1F40"/>
    <w:rsid w:val="00EA6396"/>
    <w:rsid w:val="00EB7626"/>
    <w:rsid w:val="00EE628F"/>
    <w:rsid w:val="00F07212"/>
    <w:rsid w:val="00F104C8"/>
    <w:rsid w:val="00F138E9"/>
    <w:rsid w:val="00F43F8E"/>
    <w:rsid w:val="00F515FB"/>
    <w:rsid w:val="00F54283"/>
    <w:rsid w:val="00F91335"/>
    <w:rsid w:val="00FC686C"/>
    <w:rsid w:val="00FD652A"/>
    <w:rsid w:val="00FF43B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892CF4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892CF4"/>
    <w:pPr>
      <w:spacing w:after="0" w:line="240" w:lineRule="auto"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892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892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4D8BA-1C01-4932-A00A-42960DFB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2614</Words>
  <Characters>1491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Бабенко Алла Олексіївна</cp:lastModifiedBy>
  <cp:revision>35</cp:revision>
  <cp:lastPrinted>2026-09-07T11:30:00Z</cp:lastPrinted>
  <dcterms:created xsi:type="dcterms:W3CDTF">2026-03-03T13:50:00Z</dcterms:created>
  <dcterms:modified xsi:type="dcterms:W3CDTF">2026-10-05T07:23:00Z</dcterms:modified>
</cp:coreProperties>
</file>