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02826B" w14:textId="77777777" w:rsidR="00AE4DBF" w:rsidRDefault="00181EBC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uk-UA" w:bidi="ar-SA"/>
        </w:rPr>
        <w:drawing>
          <wp:inline distT="114300" distB="114300" distL="114300" distR="114300" wp14:anchorId="1F461C7C" wp14:editId="47D068F8">
            <wp:extent cx="504825" cy="752053"/>
            <wp:effectExtent l="0" t="0" r="0" b="0"/>
            <wp:docPr id="161813483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168" cy="7808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B52233B" w14:textId="77777777" w:rsidR="00AE4DBF" w:rsidRDefault="00AE4DBF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91E5889" w14:textId="77777777" w:rsidR="00AE4DBF" w:rsidRDefault="00181EBC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КИЇВСЬКА МІСЬКА РАДА</w:t>
      </w:r>
    </w:p>
    <w:p w14:paraId="4C377242" w14:textId="3503DBCB" w:rsidR="00AE4DBF" w:rsidRDefault="00181EBC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V сесія IX скликання</w:t>
      </w:r>
    </w:p>
    <w:p w14:paraId="06273CCD" w14:textId="77777777" w:rsidR="00AE4DBF" w:rsidRDefault="00181EBC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2A542A63" w14:textId="77777777" w:rsidR="00AE4DBF" w:rsidRDefault="00181EBC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Р І Ш Е Н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</w:rPr>
        <w:t>Н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Я</w:t>
      </w:r>
    </w:p>
    <w:p w14:paraId="79EAEE5B" w14:textId="77777777" w:rsidR="00AE4DBF" w:rsidRDefault="00AE4DBF">
      <w:pPr>
        <w:widowControl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44C70375" w14:textId="77777777" w:rsidR="00AE4DBF" w:rsidRDefault="00181EBC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21DC76A6" w14:textId="77777777" w:rsidR="00AE4DBF" w:rsidRDefault="00181EBC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_______________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Київ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№ _______________</w:t>
      </w:r>
    </w:p>
    <w:p w14:paraId="21C07B4C" w14:textId="77777777" w:rsidR="00AE4DBF" w:rsidRDefault="00AE4DBF">
      <w:pPr>
        <w:widowControl/>
        <w:rPr>
          <w:rFonts w:ascii="Times New Roman" w:eastAsia="Times New Roman" w:hAnsi="Times New Roman" w:cs="Times New Roman"/>
        </w:rPr>
      </w:pPr>
    </w:p>
    <w:tbl>
      <w:tblPr>
        <w:tblStyle w:val="a8"/>
        <w:tblW w:w="97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527"/>
      </w:tblGrid>
      <w:tr w:rsidR="00A036A1" w:rsidRPr="00F10680" w14:paraId="63C1163F" w14:textId="77777777" w:rsidTr="00A036A1">
        <w:tc>
          <w:tcPr>
            <w:tcW w:w="5245" w:type="dxa"/>
          </w:tcPr>
          <w:p w14:paraId="1F931307" w14:textId="28498584" w:rsidR="00284EF9" w:rsidRPr="00547AEB" w:rsidRDefault="00A036A1" w:rsidP="00FA5653">
            <w:pPr>
              <w:ind w:right="17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 включення до Переліку другого типу нежитлових приміщень комунальної власності територіальної громади міста Києва</w:t>
            </w:r>
          </w:p>
          <w:p w14:paraId="684DBEB2" w14:textId="77777777" w:rsidR="00284EF9" w:rsidRPr="00F10680" w:rsidRDefault="00284EF9" w:rsidP="0056500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27" w:type="dxa"/>
          </w:tcPr>
          <w:p w14:paraId="099993A0" w14:textId="47C3A946" w:rsidR="00284EF9" w:rsidRPr="00F10680" w:rsidRDefault="00284EF9" w:rsidP="0056500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F106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    </w:t>
            </w:r>
            <w:r w:rsidR="00AD59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</w:t>
            </w:r>
            <w:r w:rsidRPr="00F106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</w:t>
            </w:r>
            <w:r w:rsidRPr="00F1068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ПРОЄКТ</w:t>
            </w:r>
          </w:p>
        </w:tc>
      </w:tr>
    </w:tbl>
    <w:p w14:paraId="5224D73B" w14:textId="77777777" w:rsidR="009F5F5E" w:rsidRPr="009F5F5E" w:rsidRDefault="009F5F5E" w:rsidP="009F5F5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F5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Розглянувши звернення товариства з обмеженою відповідальністю «Київський ліцей «</w:t>
      </w:r>
      <w:proofErr w:type="spellStart"/>
      <w:r w:rsidRPr="009F5F5E">
        <w:rPr>
          <w:rFonts w:ascii="Times New Roman" w:eastAsia="Times New Roman" w:hAnsi="Times New Roman" w:cs="Times New Roman"/>
          <w:sz w:val="28"/>
          <w:szCs w:val="28"/>
          <w:lang w:eastAsia="ru-RU"/>
        </w:rPr>
        <w:t>Елісен</w:t>
      </w:r>
      <w:proofErr w:type="spellEnd"/>
      <w:r w:rsidRPr="009F5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від 21 липня 2026 року № 01-06/22 (02101,                    місто Київ, вулиця </w:t>
      </w:r>
      <w:proofErr w:type="spellStart"/>
      <w:r w:rsidRPr="009F5F5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Вінстона</w:t>
      </w:r>
      <w:proofErr w:type="spellEnd"/>
      <w:r w:rsidRPr="009F5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F5F5E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Черчеля</w:t>
      </w:r>
      <w:proofErr w:type="spellEnd"/>
      <w:r w:rsidRPr="009F5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18-Б, </w:t>
      </w:r>
      <w:proofErr w:type="spellStart"/>
      <w:r w:rsidRPr="009F5F5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</w:t>
      </w:r>
      <w:proofErr w:type="spellEnd"/>
      <w:r w:rsidRPr="009F5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(098) 700-80-03)                                  про включення майна до Переліку другого типу та відповідно до статей                  759-763 Цивільного кодексу України, частини п’ятої статті 60 Закону України «Про місцеве самоврядування в Україні», статей 5,6,15 Закону України                 «Про оренду державного та комунального майна», Закону України                         «Про адміністративну процедуру», постанови Кабінету Міністрів України             </w:t>
      </w:r>
      <w:r w:rsidRPr="009F5F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від 27 травня 2022 року № 634 «Про особливості оренди державного                      та комунального майна у період воєнного стану» (зі змінами), </w:t>
      </w:r>
      <w:r w:rsidRPr="009F5F5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Порядку передачі в оренду державного та комунального майна, затвердженого постановою Кабінету Міністрів України від 03 червня 2020 року № 483, підпункту 3.1 пункту 3 рішення Київської міської ради від 23 липня 2020 року № 50/9129 «Про деякі питання оренди комунального майна територіальної громади міста Києва», з метою ефективного використання нерухомого майна територіальної громади міста Києва, Київська міська рада</w:t>
      </w:r>
    </w:p>
    <w:p w14:paraId="0F968563" w14:textId="77777777" w:rsidR="00284EF9" w:rsidRPr="00B67355" w:rsidRDefault="00284EF9" w:rsidP="003F73D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87D713" w14:textId="77777777" w:rsidR="00284EF9" w:rsidRPr="00B706FE" w:rsidRDefault="00284EF9" w:rsidP="003F73D1">
      <w:pPr>
        <w:ind w:right="-34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06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ВИРІШИЛА:</w:t>
      </w:r>
    </w:p>
    <w:p w14:paraId="2252A40C" w14:textId="05540713" w:rsidR="00284EF9" w:rsidRDefault="00284EF9" w:rsidP="003F73D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D491E0" w14:textId="7EB73134" w:rsidR="00956DB1" w:rsidRPr="00956DB1" w:rsidRDefault="00923B15" w:rsidP="003F73D1">
      <w:pPr>
        <w:pStyle w:val="rvps6"/>
        <w:numPr>
          <w:ilvl w:val="0"/>
          <w:numId w:val="6"/>
        </w:numPr>
        <w:shd w:val="clear" w:color="auto" w:fill="FFFFFF"/>
        <w:tabs>
          <w:tab w:val="left" w:pos="709"/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Включити до Переліку другого типу нежитлові приміщення</w:t>
      </w:r>
      <w:r w:rsidR="004A3965">
        <w:rPr>
          <w:sz w:val="28"/>
          <w:szCs w:val="28"/>
          <w:lang w:val="uk-UA"/>
        </w:rPr>
        <w:t xml:space="preserve"> </w:t>
      </w:r>
      <w:r w:rsidR="009F5F5E">
        <w:rPr>
          <w:sz w:val="28"/>
          <w:szCs w:val="28"/>
          <w:lang w:val="uk-UA"/>
        </w:rPr>
        <w:t>загальною площею 575,3</w:t>
      </w:r>
      <w:r w:rsidR="009F5F5E" w:rsidRPr="00AE44DA">
        <w:rPr>
          <w:sz w:val="28"/>
          <w:szCs w:val="28"/>
          <w:lang w:val="uk-UA"/>
        </w:rPr>
        <w:t>0</w:t>
      </w:r>
      <w:r w:rsidR="009F5F5E">
        <w:rPr>
          <w:sz w:val="28"/>
          <w:szCs w:val="28"/>
          <w:lang w:val="uk-UA"/>
        </w:rPr>
        <w:t xml:space="preserve"> </w:t>
      </w:r>
      <w:proofErr w:type="spellStart"/>
      <w:r w:rsidR="009F5F5E">
        <w:rPr>
          <w:sz w:val="28"/>
          <w:szCs w:val="28"/>
          <w:lang w:val="uk-UA"/>
        </w:rPr>
        <w:t>кв</w:t>
      </w:r>
      <w:proofErr w:type="spellEnd"/>
      <w:r w:rsidR="009F5F5E">
        <w:rPr>
          <w:sz w:val="28"/>
          <w:szCs w:val="28"/>
          <w:lang w:val="uk-UA"/>
        </w:rPr>
        <w:t xml:space="preserve">. м на вул. Братиславська, 4-А, </w:t>
      </w:r>
      <w:r>
        <w:rPr>
          <w:sz w:val="28"/>
          <w:szCs w:val="28"/>
          <w:lang w:val="uk-UA"/>
        </w:rPr>
        <w:t xml:space="preserve">які закріплені на праві </w:t>
      </w:r>
      <w:r w:rsidR="009F155C">
        <w:rPr>
          <w:sz w:val="28"/>
          <w:szCs w:val="28"/>
          <w:lang w:val="uk-UA"/>
        </w:rPr>
        <w:t>оперативн</w:t>
      </w:r>
      <w:r>
        <w:rPr>
          <w:sz w:val="28"/>
          <w:szCs w:val="28"/>
          <w:lang w:val="uk-UA"/>
        </w:rPr>
        <w:t xml:space="preserve">ого </w:t>
      </w:r>
      <w:r w:rsidR="009F155C">
        <w:rPr>
          <w:sz w:val="28"/>
          <w:szCs w:val="28"/>
          <w:lang w:val="uk-UA"/>
        </w:rPr>
        <w:t>управлі</w:t>
      </w:r>
      <w:r>
        <w:rPr>
          <w:sz w:val="28"/>
          <w:szCs w:val="28"/>
          <w:lang w:val="uk-UA"/>
        </w:rPr>
        <w:t xml:space="preserve">ння за </w:t>
      </w:r>
      <w:r w:rsidR="004A3965">
        <w:rPr>
          <w:sz w:val="28"/>
          <w:szCs w:val="28"/>
          <w:lang w:val="uk-UA"/>
        </w:rPr>
        <w:t>Управлінням освіти Деснянської районної в місті Києві державної адміністрації</w:t>
      </w:r>
      <w:r w:rsidR="00284EF9" w:rsidRPr="007A1354">
        <w:rPr>
          <w:sz w:val="28"/>
          <w:szCs w:val="28"/>
          <w:lang w:val="uk-UA"/>
        </w:rPr>
        <w:t>.</w:t>
      </w:r>
    </w:p>
    <w:p w14:paraId="3FAB0DBA" w14:textId="77777777" w:rsidR="00455DE0" w:rsidRPr="00956DB1" w:rsidRDefault="00455DE0" w:rsidP="003F73D1">
      <w:pPr>
        <w:pStyle w:val="rvps6"/>
        <w:shd w:val="clear" w:color="auto" w:fill="FFFFFF"/>
        <w:tabs>
          <w:tab w:val="left" w:pos="1080"/>
        </w:tabs>
        <w:spacing w:before="0" w:beforeAutospacing="0" w:after="0" w:afterAutospacing="0"/>
        <w:ind w:left="360"/>
        <w:jc w:val="both"/>
        <w:rPr>
          <w:color w:val="000000"/>
          <w:sz w:val="28"/>
          <w:szCs w:val="28"/>
          <w:lang w:val="uk-UA"/>
        </w:rPr>
      </w:pPr>
    </w:p>
    <w:p w14:paraId="573A70F4" w14:textId="012D2A5F" w:rsidR="0061356B" w:rsidRPr="0061356B" w:rsidRDefault="0061356B" w:rsidP="003F73D1">
      <w:pPr>
        <w:shd w:val="clear" w:color="auto" w:fill="FFFFFF"/>
        <w:tabs>
          <w:tab w:val="left" w:pos="540"/>
        </w:tabs>
        <w:autoSpaceDE w:val="0"/>
        <w:autoSpaceDN w:val="0"/>
        <w:adjustRightInd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61356B">
        <w:rPr>
          <w:sz w:val="28"/>
          <w:szCs w:val="28"/>
        </w:rPr>
        <w:t>2. Деснянській районній в місті Києві державній адміністрації здійснити організаційно-правові заходи щодо передачі в оренду об’єкта, зазначеного в пункті 1 цього рішення відповідно до Порядку</w:t>
      </w:r>
      <w:r w:rsidRPr="0061356B">
        <w:rPr>
          <w:color w:val="000000"/>
          <w:spacing w:val="-2"/>
          <w:sz w:val="28"/>
          <w:szCs w:val="28"/>
        </w:rPr>
        <w:t xml:space="preserve"> передачі в оренду державного та комунального майна, затвердженого постановою Кабінету Міністрів України  від 03 червня 2020 року № 483</w:t>
      </w:r>
      <w:r w:rsidRPr="0061356B">
        <w:rPr>
          <w:sz w:val="28"/>
          <w:szCs w:val="28"/>
        </w:rPr>
        <w:t>.</w:t>
      </w:r>
    </w:p>
    <w:p w14:paraId="4EBC6032" w14:textId="21434EA6" w:rsidR="00956DB1" w:rsidRDefault="00956DB1" w:rsidP="003F73D1">
      <w:pPr>
        <w:pStyle w:val="a6"/>
        <w:jc w:val="both"/>
        <w:rPr>
          <w:rFonts w:hint="eastAsia"/>
          <w:sz w:val="28"/>
          <w:szCs w:val="28"/>
        </w:rPr>
      </w:pPr>
    </w:p>
    <w:p w14:paraId="32ED3438" w14:textId="020C6B9D" w:rsidR="001627DD" w:rsidRPr="00455DE0" w:rsidRDefault="00455DE0" w:rsidP="003F73D1">
      <w:pPr>
        <w:pStyle w:val="a6"/>
        <w:numPr>
          <w:ilvl w:val="0"/>
          <w:numId w:val="7"/>
        </w:numPr>
        <w:tabs>
          <w:tab w:val="left" w:pos="993"/>
        </w:tabs>
        <w:ind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4EF9" w:rsidRPr="00455DE0">
        <w:rPr>
          <w:rFonts w:ascii="Times New Roman" w:eastAsia="Times New Roman" w:hAnsi="Times New Roman" w:cs="Times New Roman"/>
          <w:sz w:val="28"/>
          <w:szCs w:val="28"/>
          <w:lang w:eastAsia="ru-RU"/>
        </w:rPr>
        <w:t>Офіційно оприлюднити це рішення в установленому порядку.</w:t>
      </w:r>
    </w:p>
    <w:p w14:paraId="42A700CE" w14:textId="4E9C40C9" w:rsidR="00956DB1" w:rsidRPr="00956DB1" w:rsidRDefault="00956DB1" w:rsidP="003F73D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5AE299" w14:textId="26686955" w:rsidR="00E50725" w:rsidRDefault="003F73D1" w:rsidP="003F73D1">
      <w:pPr>
        <w:pStyle w:val="a6"/>
        <w:numPr>
          <w:ilvl w:val="0"/>
          <w:numId w:val="7"/>
        </w:numPr>
        <w:tabs>
          <w:tab w:val="left" w:pos="993"/>
        </w:tabs>
        <w:ind w:left="0" w:firstLine="69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0725" w:rsidRPr="00956DB1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Київської міської ради набирає чинності з дня доведення його до відома особи.</w:t>
      </w:r>
    </w:p>
    <w:p w14:paraId="4D26CE3A" w14:textId="08C2347B" w:rsidR="00956DB1" w:rsidRPr="00956DB1" w:rsidRDefault="00956DB1" w:rsidP="003F73D1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D2FBE7" w14:textId="27A06460" w:rsidR="00284EF9" w:rsidRDefault="003F73D1" w:rsidP="003F73D1">
      <w:pPr>
        <w:pStyle w:val="a6"/>
        <w:numPr>
          <w:ilvl w:val="0"/>
          <w:numId w:val="7"/>
        </w:numPr>
        <w:tabs>
          <w:tab w:val="left" w:pos="993"/>
        </w:tabs>
        <w:spacing w:after="12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4EF9" w:rsidRPr="00956D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виконанням цього рішення покласти на постійну комісію Київської міської ради з питань власності та регуляторної політики.</w:t>
      </w:r>
    </w:p>
    <w:p w14:paraId="53FF7367" w14:textId="77777777" w:rsidR="00956DB1" w:rsidRPr="00956DB1" w:rsidRDefault="00956DB1" w:rsidP="003F73D1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7BBC9C" w14:textId="77777777" w:rsidR="00956DB1" w:rsidRPr="00956DB1" w:rsidRDefault="00956DB1" w:rsidP="003F73D1">
      <w:pPr>
        <w:pStyle w:val="a6"/>
        <w:tabs>
          <w:tab w:val="left" w:pos="993"/>
        </w:tabs>
        <w:spacing w:after="120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854261" w14:textId="77777777" w:rsidR="00284EF9" w:rsidRDefault="00284EF9" w:rsidP="003F73D1">
      <w:pPr>
        <w:ind w:right="-33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9060FE1" w14:textId="2EA0092A" w:rsidR="00284EF9" w:rsidRDefault="003F73D1" w:rsidP="003F73D1">
      <w:pPr>
        <w:ind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Київський міський голова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                 </w:t>
      </w:r>
      <w:r w:rsidR="00284EF9" w:rsidRPr="00E520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Віталій КЛИЧКО</w:t>
      </w:r>
    </w:p>
    <w:p w14:paraId="6A87AD78" w14:textId="7216D338" w:rsidR="00266D5C" w:rsidRDefault="00266D5C" w:rsidP="003F73D1">
      <w:pPr>
        <w:ind w:right="-33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0B20A7F" w14:textId="05DD3E5D" w:rsidR="00266D5C" w:rsidRDefault="00266D5C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13AE322E" w14:textId="1CC7D1A0" w:rsidR="001627DD" w:rsidRDefault="001627DD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38C1A278" w14:textId="7782AA09" w:rsidR="001627DD" w:rsidRDefault="001627DD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6AC2104E" w14:textId="31F8760D" w:rsidR="001627DD" w:rsidRDefault="001627DD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23D591EA" w14:textId="534B7288" w:rsidR="001627DD" w:rsidRDefault="001627DD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1075B1E9" w14:textId="0E36FDB5" w:rsidR="001627DD" w:rsidRDefault="001627DD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6EAFB5DC" w14:textId="65E0A019" w:rsidR="001627DD" w:rsidRDefault="001627DD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756ABD90" w14:textId="1AF73F64" w:rsidR="001627DD" w:rsidRDefault="001627DD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1A479F65" w14:textId="67EA7A68" w:rsidR="001627DD" w:rsidRDefault="001627DD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2966D88D" w14:textId="01602792" w:rsidR="003F73D1" w:rsidRDefault="003F73D1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60DAAC8E" w14:textId="77777777" w:rsidR="003F73D1" w:rsidRDefault="003F73D1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3B50643F" w14:textId="1622ABB1" w:rsidR="001627DD" w:rsidRDefault="001627DD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4B2160DE" w14:textId="5A8E0DFF" w:rsidR="001627DD" w:rsidRDefault="001627DD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16BBD850" w14:textId="3F664563" w:rsidR="001627DD" w:rsidRDefault="001627DD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5180B603" w14:textId="51D38321" w:rsidR="001627DD" w:rsidRDefault="001627DD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3A5A745C" w14:textId="3B2ED26D" w:rsidR="001627DD" w:rsidRDefault="001627DD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0E4B73BF" w14:textId="7FA4192F" w:rsidR="001627DD" w:rsidRDefault="001627DD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5567261F" w14:textId="712E4B73" w:rsidR="001627DD" w:rsidRDefault="001627DD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181172F7" w14:textId="70742EB1" w:rsidR="001627DD" w:rsidRDefault="001627DD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343028A6" w14:textId="369434F5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6EC06DDF" w14:textId="6744002A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36C74AB6" w14:textId="168A00D6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474EC79E" w14:textId="344CC2E1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7FDCFA57" w14:textId="5B7CDC2E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6017C539" w14:textId="0AF606DC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1B71CFA9" w14:textId="78384089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2110C62D" w14:textId="1B8F704F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68D456DF" w14:textId="3515907D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1754DF55" w14:textId="2E088424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17C21EC4" w14:textId="0D22F5D6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113DC1CD" w14:textId="09408BA6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0C3A1F4C" w14:textId="2CCF5EBB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2A7207A6" w14:textId="739C2B5E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49389A9A" w14:textId="1B8FDDB0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7938774F" w14:textId="064611C1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4923DCEC" w14:textId="7FDF3255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309AD699" w14:textId="3F277ED4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tbl>
      <w:tblPr>
        <w:tblW w:w="9684" w:type="dxa"/>
        <w:tblInd w:w="-176" w:type="dxa"/>
        <w:tblLook w:val="01E0" w:firstRow="1" w:lastRow="1" w:firstColumn="1" w:lastColumn="1" w:noHBand="0" w:noVBand="0"/>
      </w:tblPr>
      <w:tblGrid>
        <w:gridCol w:w="9684"/>
      </w:tblGrid>
      <w:tr w:rsidR="00A16854" w:rsidRPr="00A16854" w14:paraId="6F80EB2C" w14:textId="77777777" w:rsidTr="00A16854">
        <w:trPr>
          <w:trHeight w:val="374"/>
        </w:trPr>
        <w:tc>
          <w:tcPr>
            <w:tcW w:w="9684" w:type="dxa"/>
          </w:tcPr>
          <w:p w14:paraId="3193214B" w14:textId="77777777" w:rsidR="00FE1FE4" w:rsidRDefault="00FE1FE4">
            <w:pPr>
              <w:rPr>
                <w:rFonts w:hint="eastAsia"/>
              </w:rPr>
            </w:pPr>
          </w:p>
          <w:tbl>
            <w:tblPr>
              <w:tblW w:w="9468" w:type="dxa"/>
              <w:tblLook w:val="04A0" w:firstRow="1" w:lastRow="0" w:firstColumn="1" w:lastColumn="0" w:noHBand="0" w:noVBand="1"/>
            </w:tblPr>
            <w:tblGrid>
              <w:gridCol w:w="4958"/>
              <w:gridCol w:w="1939"/>
              <w:gridCol w:w="2571"/>
            </w:tblGrid>
            <w:tr w:rsidR="000D0439" w:rsidRPr="00A16854" w14:paraId="3F5DE065" w14:textId="77777777" w:rsidTr="00A16854">
              <w:trPr>
                <w:trHeight w:val="543"/>
              </w:trPr>
              <w:tc>
                <w:tcPr>
                  <w:tcW w:w="4958" w:type="dxa"/>
                </w:tcPr>
                <w:p w14:paraId="133E7247" w14:textId="5938AAC8" w:rsidR="000D0439" w:rsidRPr="000D0439" w:rsidRDefault="000D0439" w:rsidP="000D0439">
                  <w:pPr>
                    <w:pStyle w:val="af"/>
                    <w:ind w:firstLine="0"/>
                    <w:jc w:val="left"/>
                    <w:rPr>
                      <w:b/>
                      <w:bCs/>
                      <w:szCs w:val="28"/>
                    </w:rPr>
                  </w:pPr>
                  <w:r w:rsidRPr="000D0439">
                    <w:rPr>
                      <w:b/>
                      <w:bCs/>
                      <w:szCs w:val="28"/>
                    </w:rPr>
                    <w:t>Подання</w:t>
                  </w:r>
                  <w:r>
                    <w:rPr>
                      <w:b/>
                      <w:bCs/>
                      <w:szCs w:val="28"/>
                    </w:rPr>
                    <w:t xml:space="preserve"> :</w:t>
                  </w:r>
                </w:p>
                <w:p w14:paraId="141C2DE8" w14:textId="77777777" w:rsidR="000D0439" w:rsidRDefault="000D0439" w:rsidP="000D0439">
                  <w:pPr>
                    <w:pStyle w:val="af"/>
                    <w:ind w:firstLine="0"/>
                    <w:jc w:val="left"/>
                    <w:rPr>
                      <w:bCs/>
                      <w:szCs w:val="28"/>
                    </w:rPr>
                  </w:pPr>
                </w:p>
                <w:p w14:paraId="5DB2BCD9" w14:textId="47153843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  <w:r w:rsidRPr="00A16854">
                    <w:rPr>
                      <w:bCs/>
                      <w:szCs w:val="28"/>
                    </w:rPr>
                    <w:t xml:space="preserve">Голова </w:t>
                  </w:r>
                  <w:r w:rsidRPr="00A16854">
                    <w:rPr>
                      <w:szCs w:val="28"/>
                    </w:rPr>
                    <w:t>Деснянської районної в місті Києві державної адміністрації</w:t>
                  </w:r>
                </w:p>
                <w:p w14:paraId="3C0059A5" w14:textId="77777777" w:rsidR="000D0439" w:rsidRPr="00FE1FE4" w:rsidRDefault="000D0439" w:rsidP="000D0439">
                  <w:pPr>
                    <w:pStyle w:val="af"/>
                    <w:ind w:firstLine="0"/>
                    <w:jc w:val="left"/>
                    <w:rPr>
                      <w:b/>
                      <w:bCs/>
                      <w:szCs w:val="28"/>
                    </w:rPr>
                  </w:pPr>
                </w:p>
                <w:p w14:paraId="44F209C2" w14:textId="77777777" w:rsidR="00E911A9" w:rsidRPr="00E911A9" w:rsidRDefault="00E911A9" w:rsidP="00E911A9">
                  <w:pPr>
                    <w:pStyle w:val="af"/>
                    <w:ind w:firstLine="0"/>
                    <w:rPr>
                      <w:szCs w:val="28"/>
                    </w:rPr>
                  </w:pPr>
                  <w:r w:rsidRPr="00E911A9">
                    <w:rPr>
                      <w:rFonts w:hint="eastAsia"/>
                      <w:szCs w:val="28"/>
                    </w:rPr>
                    <w:t xml:space="preserve">Заступник начальника </w:t>
                  </w:r>
                </w:p>
                <w:p w14:paraId="61636C9A" w14:textId="10C6FD67" w:rsidR="000D0439" w:rsidRDefault="00E911A9" w:rsidP="00E911A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  <w:r w:rsidRPr="00E911A9">
                    <w:rPr>
                      <w:rFonts w:hint="eastAsia"/>
                      <w:szCs w:val="28"/>
                    </w:rPr>
                    <w:t>юридичного</w:t>
                  </w:r>
                  <w:r w:rsidRPr="00E911A9">
                    <w:rPr>
                      <w:szCs w:val="28"/>
                    </w:rPr>
                    <w:t xml:space="preserve"> </w:t>
                  </w:r>
                  <w:r w:rsidRPr="00E911A9">
                    <w:rPr>
                      <w:rFonts w:hint="eastAsia"/>
                      <w:szCs w:val="28"/>
                    </w:rPr>
                    <w:t>в</w:t>
                  </w:r>
                  <w:r w:rsidRPr="00E911A9">
                    <w:rPr>
                      <w:szCs w:val="28"/>
                    </w:rPr>
                    <w:t>і</w:t>
                  </w:r>
                  <w:r w:rsidRPr="00E911A9">
                    <w:rPr>
                      <w:rFonts w:hint="eastAsia"/>
                      <w:szCs w:val="28"/>
                    </w:rPr>
                    <w:t>дд</w:t>
                  </w:r>
                  <w:r w:rsidRPr="00E911A9">
                    <w:rPr>
                      <w:szCs w:val="28"/>
                    </w:rPr>
                    <w:t>і</w:t>
                  </w:r>
                  <w:r w:rsidRPr="00E911A9">
                    <w:rPr>
                      <w:rFonts w:hint="eastAsia"/>
                      <w:szCs w:val="28"/>
                    </w:rPr>
                    <w:t>лу</w:t>
                  </w:r>
                  <w:r>
                    <w:rPr>
                      <w:szCs w:val="28"/>
                    </w:rPr>
                    <w:t xml:space="preserve"> </w:t>
                  </w:r>
                  <w:r w:rsidRPr="00E911A9">
                    <w:rPr>
                      <w:rFonts w:hint="eastAsia"/>
                      <w:szCs w:val="28"/>
                    </w:rPr>
                    <w:t>Деснянсько</w:t>
                  </w:r>
                  <w:r w:rsidRPr="00E911A9">
                    <w:rPr>
                      <w:szCs w:val="28"/>
                    </w:rPr>
                    <w:t xml:space="preserve">ї </w:t>
                  </w:r>
                  <w:r w:rsidRPr="00E911A9">
                    <w:rPr>
                      <w:rFonts w:hint="eastAsia"/>
                      <w:szCs w:val="28"/>
                    </w:rPr>
                    <w:t>районно</w:t>
                  </w:r>
                  <w:r w:rsidRPr="00E911A9">
                    <w:rPr>
                      <w:szCs w:val="28"/>
                    </w:rPr>
                    <w:t xml:space="preserve">ї </w:t>
                  </w:r>
                  <w:r w:rsidRPr="00E911A9">
                    <w:rPr>
                      <w:rFonts w:hint="eastAsia"/>
                      <w:szCs w:val="28"/>
                    </w:rPr>
                    <w:t>в</w:t>
                  </w:r>
                  <w:r w:rsidRPr="00E911A9">
                    <w:rPr>
                      <w:szCs w:val="28"/>
                    </w:rPr>
                    <w:t xml:space="preserve"> </w:t>
                  </w:r>
                  <w:r w:rsidRPr="00E911A9">
                    <w:rPr>
                      <w:rFonts w:hint="eastAsia"/>
                      <w:szCs w:val="28"/>
                    </w:rPr>
                    <w:t>м</w:t>
                  </w:r>
                  <w:r w:rsidRPr="00E911A9">
                    <w:rPr>
                      <w:szCs w:val="28"/>
                    </w:rPr>
                    <w:t>і</w:t>
                  </w:r>
                  <w:r w:rsidRPr="00E911A9">
                    <w:rPr>
                      <w:rFonts w:hint="eastAsia"/>
                      <w:szCs w:val="28"/>
                    </w:rPr>
                    <w:t>ст</w:t>
                  </w:r>
                  <w:r w:rsidRPr="00E911A9">
                    <w:rPr>
                      <w:szCs w:val="28"/>
                    </w:rPr>
                    <w:t xml:space="preserve">і </w:t>
                  </w:r>
                  <w:r w:rsidRPr="00E911A9">
                    <w:rPr>
                      <w:rFonts w:hint="eastAsia"/>
                      <w:szCs w:val="28"/>
                    </w:rPr>
                    <w:t>Ки</w:t>
                  </w:r>
                  <w:r w:rsidRPr="00E911A9">
                    <w:rPr>
                      <w:szCs w:val="28"/>
                    </w:rPr>
                    <w:t>є</w:t>
                  </w:r>
                  <w:r w:rsidRPr="00E911A9">
                    <w:rPr>
                      <w:rFonts w:hint="eastAsia"/>
                      <w:szCs w:val="28"/>
                    </w:rPr>
                    <w:t>в</w:t>
                  </w:r>
                  <w:r w:rsidRPr="00E911A9">
                    <w:rPr>
                      <w:szCs w:val="28"/>
                    </w:rPr>
                    <w:t xml:space="preserve">і </w:t>
                  </w:r>
                  <w:r w:rsidRPr="00E911A9">
                    <w:rPr>
                      <w:rFonts w:hint="eastAsia"/>
                      <w:szCs w:val="28"/>
                    </w:rPr>
                    <w:t>державно</w:t>
                  </w:r>
                  <w:r w:rsidRPr="00E911A9">
                    <w:rPr>
                      <w:szCs w:val="28"/>
                    </w:rPr>
                    <w:t xml:space="preserve">ї </w:t>
                  </w:r>
                  <w:r w:rsidRPr="00E911A9">
                    <w:rPr>
                      <w:rFonts w:hint="eastAsia"/>
                      <w:szCs w:val="28"/>
                    </w:rPr>
                    <w:t>адм</w:t>
                  </w:r>
                  <w:r w:rsidRPr="00E911A9">
                    <w:rPr>
                      <w:szCs w:val="28"/>
                    </w:rPr>
                    <w:t>і</w:t>
                  </w:r>
                  <w:r w:rsidRPr="00E911A9">
                    <w:rPr>
                      <w:rFonts w:hint="eastAsia"/>
                      <w:szCs w:val="28"/>
                    </w:rPr>
                    <w:t>н</w:t>
                  </w:r>
                  <w:r w:rsidRPr="00E911A9">
                    <w:rPr>
                      <w:szCs w:val="28"/>
                    </w:rPr>
                    <w:t>і</w:t>
                  </w:r>
                  <w:r w:rsidRPr="00E911A9">
                    <w:rPr>
                      <w:rFonts w:hint="eastAsia"/>
                      <w:szCs w:val="28"/>
                    </w:rPr>
                    <w:t>страц</w:t>
                  </w:r>
                  <w:r w:rsidRPr="00E911A9">
                    <w:rPr>
                      <w:szCs w:val="28"/>
                    </w:rPr>
                    <w:t>ії</w:t>
                  </w:r>
                </w:p>
                <w:p w14:paraId="3CF42598" w14:textId="77777777" w:rsidR="00E911A9" w:rsidRDefault="00E911A9" w:rsidP="00E911A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</w:p>
                <w:p w14:paraId="4C1A33D1" w14:textId="79507E8E" w:rsidR="000D0439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  <w:r>
                    <w:rPr>
                      <w:szCs w:val="28"/>
                    </w:rPr>
                    <w:t xml:space="preserve">Директор </w:t>
                  </w:r>
                  <w:r w:rsidRPr="00A16854">
                    <w:rPr>
                      <w:bCs/>
                      <w:szCs w:val="28"/>
                    </w:rPr>
                    <w:t>Департаменту комунальної в</w:t>
                  </w:r>
                  <w:r>
                    <w:rPr>
                      <w:bCs/>
                      <w:szCs w:val="28"/>
                    </w:rPr>
                    <w:t xml:space="preserve">ласності  </w:t>
                  </w:r>
                  <w:r w:rsidRPr="00A16854">
                    <w:rPr>
                      <w:bCs/>
                      <w:szCs w:val="28"/>
                    </w:rPr>
                    <w:t>м. Києва</w:t>
                  </w:r>
                </w:p>
                <w:p w14:paraId="45FE6BBA" w14:textId="2BE6B0D2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1939" w:type="dxa"/>
                </w:tcPr>
                <w:p w14:paraId="4C7796FC" w14:textId="77777777" w:rsidR="000D0439" w:rsidRPr="00A16854" w:rsidRDefault="000D0439" w:rsidP="000D0439">
                  <w:pPr>
                    <w:pStyle w:val="af"/>
                    <w:ind w:firstLine="0"/>
                    <w:jc w:val="right"/>
                    <w:rPr>
                      <w:szCs w:val="28"/>
                    </w:rPr>
                  </w:pPr>
                </w:p>
              </w:tc>
              <w:tc>
                <w:tcPr>
                  <w:tcW w:w="2571" w:type="dxa"/>
                  <w:vAlign w:val="center"/>
                </w:tcPr>
                <w:p w14:paraId="434234D2" w14:textId="5472CDE0" w:rsidR="00224DCA" w:rsidRDefault="00224DCA" w:rsidP="000D0439">
                  <w:pPr>
                    <w:pStyle w:val="af"/>
                    <w:ind w:firstLine="0"/>
                    <w:jc w:val="left"/>
                    <w:rPr>
                      <w:bCs/>
                      <w:szCs w:val="28"/>
                    </w:rPr>
                  </w:pPr>
                </w:p>
                <w:p w14:paraId="5350E33D" w14:textId="77777777" w:rsidR="00224DCA" w:rsidRDefault="00224DCA" w:rsidP="000D0439">
                  <w:pPr>
                    <w:pStyle w:val="af"/>
                    <w:ind w:firstLine="0"/>
                    <w:jc w:val="left"/>
                    <w:rPr>
                      <w:bCs/>
                      <w:szCs w:val="28"/>
                    </w:rPr>
                  </w:pPr>
                </w:p>
                <w:p w14:paraId="4108B553" w14:textId="1819EB0F" w:rsidR="000D0439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  <w:r w:rsidRPr="00A16854">
                    <w:rPr>
                      <w:bCs/>
                      <w:szCs w:val="28"/>
                    </w:rPr>
                    <w:t>Максим БАХМАТОВ</w:t>
                  </w:r>
                </w:p>
                <w:p w14:paraId="3F2227C1" w14:textId="77777777" w:rsidR="000D0439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</w:p>
                <w:p w14:paraId="0BBF2EC5" w14:textId="77777777" w:rsidR="000D0439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</w:p>
                <w:p w14:paraId="41E20240" w14:textId="5DF13095" w:rsidR="000D0439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</w:p>
                <w:p w14:paraId="08E1AB3C" w14:textId="77777777" w:rsidR="00224DCA" w:rsidRPr="00224DCA" w:rsidRDefault="00224DCA" w:rsidP="000D0439">
                  <w:pPr>
                    <w:pStyle w:val="af"/>
                    <w:ind w:firstLine="0"/>
                    <w:jc w:val="left"/>
                    <w:rPr>
                      <w:sz w:val="20"/>
                    </w:rPr>
                  </w:pPr>
                </w:p>
                <w:p w14:paraId="5A21AC14" w14:textId="4BAA2A9D" w:rsidR="000D0439" w:rsidRDefault="00E911A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  <w:r w:rsidRPr="00E911A9">
                    <w:rPr>
                      <w:rFonts w:hint="eastAsia"/>
                      <w:szCs w:val="28"/>
                    </w:rPr>
                    <w:t>Артем</w:t>
                  </w:r>
                  <w:r w:rsidRPr="00E911A9">
                    <w:rPr>
                      <w:szCs w:val="28"/>
                    </w:rPr>
                    <w:t xml:space="preserve"> </w:t>
                  </w:r>
                  <w:r w:rsidRPr="00E911A9">
                    <w:rPr>
                      <w:rFonts w:hint="eastAsia"/>
                      <w:szCs w:val="28"/>
                    </w:rPr>
                    <w:t>ШИЯН</w:t>
                  </w:r>
                </w:p>
                <w:p w14:paraId="6F8D71D8" w14:textId="77777777" w:rsidR="000D0439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</w:p>
                <w:p w14:paraId="06B786C1" w14:textId="77777777" w:rsidR="000D0439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</w:p>
                <w:p w14:paraId="22E82847" w14:textId="49B94FE9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b/>
                      <w:bCs/>
                      <w:szCs w:val="28"/>
                    </w:rPr>
                  </w:pPr>
                  <w:r w:rsidRPr="00A16854">
                    <w:rPr>
                      <w:szCs w:val="28"/>
                    </w:rPr>
                    <w:t>Андрій ГУДЗЬ</w:t>
                  </w:r>
                </w:p>
              </w:tc>
            </w:tr>
            <w:tr w:rsidR="000D0439" w:rsidRPr="00A16854" w14:paraId="0758F792" w14:textId="77777777" w:rsidTr="00A16854">
              <w:trPr>
                <w:trHeight w:val="102"/>
              </w:trPr>
              <w:tc>
                <w:tcPr>
                  <w:tcW w:w="4958" w:type="dxa"/>
                </w:tcPr>
                <w:p w14:paraId="5EEB72BD" w14:textId="77777777" w:rsidR="000D0439" w:rsidRDefault="000D0439" w:rsidP="000D0439">
                  <w:pPr>
                    <w:pStyle w:val="af"/>
                    <w:ind w:firstLine="0"/>
                    <w:jc w:val="left"/>
                    <w:rPr>
                      <w:bCs/>
                      <w:szCs w:val="28"/>
                    </w:rPr>
                  </w:pPr>
                </w:p>
                <w:p w14:paraId="0F7649CD" w14:textId="617BD921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bCs/>
                      <w:szCs w:val="28"/>
                    </w:rPr>
                  </w:pPr>
                  <w:r>
                    <w:rPr>
                      <w:bCs/>
                      <w:szCs w:val="28"/>
                    </w:rPr>
                    <w:t xml:space="preserve">Заступник </w:t>
                  </w:r>
                  <w:r w:rsidR="00017CA4">
                    <w:rPr>
                      <w:bCs/>
                      <w:szCs w:val="28"/>
                    </w:rPr>
                    <w:t xml:space="preserve">директора </w:t>
                  </w:r>
                  <w:r w:rsidRPr="00A16854">
                    <w:rPr>
                      <w:bCs/>
                      <w:szCs w:val="28"/>
                    </w:rPr>
                    <w:t>Департаменту комунальної в</w:t>
                  </w:r>
                  <w:r>
                    <w:rPr>
                      <w:bCs/>
                      <w:szCs w:val="28"/>
                    </w:rPr>
                    <w:t xml:space="preserve">ласності  </w:t>
                  </w:r>
                  <w:r w:rsidRPr="00A16854">
                    <w:rPr>
                      <w:bCs/>
                      <w:szCs w:val="28"/>
                    </w:rPr>
                    <w:t>м. Києва</w:t>
                  </w:r>
                  <w:r>
                    <w:rPr>
                      <w:bCs/>
                      <w:szCs w:val="28"/>
                    </w:rPr>
                    <w:t>-н</w:t>
                  </w:r>
                  <w:r w:rsidRPr="00A16854">
                    <w:rPr>
                      <w:bCs/>
                      <w:szCs w:val="28"/>
                    </w:rPr>
                    <w:t xml:space="preserve">ачальник юридичного управління </w:t>
                  </w:r>
                </w:p>
              </w:tc>
              <w:tc>
                <w:tcPr>
                  <w:tcW w:w="1939" w:type="dxa"/>
                </w:tcPr>
                <w:p w14:paraId="47F9FF69" w14:textId="77777777" w:rsidR="000D0439" w:rsidRPr="00A16854" w:rsidRDefault="000D0439" w:rsidP="000D0439">
                  <w:pPr>
                    <w:pStyle w:val="af"/>
                    <w:ind w:right="175" w:firstLine="0"/>
                    <w:rPr>
                      <w:b/>
                      <w:bCs/>
                      <w:szCs w:val="28"/>
                    </w:rPr>
                  </w:pPr>
                </w:p>
              </w:tc>
              <w:tc>
                <w:tcPr>
                  <w:tcW w:w="2571" w:type="dxa"/>
                  <w:vAlign w:val="center"/>
                </w:tcPr>
                <w:p w14:paraId="735CA43A" w14:textId="77777777" w:rsidR="000D0439" w:rsidRDefault="000D0439" w:rsidP="000D0439">
                  <w:pPr>
                    <w:pStyle w:val="af"/>
                    <w:ind w:firstLine="0"/>
                    <w:jc w:val="left"/>
                    <w:rPr>
                      <w:bCs/>
                      <w:szCs w:val="28"/>
                    </w:rPr>
                  </w:pPr>
                </w:p>
                <w:p w14:paraId="7B664A55" w14:textId="77777777" w:rsidR="000D0439" w:rsidRDefault="000D0439" w:rsidP="000D0439">
                  <w:pPr>
                    <w:pStyle w:val="af"/>
                    <w:ind w:firstLine="0"/>
                    <w:jc w:val="left"/>
                    <w:rPr>
                      <w:bCs/>
                      <w:szCs w:val="28"/>
                    </w:rPr>
                  </w:pPr>
                </w:p>
                <w:p w14:paraId="5CC832FD" w14:textId="44152CD9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bCs/>
                      <w:szCs w:val="28"/>
                    </w:rPr>
                  </w:pPr>
                  <w:r w:rsidRPr="00A16854">
                    <w:rPr>
                      <w:bCs/>
                      <w:szCs w:val="28"/>
                    </w:rPr>
                    <w:t>Всеволод КОМАРНИЦЬКИЙ</w:t>
                  </w:r>
                </w:p>
              </w:tc>
            </w:tr>
            <w:tr w:rsidR="000D0439" w:rsidRPr="00A16854" w14:paraId="250C943B" w14:textId="77777777" w:rsidTr="00A16854">
              <w:trPr>
                <w:trHeight w:val="99"/>
              </w:trPr>
              <w:tc>
                <w:tcPr>
                  <w:tcW w:w="4958" w:type="dxa"/>
                </w:tcPr>
                <w:p w14:paraId="19F4EAEA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1939" w:type="dxa"/>
                </w:tcPr>
                <w:p w14:paraId="63E4DDC9" w14:textId="77777777" w:rsidR="000D0439" w:rsidRPr="00A16854" w:rsidRDefault="000D0439" w:rsidP="000D0439">
                  <w:pPr>
                    <w:pStyle w:val="af"/>
                    <w:ind w:firstLine="0"/>
                    <w:rPr>
                      <w:b/>
                      <w:bCs/>
                      <w:szCs w:val="28"/>
                    </w:rPr>
                  </w:pPr>
                </w:p>
              </w:tc>
              <w:tc>
                <w:tcPr>
                  <w:tcW w:w="2571" w:type="dxa"/>
                  <w:vAlign w:val="center"/>
                </w:tcPr>
                <w:p w14:paraId="5E1D4C7F" w14:textId="011ED581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bCs/>
                      <w:szCs w:val="28"/>
                    </w:rPr>
                  </w:pPr>
                </w:p>
              </w:tc>
            </w:tr>
            <w:tr w:rsidR="000D0439" w:rsidRPr="00A16854" w14:paraId="573E3458" w14:textId="77777777" w:rsidTr="00A16854">
              <w:trPr>
                <w:trHeight w:val="1129"/>
              </w:trPr>
              <w:tc>
                <w:tcPr>
                  <w:tcW w:w="4958" w:type="dxa"/>
                </w:tcPr>
                <w:p w14:paraId="5B3A6DD4" w14:textId="77777777" w:rsidR="000D0439" w:rsidRPr="00A16854" w:rsidRDefault="000D0439" w:rsidP="000D0439">
                  <w:pPr>
                    <w:pStyle w:val="af"/>
                    <w:rPr>
                      <w:b/>
                      <w:bCs/>
                      <w:sz w:val="16"/>
                      <w:szCs w:val="16"/>
                    </w:rPr>
                  </w:pPr>
                </w:p>
                <w:p w14:paraId="17D2443C" w14:textId="17CF1C00" w:rsidR="000D0439" w:rsidRPr="00A16854" w:rsidRDefault="000D0439" w:rsidP="000D0439">
                  <w:pPr>
                    <w:pStyle w:val="af"/>
                    <w:ind w:firstLine="0"/>
                    <w:rPr>
                      <w:bCs/>
                      <w:szCs w:val="28"/>
                    </w:rPr>
                  </w:pPr>
                  <w:r w:rsidRPr="00A16854">
                    <w:rPr>
                      <w:b/>
                      <w:bCs/>
                      <w:szCs w:val="28"/>
                    </w:rPr>
                    <w:t>Погоджено:</w:t>
                  </w:r>
                </w:p>
              </w:tc>
              <w:tc>
                <w:tcPr>
                  <w:tcW w:w="1939" w:type="dxa"/>
                </w:tcPr>
                <w:p w14:paraId="78908111" w14:textId="77777777" w:rsidR="000D0439" w:rsidRPr="00A16854" w:rsidRDefault="000D0439" w:rsidP="000D0439">
                  <w:pPr>
                    <w:pStyle w:val="af"/>
                    <w:ind w:firstLine="0"/>
                    <w:rPr>
                      <w:b/>
                      <w:bCs/>
                      <w:szCs w:val="28"/>
                    </w:rPr>
                  </w:pPr>
                </w:p>
              </w:tc>
              <w:tc>
                <w:tcPr>
                  <w:tcW w:w="2571" w:type="dxa"/>
                  <w:vAlign w:val="center"/>
                </w:tcPr>
                <w:p w14:paraId="5AB4701F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bCs/>
                      <w:szCs w:val="28"/>
                    </w:rPr>
                  </w:pPr>
                </w:p>
              </w:tc>
            </w:tr>
            <w:tr w:rsidR="000D0439" w:rsidRPr="00A16854" w14:paraId="3626F387" w14:textId="77777777" w:rsidTr="00A16854">
              <w:tc>
                <w:tcPr>
                  <w:tcW w:w="4958" w:type="dxa"/>
                </w:tcPr>
                <w:p w14:paraId="086B0111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  <w:r w:rsidRPr="00A16854">
                    <w:rPr>
                      <w:szCs w:val="28"/>
                    </w:rPr>
                    <w:t xml:space="preserve">Заступник голови Київської </w:t>
                  </w:r>
                </w:p>
                <w:p w14:paraId="0C14AEA3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  <w:r w:rsidRPr="00A16854">
                    <w:rPr>
                      <w:szCs w:val="28"/>
                    </w:rPr>
                    <w:t>міської державної адміністрації з питань здійснення самоврядних повноважень</w:t>
                  </w:r>
                </w:p>
              </w:tc>
              <w:tc>
                <w:tcPr>
                  <w:tcW w:w="1939" w:type="dxa"/>
                </w:tcPr>
                <w:p w14:paraId="107C654E" w14:textId="77777777" w:rsidR="000D0439" w:rsidRPr="00A16854" w:rsidRDefault="000D0439" w:rsidP="000D0439">
                  <w:pPr>
                    <w:pStyle w:val="af"/>
                    <w:ind w:firstLine="0"/>
                    <w:jc w:val="right"/>
                    <w:rPr>
                      <w:szCs w:val="28"/>
                    </w:rPr>
                  </w:pPr>
                </w:p>
              </w:tc>
              <w:tc>
                <w:tcPr>
                  <w:tcW w:w="2571" w:type="dxa"/>
                  <w:vAlign w:val="bottom"/>
                </w:tcPr>
                <w:p w14:paraId="0F471CC2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  <w:r w:rsidRPr="00A16854">
                    <w:rPr>
                      <w:szCs w:val="28"/>
                    </w:rPr>
                    <w:t>Владислав АНДРОНОВ</w:t>
                  </w:r>
                </w:p>
              </w:tc>
            </w:tr>
            <w:tr w:rsidR="000D0439" w:rsidRPr="00A16854" w14:paraId="252AADBA" w14:textId="77777777" w:rsidTr="00A16854">
              <w:tc>
                <w:tcPr>
                  <w:tcW w:w="4958" w:type="dxa"/>
                </w:tcPr>
                <w:p w14:paraId="0F594C9A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939" w:type="dxa"/>
                </w:tcPr>
                <w:p w14:paraId="6FDC5927" w14:textId="77777777" w:rsidR="000D0439" w:rsidRPr="00A16854" w:rsidRDefault="000D0439" w:rsidP="000D0439">
                  <w:pPr>
                    <w:pStyle w:val="af"/>
                    <w:ind w:firstLine="0"/>
                    <w:jc w:val="right"/>
                    <w:rPr>
                      <w:szCs w:val="28"/>
                    </w:rPr>
                  </w:pPr>
                </w:p>
              </w:tc>
              <w:tc>
                <w:tcPr>
                  <w:tcW w:w="2571" w:type="dxa"/>
                  <w:vAlign w:val="center"/>
                </w:tcPr>
                <w:p w14:paraId="7355299F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</w:p>
              </w:tc>
            </w:tr>
            <w:tr w:rsidR="000D0439" w:rsidRPr="00A16854" w14:paraId="2F56393A" w14:textId="77777777" w:rsidTr="00A16854">
              <w:tc>
                <w:tcPr>
                  <w:tcW w:w="4958" w:type="dxa"/>
                </w:tcPr>
                <w:p w14:paraId="715780E0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  <w:r w:rsidRPr="00A16854">
                    <w:rPr>
                      <w:szCs w:val="28"/>
                    </w:rPr>
                    <w:t xml:space="preserve">Заступник голови Київської </w:t>
                  </w:r>
                </w:p>
                <w:p w14:paraId="44F7F614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  <w:r w:rsidRPr="00A16854">
                    <w:rPr>
                      <w:szCs w:val="28"/>
                    </w:rPr>
                    <w:t>міської державної адміністрації</w:t>
                  </w:r>
                </w:p>
              </w:tc>
              <w:tc>
                <w:tcPr>
                  <w:tcW w:w="1939" w:type="dxa"/>
                </w:tcPr>
                <w:p w14:paraId="77A83BE6" w14:textId="77777777" w:rsidR="000D0439" w:rsidRPr="00A16854" w:rsidRDefault="000D0439" w:rsidP="000D0439">
                  <w:pPr>
                    <w:pStyle w:val="af"/>
                    <w:ind w:firstLine="0"/>
                    <w:jc w:val="right"/>
                    <w:rPr>
                      <w:szCs w:val="28"/>
                    </w:rPr>
                  </w:pPr>
                </w:p>
              </w:tc>
              <w:tc>
                <w:tcPr>
                  <w:tcW w:w="2571" w:type="dxa"/>
                  <w:vAlign w:val="center"/>
                </w:tcPr>
                <w:p w14:paraId="0C0ED035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  <w:r w:rsidRPr="00A16854">
                    <w:rPr>
                      <w:szCs w:val="28"/>
                    </w:rPr>
                    <w:t>Ганна СТАРОСТЕНКО</w:t>
                  </w:r>
                </w:p>
              </w:tc>
            </w:tr>
            <w:tr w:rsidR="000D0439" w:rsidRPr="00A16854" w14:paraId="7F7F1281" w14:textId="77777777" w:rsidTr="00A16854">
              <w:tc>
                <w:tcPr>
                  <w:tcW w:w="4958" w:type="dxa"/>
                </w:tcPr>
                <w:p w14:paraId="19DE33D9" w14:textId="77777777" w:rsidR="000D0439" w:rsidRPr="00A16854" w:rsidRDefault="000D0439" w:rsidP="000D0439">
                  <w:pPr>
                    <w:pStyle w:val="af"/>
                    <w:ind w:firstLine="0"/>
                    <w:rPr>
                      <w:color w:val="000000"/>
                      <w:sz w:val="16"/>
                      <w:szCs w:val="16"/>
                      <w:shd w:val="clear" w:color="auto" w:fill="FFFFFF"/>
                    </w:rPr>
                  </w:pPr>
                </w:p>
              </w:tc>
              <w:tc>
                <w:tcPr>
                  <w:tcW w:w="1939" w:type="dxa"/>
                </w:tcPr>
                <w:p w14:paraId="7C77D422" w14:textId="77777777" w:rsidR="000D0439" w:rsidRPr="00A16854" w:rsidRDefault="000D0439" w:rsidP="000D0439">
                  <w:pPr>
                    <w:pStyle w:val="af"/>
                    <w:ind w:firstLine="0"/>
                    <w:rPr>
                      <w:bCs/>
                      <w:szCs w:val="28"/>
                    </w:rPr>
                  </w:pPr>
                </w:p>
              </w:tc>
              <w:tc>
                <w:tcPr>
                  <w:tcW w:w="2571" w:type="dxa"/>
                  <w:vAlign w:val="center"/>
                </w:tcPr>
                <w:p w14:paraId="1C12276C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rStyle w:val="af1"/>
                      <w:b w:val="0"/>
                      <w:color w:val="000000"/>
                      <w:szCs w:val="28"/>
                      <w:bdr w:val="none" w:sz="0" w:space="0" w:color="auto" w:frame="1"/>
                      <w:shd w:val="clear" w:color="auto" w:fill="FFFFFF"/>
                    </w:rPr>
                  </w:pPr>
                </w:p>
              </w:tc>
            </w:tr>
            <w:tr w:rsidR="000D0439" w:rsidRPr="00A16854" w14:paraId="42E2BD9C" w14:textId="77777777" w:rsidTr="00A16854">
              <w:tc>
                <w:tcPr>
                  <w:tcW w:w="4958" w:type="dxa"/>
                </w:tcPr>
                <w:p w14:paraId="7D63B878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  <w:r w:rsidRPr="00A16854">
                    <w:rPr>
                      <w:szCs w:val="28"/>
                    </w:rPr>
                    <w:t xml:space="preserve">Голова постійної комісії Київської </w:t>
                  </w:r>
                </w:p>
                <w:p w14:paraId="75A8DDE9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  <w:r w:rsidRPr="00A16854">
                    <w:rPr>
                      <w:szCs w:val="28"/>
                    </w:rPr>
                    <w:t>міської ради з питань власності та регуляторної політики</w:t>
                  </w:r>
                </w:p>
              </w:tc>
              <w:tc>
                <w:tcPr>
                  <w:tcW w:w="1939" w:type="dxa"/>
                </w:tcPr>
                <w:p w14:paraId="6A561978" w14:textId="77777777" w:rsidR="000D0439" w:rsidRPr="00A16854" w:rsidRDefault="000D0439" w:rsidP="000D0439">
                  <w:pPr>
                    <w:pStyle w:val="af"/>
                    <w:ind w:firstLine="0"/>
                    <w:rPr>
                      <w:b/>
                      <w:bCs/>
                      <w:szCs w:val="28"/>
                    </w:rPr>
                  </w:pPr>
                </w:p>
              </w:tc>
              <w:tc>
                <w:tcPr>
                  <w:tcW w:w="2571" w:type="dxa"/>
                  <w:vAlign w:val="center"/>
                </w:tcPr>
                <w:p w14:paraId="041C0B1B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  <w:r w:rsidRPr="00A16854">
                    <w:rPr>
                      <w:szCs w:val="28"/>
                    </w:rPr>
                    <w:t>Михайло ПРИСЯЖНЮК</w:t>
                  </w:r>
                </w:p>
              </w:tc>
            </w:tr>
            <w:tr w:rsidR="000D0439" w:rsidRPr="00A16854" w14:paraId="7FF974F9" w14:textId="77777777" w:rsidTr="00A16854">
              <w:tc>
                <w:tcPr>
                  <w:tcW w:w="4958" w:type="dxa"/>
                </w:tcPr>
                <w:p w14:paraId="0F90E95C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939" w:type="dxa"/>
                </w:tcPr>
                <w:p w14:paraId="4555202D" w14:textId="77777777" w:rsidR="000D0439" w:rsidRPr="00A16854" w:rsidRDefault="000D0439" w:rsidP="000D0439">
                  <w:pPr>
                    <w:pStyle w:val="af"/>
                    <w:ind w:firstLine="0"/>
                    <w:rPr>
                      <w:b/>
                      <w:bCs/>
                      <w:szCs w:val="28"/>
                    </w:rPr>
                  </w:pPr>
                </w:p>
              </w:tc>
              <w:tc>
                <w:tcPr>
                  <w:tcW w:w="2571" w:type="dxa"/>
                  <w:vAlign w:val="center"/>
                </w:tcPr>
                <w:p w14:paraId="6DC02933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</w:p>
              </w:tc>
            </w:tr>
            <w:tr w:rsidR="000D0439" w:rsidRPr="00A16854" w14:paraId="5DFBD5D0" w14:textId="77777777" w:rsidTr="00A16854">
              <w:tc>
                <w:tcPr>
                  <w:tcW w:w="4958" w:type="dxa"/>
                </w:tcPr>
                <w:p w14:paraId="6739DDE7" w14:textId="30F627DF" w:rsidR="000D0439" w:rsidRPr="00A16854" w:rsidRDefault="000D0439" w:rsidP="000D0439">
                  <w:pPr>
                    <w:pStyle w:val="af"/>
                    <w:ind w:hanging="30"/>
                    <w:rPr>
                      <w:b/>
                      <w:bCs/>
                      <w:szCs w:val="28"/>
                    </w:rPr>
                  </w:pPr>
                  <w:r w:rsidRPr="00A16854">
                    <w:rPr>
                      <w:bCs/>
                      <w:szCs w:val="28"/>
                    </w:rPr>
                    <w:t xml:space="preserve">Голова постійної комісії Київської міської ради </w:t>
                  </w:r>
                  <w:r w:rsidR="00A0230E" w:rsidRPr="00A0230E">
                    <w:rPr>
                      <w:rFonts w:hint="eastAsia"/>
                      <w:bCs/>
                      <w:szCs w:val="28"/>
                    </w:rPr>
                    <w:t>з</w:t>
                  </w:r>
                  <w:r w:rsidR="00A0230E" w:rsidRPr="00A0230E">
                    <w:rPr>
                      <w:bCs/>
                      <w:szCs w:val="28"/>
                    </w:rPr>
                    <w:t xml:space="preserve"> </w:t>
                  </w:r>
                  <w:r w:rsidR="00A0230E" w:rsidRPr="00A0230E">
                    <w:rPr>
                      <w:rFonts w:hint="eastAsia"/>
                      <w:bCs/>
                      <w:szCs w:val="28"/>
                    </w:rPr>
                    <w:t>питань</w:t>
                  </w:r>
                  <w:r w:rsidR="00A0230E" w:rsidRPr="00A0230E">
                    <w:rPr>
                      <w:bCs/>
                      <w:szCs w:val="28"/>
                    </w:rPr>
                    <w:t xml:space="preserve"> </w:t>
                  </w:r>
                  <w:r w:rsidR="00A0230E" w:rsidRPr="00A0230E">
                    <w:rPr>
                      <w:rFonts w:hint="eastAsia"/>
                      <w:bCs/>
                      <w:szCs w:val="28"/>
                    </w:rPr>
                    <w:t>осв</w:t>
                  </w:r>
                  <w:r w:rsidR="00A0230E" w:rsidRPr="00A0230E">
                    <w:rPr>
                      <w:bCs/>
                      <w:szCs w:val="28"/>
                    </w:rPr>
                    <w:t>і</w:t>
                  </w:r>
                  <w:r w:rsidR="00A0230E" w:rsidRPr="00A0230E">
                    <w:rPr>
                      <w:rFonts w:hint="eastAsia"/>
                      <w:bCs/>
                      <w:szCs w:val="28"/>
                    </w:rPr>
                    <w:t>ти</w:t>
                  </w:r>
                  <w:r w:rsidR="00A0230E" w:rsidRPr="00A0230E">
                    <w:rPr>
                      <w:bCs/>
                      <w:szCs w:val="28"/>
                    </w:rPr>
                    <w:t xml:space="preserve"> і </w:t>
                  </w:r>
                  <w:r w:rsidR="00A0230E" w:rsidRPr="00A0230E">
                    <w:rPr>
                      <w:rFonts w:hint="eastAsia"/>
                      <w:bCs/>
                      <w:szCs w:val="28"/>
                    </w:rPr>
                    <w:t>науки</w:t>
                  </w:r>
                  <w:r w:rsidR="00A0230E" w:rsidRPr="00A0230E">
                    <w:rPr>
                      <w:bCs/>
                      <w:szCs w:val="28"/>
                    </w:rPr>
                    <w:t xml:space="preserve">, </w:t>
                  </w:r>
                  <w:r w:rsidR="00A0230E" w:rsidRPr="00A0230E">
                    <w:rPr>
                      <w:rFonts w:hint="eastAsia"/>
                      <w:bCs/>
                      <w:szCs w:val="28"/>
                    </w:rPr>
                    <w:t>молод</w:t>
                  </w:r>
                  <w:r w:rsidR="00A0230E" w:rsidRPr="00A0230E">
                    <w:rPr>
                      <w:bCs/>
                      <w:szCs w:val="28"/>
                    </w:rPr>
                    <w:t xml:space="preserve">і </w:t>
                  </w:r>
                  <w:r w:rsidR="00A0230E" w:rsidRPr="00A0230E">
                    <w:rPr>
                      <w:rFonts w:hint="eastAsia"/>
                      <w:bCs/>
                      <w:szCs w:val="28"/>
                    </w:rPr>
                    <w:t>та</w:t>
                  </w:r>
                  <w:r w:rsidR="00A0230E" w:rsidRPr="00A0230E">
                    <w:rPr>
                      <w:bCs/>
                      <w:szCs w:val="28"/>
                    </w:rPr>
                    <w:t xml:space="preserve"> </w:t>
                  </w:r>
                  <w:r w:rsidR="00A0230E" w:rsidRPr="00A0230E">
                    <w:rPr>
                      <w:rFonts w:hint="eastAsia"/>
                      <w:bCs/>
                      <w:szCs w:val="28"/>
                    </w:rPr>
                    <w:t>спорту</w:t>
                  </w:r>
                </w:p>
              </w:tc>
              <w:tc>
                <w:tcPr>
                  <w:tcW w:w="1939" w:type="dxa"/>
                </w:tcPr>
                <w:p w14:paraId="3202D643" w14:textId="77777777" w:rsidR="000D0439" w:rsidRPr="00A16854" w:rsidRDefault="000D0439" w:rsidP="000D0439">
                  <w:pPr>
                    <w:pStyle w:val="af"/>
                    <w:ind w:firstLine="0"/>
                    <w:rPr>
                      <w:b/>
                      <w:bCs/>
                      <w:szCs w:val="28"/>
                    </w:rPr>
                  </w:pPr>
                </w:p>
              </w:tc>
              <w:tc>
                <w:tcPr>
                  <w:tcW w:w="2571" w:type="dxa"/>
                  <w:vAlign w:val="center"/>
                </w:tcPr>
                <w:p w14:paraId="12FF6B80" w14:textId="77777777" w:rsidR="00FE1FE4" w:rsidRDefault="00FE1FE4" w:rsidP="000D0439">
                  <w:pPr>
                    <w:pStyle w:val="af"/>
                    <w:ind w:firstLine="0"/>
                    <w:jc w:val="left"/>
                    <w:rPr>
                      <w:bCs/>
                      <w:szCs w:val="28"/>
                    </w:rPr>
                  </w:pPr>
                </w:p>
                <w:p w14:paraId="2A238A0D" w14:textId="721BB715" w:rsidR="000D0439" w:rsidRPr="00A16854" w:rsidRDefault="00A0230E" w:rsidP="000D0439">
                  <w:pPr>
                    <w:pStyle w:val="af"/>
                    <w:ind w:firstLine="0"/>
                    <w:jc w:val="left"/>
                    <w:rPr>
                      <w:bCs/>
                      <w:szCs w:val="28"/>
                    </w:rPr>
                  </w:pPr>
                  <w:r>
                    <w:rPr>
                      <w:bCs/>
                      <w:szCs w:val="28"/>
                    </w:rPr>
                    <w:t>Вадим ВАСИЛЬЧУК</w:t>
                  </w:r>
                </w:p>
                <w:p w14:paraId="31E29F08" w14:textId="3E9EE1FF" w:rsidR="000D0439" w:rsidRPr="00A16854" w:rsidRDefault="000D0439" w:rsidP="00FE1FE4">
                  <w:pPr>
                    <w:pStyle w:val="af"/>
                    <w:ind w:firstLine="0"/>
                    <w:jc w:val="left"/>
                    <w:rPr>
                      <w:bCs/>
                      <w:szCs w:val="28"/>
                    </w:rPr>
                  </w:pPr>
                </w:p>
              </w:tc>
            </w:tr>
            <w:tr w:rsidR="000D0439" w:rsidRPr="00A16854" w14:paraId="6DCBDDDC" w14:textId="77777777" w:rsidTr="00A16854">
              <w:tc>
                <w:tcPr>
                  <w:tcW w:w="4958" w:type="dxa"/>
                </w:tcPr>
                <w:p w14:paraId="1EF6F634" w14:textId="4510C3C0" w:rsidR="000D0439" w:rsidRPr="00A16854" w:rsidRDefault="0016383B" w:rsidP="0016383B">
                  <w:pPr>
                    <w:pStyle w:val="af"/>
                    <w:ind w:firstLine="0"/>
                    <w:jc w:val="left"/>
                    <w:rPr>
                      <w:bCs/>
                      <w:szCs w:val="28"/>
                    </w:rPr>
                  </w:pPr>
                  <w:r>
                    <w:rPr>
                      <w:bCs/>
                      <w:szCs w:val="28"/>
                    </w:rPr>
                    <w:t>Н</w:t>
                  </w:r>
                  <w:r w:rsidR="000D0439" w:rsidRPr="00A16854">
                    <w:rPr>
                      <w:bCs/>
                      <w:szCs w:val="28"/>
                    </w:rPr>
                    <w:t>ачальник</w:t>
                  </w:r>
                  <w:bookmarkStart w:id="0" w:name="_GoBack"/>
                  <w:bookmarkEnd w:id="0"/>
                  <w:r w:rsidR="000D0439" w:rsidRPr="00A16854">
                    <w:rPr>
                      <w:bCs/>
                      <w:szCs w:val="28"/>
                    </w:rPr>
                    <w:t xml:space="preserve"> управління правового забезпечення діяльності Київської міської ради</w:t>
                  </w:r>
                </w:p>
              </w:tc>
              <w:tc>
                <w:tcPr>
                  <w:tcW w:w="1939" w:type="dxa"/>
                </w:tcPr>
                <w:p w14:paraId="034FED61" w14:textId="77777777" w:rsidR="000D0439" w:rsidRPr="00A16854" w:rsidRDefault="000D0439" w:rsidP="000D0439">
                  <w:pPr>
                    <w:pStyle w:val="af"/>
                    <w:ind w:firstLine="0"/>
                    <w:rPr>
                      <w:bCs/>
                      <w:szCs w:val="28"/>
                    </w:rPr>
                  </w:pPr>
                </w:p>
              </w:tc>
              <w:tc>
                <w:tcPr>
                  <w:tcW w:w="2571" w:type="dxa"/>
                  <w:vAlign w:val="bottom"/>
                </w:tcPr>
                <w:p w14:paraId="2C525677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bCs/>
                      <w:szCs w:val="28"/>
                    </w:rPr>
                  </w:pPr>
                  <w:r w:rsidRPr="00A16854">
                    <w:rPr>
                      <w:bCs/>
                      <w:szCs w:val="28"/>
                    </w:rPr>
                    <w:t>Валентина ПОЛОЖИШНИК</w:t>
                  </w:r>
                </w:p>
              </w:tc>
            </w:tr>
            <w:tr w:rsidR="000D0439" w:rsidRPr="00A16854" w14:paraId="3AF95285" w14:textId="77777777" w:rsidTr="00A16854">
              <w:tc>
                <w:tcPr>
                  <w:tcW w:w="4958" w:type="dxa"/>
                </w:tcPr>
                <w:p w14:paraId="410B2E78" w14:textId="77777777" w:rsidR="000D0439" w:rsidRPr="00A16854" w:rsidRDefault="000D0439" w:rsidP="000D0439">
                  <w:pPr>
                    <w:pStyle w:val="af"/>
                    <w:rPr>
                      <w:b/>
                      <w:bCs/>
                      <w:szCs w:val="28"/>
                    </w:rPr>
                  </w:pPr>
                </w:p>
              </w:tc>
              <w:tc>
                <w:tcPr>
                  <w:tcW w:w="1939" w:type="dxa"/>
                </w:tcPr>
                <w:p w14:paraId="65027AA6" w14:textId="77777777" w:rsidR="000D0439" w:rsidRPr="00A16854" w:rsidRDefault="000D0439" w:rsidP="000D0439">
                  <w:pPr>
                    <w:pStyle w:val="af"/>
                    <w:ind w:firstLine="0"/>
                    <w:rPr>
                      <w:b/>
                      <w:bCs/>
                      <w:szCs w:val="28"/>
                    </w:rPr>
                  </w:pPr>
                </w:p>
              </w:tc>
              <w:tc>
                <w:tcPr>
                  <w:tcW w:w="2571" w:type="dxa"/>
                </w:tcPr>
                <w:p w14:paraId="2B280FF7" w14:textId="77777777" w:rsidR="000D0439" w:rsidRPr="00A16854" w:rsidRDefault="000D0439" w:rsidP="000D0439">
                  <w:pPr>
                    <w:pStyle w:val="af"/>
                    <w:ind w:firstLine="0"/>
                    <w:rPr>
                      <w:b/>
                      <w:bCs/>
                      <w:szCs w:val="28"/>
                    </w:rPr>
                  </w:pPr>
                </w:p>
              </w:tc>
            </w:tr>
          </w:tbl>
          <w:p w14:paraId="189BFBF7" w14:textId="0421CF90" w:rsidR="00A16854" w:rsidRPr="00A16854" w:rsidRDefault="00A16854" w:rsidP="00B46A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30382EB" w14:textId="77777777" w:rsidR="00AE4DBF" w:rsidRPr="00A16854" w:rsidRDefault="00AE4DBF">
      <w:pP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sectPr w:rsidR="00AE4DBF" w:rsidRPr="00A16854" w:rsidSect="003F73D1">
      <w:headerReference w:type="default" r:id="rId10"/>
      <w:pgSz w:w="11906" w:h="16838"/>
      <w:pgMar w:top="709" w:right="850" w:bottom="709" w:left="1701" w:header="708" w:footer="708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8BDDFF" w14:textId="77777777" w:rsidR="00B012A4" w:rsidRDefault="00B012A4" w:rsidP="003C18AF">
      <w:pPr>
        <w:rPr>
          <w:rFonts w:hint="eastAsia"/>
        </w:rPr>
      </w:pPr>
      <w:r>
        <w:separator/>
      </w:r>
    </w:p>
  </w:endnote>
  <w:endnote w:type="continuationSeparator" w:id="0">
    <w:p w14:paraId="15C863D2" w14:textId="77777777" w:rsidR="00B012A4" w:rsidRDefault="00B012A4" w:rsidP="003C18A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65CD5C" w14:textId="77777777" w:rsidR="00B012A4" w:rsidRDefault="00B012A4" w:rsidP="003C18AF">
      <w:pPr>
        <w:rPr>
          <w:rFonts w:hint="eastAsia"/>
        </w:rPr>
      </w:pPr>
      <w:r>
        <w:separator/>
      </w:r>
    </w:p>
  </w:footnote>
  <w:footnote w:type="continuationSeparator" w:id="0">
    <w:p w14:paraId="02BE0B2D" w14:textId="77777777" w:rsidR="00B012A4" w:rsidRDefault="00B012A4" w:rsidP="003C18AF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485CEF" w14:textId="4BBD4485" w:rsidR="003F73D1" w:rsidRDefault="003F73D1">
    <w:pPr>
      <w:pStyle w:val="a9"/>
      <w:jc w:val="center"/>
      <w:rPr>
        <w:rFonts w:hint="eastAsia"/>
      </w:rPr>
    </w:pPr>
  </w:p>
  <w:p w14:paraId="4D57CF1C" w14:textId="77777777" w:rsidR="003F73D1" w:rsidRDefault="003F73D1">
    <w:pPr>
      <w:pStyle w:val="a9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9D55F3"/>
    <w:multiLevelType w:val="hybridMultilevel"/>
    <w:tmpl w:val="D89E9C7E"/>
    <w:lvl w:ilvl="0" w:tplc="49A0F6B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7BA6788"/>
    <w:multiLevelType w:val="hybridMultilevel"/>
    <w:tmpl w:val="2DF8EBE8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BD5425"/>
    <w:multiLevelType w:val="multilevel"/>
    <w:tmpl w:val="B48031C8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D4C51D8"/>
    <w:multiLevelType w:val="hybridMultilevel"/>
    <w:tmpl w:val="6CA68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AA5CD4"/>
    <w:multiLevelType w:val="multilevel"/>
    <w:tmpl w:val="13BA0ED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5413E85"/>
    <w:multiLevelType w:val="multilevel"/>
    <w:tmpl w:val="8F2285D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3D28DE"/>
    <w:multiLevelType w:val="multilevel"/>
    <w:tmpl w:val="0CC8B44A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6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DBF"/>
    <w:rsid w:val="00017CA4"/>
    <w:rsid w:val="00026EF9"/>
    <w:rsid w:val="00097A66"/>
    <w:rsid w:val="000A41C0"/>
    <w:rsid w:val="000A7645"/>
    <w:rsid w:val="000B4E7A"/>
    <w:rsid w:val="000D0439"/>
    <w:rsid w:val="000D1A6D"/>
    <w:rsid w:val="000F1E46"/>
    <w:rsid w:val="00107247"/>
    <w:rsid w:val="00153397"/>
    <w:rsid w:val="001627DD"/>
    <w:rsid w:val="0016383B"/>
    <w:rsid w:val="0017562E"/>
    <w:rsid w:val="00181EBC"/>
    <w:rsid w:val="001D6E9A"/>
    <w:rsid w:val="001D6FD9"/>
    <w:rsid w:val="00224DCA"/>
    <w:rsid w:val="00266D5C"/>
    <w:rsid w:val="00281D39"/>
    <w:rsid w:val="00284EF9"/>
    <w:rsid w:val="002C7D3A"/>
    <w:rsid w:val="003110CB"/>
    <w:rsid w:val="003323E1"/>
    <w:rsid w:val="003C18AF"/>
    <w:rsid w:val="003F73D1"/>
    <w:rsid w:val="00403D04"/>
    <w:rsid w:val="00423C5C"/>
    <w:rsid w:val="0043163C"/>
    <w:rsid w:val="00452133"/>
    <w:rsid w:val="00455DE0"/>
    <w:rsid w:val="00482C2C"/>
    <w:rsid w:val="00490ED2"/>
    <w:rsid w:val="0049474B"/>
    <w:rsid w:val="004A3965"/>
    <w:rsid w:val="004A47F3"/>
    <w:rsid w:val="004A5AAB"/>
    <w:rsid w:val="004D7596"/>
    <w:rsid w:val="00502CEE"/>
    <w:rsid w:val="00531654"/>
    <w:rsid w:val="0055004B"/>
    <w:rsid w:val="00553333"/>
    <w:rsid w:val="0059370D"/>
    <w:rsid w:val="005C7E1E"/>
    <w:rsid w:val="005D38B8"/>
    <w:rsid w:val="0061356B"/>
    <w:rsid w:val="00625918"/>
    <w:rsid w:val="006764D3"/>
    <w:rsid w:val="0069110C"/>
    <w:rsid w:val="006B2F1C"/>
    <w:rsid w:val="006E7D83"/>
    <w:rsid w:val="007350AE"/>
    <w:rsid w:val="00736E0F"/>
    <w:rsid w:val="00747FD6"/>
    <w:rsid w:val="00786626"/>
    <w:rsid w:val="00790A30"/>
    <w:rsid w:val="007A1B7A"/>
    <w:rsid w:val="007D7654"/>
    <w:rsid w:val="00811726"/>
    <w:rsid w:val="0081176D"/>
    <w:rsid w:val="008B0F12"/>
    <w:rsid w:val="008F2FFF"/>
    <w:rsid w:val="00921F75"/>
    <w:rsid w:val="00923B15"/>
    <w:rsid w:val="00927134"/>
    <w:rsid w:val="00956DB1"/>
    <w:rsid w:val="009714E3"/>
    <w:rsid w:val="00990C6B"/>
    <w:rsid w:val="009953A3"/>
    <w:rsid w:val="009B7827"/>
    <w:rsid w:val="009E3070"/>
    <w:rsid w:val="009F155C"/>
    <w:rsid w:val="009F5F5E"/>
    <w:rsid w:val="00A0230E"/>
    <w:rsid w:val="00A036A1"/>
    <w:rsid w:val="00A16854"/>
    <w:rsid w:val="00AB7AB9"/>
    <w:rsid w:val="00AC177B"/>
    <w:rsid w:val="00AC4141"/>
    <w:rsid w:val="00AD59A9"/>
    <w:rsid w:val="00AE44DA"/>
    <w:rsid w:val="00AE4DBF"/>
    <w:rsid w:val="00B012A4"/>
    <w:rsid w:val="00B24373"/>
    <w:rsid w:val="00B46A2B"/>
    <w:rsid w:val="00BB0685"/>
    <w:rsid w:val="00C00410"/>
    <w:rsid w:val="00C22279"/>
    <w:rsid w:val="00C40D29"/>
    <w:rsid w:val="00CA3958"/>
    <w:rsid w:val="00CD751B"/>
    <w:rsid w:val="00CE76AF"/>
    <w:rsid w:val="00D2398A"/>
    <w:rsid w:val="00D43BDA"/>
    <w:rsid w:val="00DA04D4"/>
    <w:rsid w:val="00E04A57"/>
    <w:rsid w:val="00E15E9E"/>
    <w:rsid w:val="00E16D11"/>
    <w:rsid w:val="00E217F6"/>
    <w:rsid w:val="00E50725"/>
    <w:rsid w:val="00E66ADC"/>
    <w:rsid w:val="00E911A9"/>
    <w:rsid w:val="00EB3CF8"/>
    <w:rsid w:val="00EB68AE"/>
    <w:rsid w:val="00EE540B"/>
    <w:rsid w:val="00EE5DBD"/>
    <w:rsid w:val="00F50CE9"/>
    <w:rsid w:val="00F8678B"/>
    <w:rsid w:val="00F97111"/>
    <w:rsid w:val="00FA5653"/>
    <w:rsid w:val="00FE1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1167C8"/>
  <w15:docId w15:val="{6DB37066-543E-4088-9C8A-DF9991788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Liberation Serif" w:hAnsi="Liberation Serif" w:cs="Liberation Serif"/>
        <w:sz w:val="24"/>
        <w:szCs w:val="24"/>
        <w:lang w:val="uk-UA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461E"/>
    <w:pPr>
      <w:suppressAutoHyphens/>
    </w:pPr>
    <w:rPr>
      <w:rFonts w:eastAsia="SimSun" w:cs="Mangal"/>
      <w:kern w:val="1"/>
      <w:lang w:eastAsia="zh-CN" w:bidi="hi-I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rvps2">
    <w:name w:val="rvps2"/>
    <w:basedOn w:val="a"/>
    <w:rsid w:val="00154EA2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character" w:styleId="a4">
    <w:name w:val="Hyperlink"/>
    <w:basedOn w:val="a0"/>
    <w:uiPriority w:val="99"/>
    <w:semiHidden/>
    <w:unhideWhenUsed/>
    <w:rsid w:val="00E80CC3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6F12BA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paragraph" w:styleId="a6">
    <w:name w:val="List Paragraph"/>
    <w:basedOn w:val="a"/>
    <w:uiPriority w:val="34"/>
    <w:qFormat/>
    <w:rsid w:val="009A47A2"/>
    <w:pPr>
      <w:ind w:left="720"/>
      <w:contextualSpacing/>
    </w:pPr>
    <w:rPr>
      <w:szCs w:val="21"/>
    </w:r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9">
    <w:name w:val="9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60">
    <w:name w:val="6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50">
    <w:name w:val="5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0">
    <w:name w:val="4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0">
    <w:name w:val="3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0">
    <w:name w:val="2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0">
    <w:name w:val="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8">
    <w:name w:val="Table Grid"/>
    <w:basedOn w:val="a1"/>
    <w:uiPriority w:val="39"/>
    <w:rsid w:val="00284EF9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6">
    <w:name w:val="rvps6"/>
    <w:basedOn w:val="a"/>
    <w:rsid w:val="00284EF9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paragraph" w:styleId="a9">
    <w:name w:val="header"/>
    <w:basedOn w:val="a"/>
    <w:link w:val="aa"/>
    <w:uiPriority w:val="99"/>
    <w:unhideWhenUsed/>
    <w:rsid w:val="003C18AF"/>
    <w:pPr>
      <w:tabs>
        <w:tab w:val="center" w:pos="4819"/>
        <w:tab w:val="right" w:pos="9639"/>
      </w:tabs>
    </w:pPr>
    <w:rPr>
      <w:szCs w:val="21"/>
    </w:rPr>
  </w:style>
  <w:style w:type="character" w:customStyle="1" w:styleId="aa">
    <w:name w:val="Верхній колонтитул Знак"/>
    <w:basedOn w:val="a0"/>
    <w:link w:val="a9"/>
    <w:uiPriority w:val="99"/>
    <w:rsid w:val="003C18AF"/>
    <w:rPr>
      <w:rFonts w:eastAsia="SimSun" w:cs="Mangal"/>
      <w:kern w:val="1"/>
      <w:szCs w:val="21"/>
      <w:lang w:eastAsia="zh-CN" w:bidi="hi-IN"/>
    </w:rPr>
  </w:style>
  <w:style w:type="paragraph" w:styleId="ab">
    <w:name w:val="footer"/>
    <w:basedOn w:val="a"/>
    <w:link w:val="ac"/>
    <w:uiPriority w:val="99"/>
    <w:unhideWhenUsed/>
    <w:rsid w:val="003C18AF"/>
    <w:pPr>
      <w:tabs>
        <w:tab w:val="center" w:pos="4819"/>
        <w:tab w:val="right" w:pos="9639"/>
      </w:tabs>
    </w:pPr>
    <w:rPr>
      <w:szCs w:val="21"/>
    </w:rPr>
  </w:style>
  <w:style w:type="character" w:customStyle="1" w:styleId="ac">
    <w:name w:val="Нижній колонтитул Знак"/>
    <w:basedOn w:val="a0"/>
    <w:link w:val="ab"/>
    <w:uiPriority w:val="99"/>
    <w:rsid w:val="003C18AF"/>
    <w:rPr>
      <w:rFonts w:eastAsia="SimSun" w:cs="Mangal"/>
      <w:kern w:val="1"/>
      <w:szCs w:val="21"/>
      <w:lang w:eastAsia="zh-CN" w:bidi="hi-IN"/>
    </w:rPr>
  </w:style>
  <w:style w:type="paragraph" w:styleId="ad">
    <w:name w:val="Balloon Text"/>
    <w:basedOn w:val="a"/>
    <w:link w:val="ae"/>
    <w:uiPriority w:val="99"/>
    <w:semiHidden/>
    <w:unhideWhenUsed/>
    <w:rsid w:val="009F155C"/>
    <w:rPr>
      <w:rFonts w:ascii="Segoe UI" w:hAnsi="Segoe UI"/>
      <w:sz w:val="18"/>
      <w:szCs w:val="16"/>
    </w:rPr>
  </w:style>
  <w:style w:type="character" w:customStyle="1" w:styleId="ae">
    <w:name w:val="Текст у виносці Знак"/>
    <w:basedOn w:val="a0"/>
    <w:link w:val="ad"/>
    <w:uiPriority w:val="99"/>
    <w:semiHidden/>
    <w:rsid w:val="009F155C"/>
    <w:rPr>
      <w:rFonts w:ascii="Segoe UI" w:eastAsia="SimSun" w:hAnsi="Segoe UI" w:cs="Mangal"/>
      <w:kern w:val="1"/>
      <w:sz w:val="18"/>
      <w:szCs w:val="16"/>
      <w:lang w:eastAsia="zh-CN" w:bidi="hi-IN"/>
    </w:rPr>
  </w:style>
  <w:style w:type="paragraph" w:styleId="af">
    <w:name w:val="Body Text Indent"/>
    <w:aliases w:val=" Знак,Знак"/>
    <w:basedOn w:val="a"/>
    <w:link w:val="af0"/>
    <w:rsid w:val="005C7E1E"/>
    <w:pPr>
      <w:widowControl/>
      <w:suppressAutoHyphens w:val="0"/>
      <w:ind w:firstLine="720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 w:bidi="ar-SA"/>
    </w:rPr>
  </w:style>
  <w:style w:type="character" w:customStyle="1" w:styleId="af0">
    <w:name w:val="Основний текст з відступом Знак"/>
    <w:aliases w:val=" Знак Знак,Знак Знак"/>
    <w:basedOn w:val="a0"/>
    <w:link w:val="af"/>
    <w:rsid w:val="005C7E1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Strong"/>
    <w:uiPriority w:val="22"/>
    <w:qFormat/>
    <w:rsid w:val="005C7E1E"/>
    <w:rPr>
      <w:b/>
      <w:bCs/>
    </w:rPr>
  </w:style>
  <w:style w:type="paragraph" w:customStyle="1" w:styleId="rvps17">
    <w:name w:val="rvps17"/>
    <w:basedOn w:val="a"/>
    <w:rsid w:val="00455DE0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customStyle="1" w:styleId="rvts23">
    <w:name w:val="rvts23"/>
    <w:basedOn w:val="a0"/>
    <w:rsid w:val="00455DE0"/>
  </w:style>
  <w:style w:type="character" w:customStyle="1" w:styleId="rvts64">
    <w:name w:val="rvts64"/>
    <w:basedOn w:val="a0"/>
    <w:rsid w:val="00455DE0"/>
  </w:style>
  <w:style w:type="paragraph" w:customStyle="1" w:styleId="rvps7">
    <w:name w:val="rvps7"/>
    <w:basedOn w:val="a"/>
    <w:rsid w:val="00455DE0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customStyle="1" w:styleId="rvts9">
    <w:name w:val="rvts9"/>
    <w:basedOn w:val="a0"/>
    <w:rsid w:val="00455D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4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7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2304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1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rOWDbp9dyTUqeDJTEVZIhCF7rA==">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25F6F2A-1CCF-44EF-8D54-316FC6971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3</Pages>
  <Words>409</Words>
  <Characters>3077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Максим Пономаренко</cp:lastModifiedBy>
  <cp:revision>29</cp:revision>
  <cp:lastPrinted>2026-08-18T10:58:00Z</cp:lastPrinted>
  <dcterms:created xsi:type="dcterms:W3CDTF">2026-03-25T13:17:00Z</dcterms:created>
  <dcterms:modified xsi:type="dcterms:W3CDTF">2026-09-28T08:26:00Z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18c3c84b338ca0f7f3b95d893c9bca1e96e2fcee35f7f6370705248a72bb578b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2024-09-18T12:51:34Z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eb258766-b719-42a2-a2af-31a2b3c3a817</vt:lpwstr>
  </property>
  <property fmtid="{D5CDD505-2E9C-101B-9397-08002B2CF9AE}" pid="8" name="MSIP_Label_defa4170-0d19-0005-0004-bc88714345d2_ActionId">
    <vt:lpwstr>a905d8c1-a0c4-40e5-84be-441105a33145</vt:lpwstr>
  </property>
  <property fmtid="{D5CDD505-2E9C-101B-9397-08002B2CF9AE}" pid="9" name="MSIP_Label_defa4170-0d19-0005-0004-bc88714345d2_ContentBits">
    <vt:lpwstr>0</vt:lpwstr>
  </property>
</Properties>
</file>