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4610DE" w14:textId="77777777" w:rsidR="00D96505" w:rsidRPr="00320B42" w:rsidRDefault="00EF132A" w:rsidP="00320B42">
      <w:pPr>
        <w:tabs>
          <w:tab w:val="left" w:pos="4395"/>
        </w:tabs>
        <w:spacing w:after="0" w:line="240" w:lineRule="auto"/>
        <w:jc w:val="center"/>
        <w:rPr>
          <w:rFonts w:ascii="Times New Roman" w:eastAsia="Times New Roman" w:hAnsi="Times New Roman" w:cs="Times New Roman"/>
          <w:sz w:val="28"/>
          <w:szCs w:val="28"/>
        </w:rPr>
      </w:pPr>
      <w:r w:rsidRPr="00320B42">
        <w:rPr>
          <w:rFonts w:ascii="Times New Roman" w:hAnsi="Times New Roman" w:cs="Times New Roman"/>
          <w:noProof/>
          <w:sz w:val="28"/>
          <w:szCs w:val="28"/>
          <w:lang w:eastAsia="uk-UA"/>
        </w:rPr>
        <w:drawing>
          <wp:inline distT="0" distB="0" distL="0" distR="0" wp14:anchorId="500DC5F7" wp14:editId="3B7074A4">
            <wp:extent cx="432000" cy="612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432000" cy="612000"/>
                    </a:xfrm>
                    <a:prstGeom prst="rect">
                      <a:avLst/>
                    </a:prstGeom>
                    <a:ln/>
                  </pic:spPr>
                </pic:pic>
              </a:graphicData>
            </a:graphic>
          </wp:inline>
        </w:drawing>
      </w:r>
    </w:p>
    <w:p w14:paraId="7801C3A0" w14:textId="77777777" w:rsidR="00D96505" w:rsidRPr="00320B42" w:rsidRDefault="00D96505" w:rsidP="00320B42">
      <w:pPr>
        <w:tabs>
          <w:tab w:val="left" w:pos="4395"/>
        </w:tabs>
        <w:spacing w:after="0" w:line="240" w:lineRule="auto"/>
        <w:rPr>
          <w:rFonts w:ascii="Times New Roman" w:eastAsia="Times New Roman" w:hAnsi="Times New Roman" w:cs="Times New Roman"/>
          <w:sz w:val="28"/>
          <w:szCs w:val="28"/>
        </w:rPr>
      </w:pPr>
    </w:p>
    <w:p w14:paraId="76BACD0E" w14:textId="77777777" w:rsidR="00D96505" w:rsidRPr="00320B42" w:rsidRDefault="00EF132A" w:rsidP="00320B42">
      <w:pPr>
        <w:tabs>
          <w:tab w:val="left" w:pos="4395"/>
        </w:tabs>
        <w:spacing w:after="0" w:line="240" w:lineRule="auto"/>
        <w:jc w:val="center"/>
        <w:rPr>
          <w:rFonts w:ascii="Times New Roman" w:eastAsia="Times New Roman" w:hAnsi="Times New Roman" w:cs="Times New Roman"/>
          <w:b/>
          <w:sz w:val="28"/>
          <w:szCs w:val="28"/>
        </w:rPr>
      </w:pPr>
      <w:r w:rsidRPr="00320B42">
        <w:rPr>
          <w:rFonts w:ascii="Times New Roman" w:eastAsia="Times New Roman" w:hAnsi="Times New Roman" w:cs="Times New Roman"/>
          <w:b/>
          <w:sz w:val="28"/>
          <w:szCs w:val="28"/>
        </w:rPr>
        <w:t>КИЇВСЬКА МІСЬКА РАДА</w:t>
      </w:r>
    </w:p>
    <w:p w14:paraId="77598818" w14:textId="77777777" w:rsidR="00D96505" w:rsidRPr="00320B42" w:rsidRDefault="00EF132A" w:rsidP="00320B42">
      <w:pPr>
        <w:tabs>
          <w:tab w:val="left" w:pos="4395"/>
        </w:tabs>
        <w:spacing w:after="0" w:line="240" w:lineRule="auto"/>
        <w:jc w:val="center"/>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V сесія</w:t>
      </w:r>
      <w:r w:rsidR="005E29FE" w:rsidRPr="00320B42">
        <w:rPr>
          <w:rFonts w:ascii="Times New Roman" w:eastAsia="Times New Roman" w:hAnsi="Times New Roman" w:cs="Times New Roman"/>
          <w:sz w:val="28"/>
          <w:szCs w:val="28"/>
        </w:rPr>
        <w:t xml:space="preserve"> </w:t>
      </w:r>
      <w:r w:rsidRPr="00320B42">
        <w:rPr>
          <w:rFonts w:ascii="Times New Roman" w:eastAsia="Times New Roman" w:hAnsi="Times New Roman" w:cs="Times New Roman"/>
          <w:sz w:val="28"/>
          <w:szCs w:val="28"/>
        </w:rPr>
        <w:t>IX</w:t>
      </w:r>
      <w:r w:rsidR="005E29FE" w:rsidRPr="00320B42">
        <w:rPr>
          <w:rFonts w:ascii="Times New Roman" w:eastAsia="Times New Roman" w:hAnsi="Times New Roman" w:cs="Times New Roman"/>
          <w:sz w:val="28"/>
          <w:szCs w:val="28"/>
        </w:rPr>
        <w:t xml:space="preserve"> </w:t>
      </w:r>
      <w:r w:rsidRPr="00320B42">
        <w:rPr>
          <w:rFonts w:ascii="Times New Roman" w:eastAsia="Times New Roman" w:hAnsi="Times New Roman" w:cs="Times New Roman"/>
          <w:sz w:val="28"/>
          <w:szCs w:val="28"/>
        </w:rPr>
        <w:t>скликання</w:t>
      </w:r>
    </w:p>
    <w:p w14:paraId="40C70438" w14:textId="77777777" w:rsidR="00D96505" w:rsidRPr="00320B42" w:rsidRDefault="00D96505" w:rsidP="00320B42">
      <w:pPr>
        <w:tabs>
          <w:tab w:val="left" w:pos="4395"/>
        </w:tabs>
        <w:spacing w:after="0" w:line="240" w:lineRule="auto"/>
        <w:jc w:val="center"/>
        <w:rPr>
          <w:rFonts w:ascii="Times New Roman" w:eastAsia="Times New Roman" w:hAnsi="Times New Roman" w:cs="Times New Roman"/>
          <w:sz w:val="28"/>
          <w:szCs w:val="28"/>
        </w:rPr>
      </w:pPr>
    </w:p>
    <w:p w14:paraId="2DF9A9CB" w14:textId="77777777" w:rsidR="00D96505" w:rsidRPr="00320B42" w:rsidRDefault="00EF132A" w:rsidP="00320B42">
      <w:pPr>
        <w:tabs>
          <w:tab w:val="left" w:pos="4395"/>
        </w:tabs>
        <w:spacing w:after="0" w:line="240" w:lineRule="auto"/>
        <w:jc w:val="center"/>
        <w:rPr>
          <w:rFonts w:ascii="Times New Roman" w:eastAsia="Times New Roman" w:hAnsi="Times New Roman" w:cs="Times New Roman"/>
          <w:b/>
          <w:sz w:val="28"/>
          <w:szCs w:val="28"/>
        </w:rPr>
        <w:sectPr w:rsidR="00D96505" w:rsidRPr="00320B42">
          <w:headerReference w:type="default" r:id="rId10"/>
          <w:footerReference w:type="default" r:id="rId11"/>
          <w:pgSz w:w="11906" w:h="16838"/>
          <w:pgMar w:top="1134" w:right="566" w:bottom="1135" w:left="1701" w:header="708" w:footer="708" w:gutter="0"/>
          <w:pgNumType w:start="1"/>
          <w:cols w:space="720"/>
          <w:titlePg/>
        </w:sectPr>
      </w:pPr>
      <w:r w:rsidRPr="00320B42">
        <w:rPr>
          <w:rFonts w:ascii="Times New Roman" w:eastAsia="Times New Roman" w:hAnsi="Times New Roman" w:cs="Times New Roman"/>
          <w:b/>
          <w:sz w:val="28"/>
          <w:szCs w:val="28"/>
        </w:rPr>
        <w:t xml:space="preserve">Р І Ш Е Н </w:t>
      </w:r>
      <w:proofErr w:type="spellStart"/>
      <w:r w:rsidRPr="00320B42">
        <w:rPr>
          <w:rFonts w:ascii="Times New Roman" w:eastAsia="Times New Roman" w:hAnsi="Times New Roman" w:cs="Times New Roman"/>
          <w:b/>
          <w:sz w:val="28"/>
          <w:szCs w:val="28"/>
        </w:rPr>
        <w:t>Н</w:t>
      </w:r>
      <w:proofErr w:type="spellEnd"/>
      <w:r w:rsidRPr="00320B42">
        <w:rPr>
          <w:rFonts w:ascii="Times New Roman" w:eastAsia="Times New Roman" w:hAnsi="Times New Roman" w:cs="Times New Roman"/>
          <w:b/>
          <w:sz w:val="28"/>
          <w:szCs w:val="28"/>
        </w:rPr>
        <w:t xml:space="preserve"> Я</w:t>
      </w:r>
    </w:p>
    <w:p w14:paraId="5DF3953B" w14:textId="77777777" w:rsidR="00D96505" w:rsidRPr="00320B42" w:rsidRDefault="00D96505" w:rsidP="00320B42">
      <w:pPr>
        <w:tabs>
          <w:tab w:val="left" w:pos="4395"/>
        </w:tabs>
        <w:spacing w:after="0" w:line="240" w:lineRule="auto"/>
        <w:jc w:val="center"/>
        <w:rPr>
          <w:rFonts w:ascii="Times New Roman" w:eastAsia="Times New Roman" w:hAnsi="Times New Roman" w:cs="Times New Roman"/>
          <w:sz w:val="28"/>
          <w:szCs w:val="28"/>
        </w:rPr>
      </w:pPr>
    </w:p>
    <w:p w14:paraId="64B0D305" w14:textId="77777777" w:rsidR="00D96505" w:rsidRPr="00320B42" w:rsidRDefault="00EF132A" w:rsidP="00320B42">
      <w:pPr>
        <w:tabs>
          <w:tab w:val="left" w:pos="4395"/>
        </w:tabs>
        <w:spacing w:after="0" w:line="240" w:lineRule="auto"/>
        <w:jc w:val="center"/>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_______________                        Київ                      № _______________</w:t>
      </w:r>
    </w:p>
    <w:p w14:paraId="6E9C57CE" w14:textId="77777777" w:rsidR="00D96505" w:rsidRPr="00320B42" w:rsidRDefault="00D96505" w:rsidP="00320B42">
      <w:pPr>
        <w:tabs>
          <w:tab w:val="left" w:pos="4395"/>
        </w:tabs>
        <w:spacing w:after="0" w:line="240" w:lineRule="auto"/>
        <w:jc w:val="both"/>
        <w:rPr>
          <w:rFonts w:ascii="Times New Roman" w:eastAsia="Times New Roman" w:hAnsi="Times New Roman" w:cs="Times New Roman"/>
          <w:color w:val="000000"/>
          <w:sz w:val="28"/>
          <w:szCs w:val="28"/>
        </w:rPr>
      </w:pPr>
    </w:p>
    <w:p w14:paraId="37556D7C" w14:textId="77777777" w:rsidR="00D96505" w:rsidRPr="00320B42" w:rsidRDefault="00D96505" w:rsidP="00320B42">
      <w:pPr>
        <w:tabs>
          <w:tab w:val="left" w:pos="4395"/>
        </w:tabs>
        <w:spacing w:after="0" w:line="240" w:lineRule="auto"/>
        <w:jc w:val="center"/>
        <w:rPr>
          <w:rFonts w:ascii="Times New Roman" w:eastAsia="Times New Roman" w:hAnsi="Times New Roman" w:cs="Times New Roman"/>
          <w:sz w:val="28"/>
          <w:szCs w:val="28"/>
        </w:rPr>
      </w:pPr>
    </w:p>
    <w:p w14:paraId="6355EEA2" w14:textId="7F23A5B0" w:rsidR="00D96505" w:rsidRPr="00320B42" w:rsidRDefault="0038725A" w:rsidP="00320B42">
      <w:pPr>
        <w:tabs>
          <w:tab w:val="left" w:pos="4395"/>
        </w:tabs>
        <w:spacing w:after="0" w:line="240" w:lineRule="auto"/>
        <w:jc w:val="right"/>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ПРОЄКТ</w:t>
      </w:r>
    </w:p>
    <w:p w14:paraId="49A826B4" w14:textId="69DB88BE" w:rsidR="00D96505" w:rsidRPr="00320B42" w:rsidRDefault="00EF132A" w:rsidP="00320B42">
      <w:pPr>
        <w:widowControl w:val="0"/>
        <w:spacing w:after="0" w:line="240" w:lineRule="auto"/>
        <w:ind w:right="4961"/>
        <w:jc w:val="both"/>
        <w:rPr>
          <w:rFonts w:ascii="Times New Roman" w:eastAsia="Times New Roman" w:hAnsi="Times New Roman" w:cs="Times New Roman"/>
          <w:b/>
          <w:sz w:val="28"/>
          <w:szCs w:val="28"/>
        </w:rPr>
      </w:pPr>
      <w:r w:rsidRPr="00320B42">
        <w:rPr>
          <w:rFonts w:ascii="Times New Roman" w:eastAsia="Times New Roman" w:hAnsi="Times New Roman" w:cs="Times New Roman"/>
          <w:b/>
          <w:sz w:val="28"/>
          <w:szCs w:val="28"/>
        </w:rPr>
        <w:t xml:space="preserve">Про </w:t>
      </w:r>
      <w:r w:rsidR="00076B5E" w:rsidRPr="00320B42">
        <w:rPr>
          <w:rFonts w:ascii="Times New Roman" w:eastAsia="Times New Roman" w:hAnsi="Times New Roman" w:cs="Times New Roman"/>
          <w:b/>
          <w:sz w:val="28"/>
          <w:szCs w:val="28"/>
        </w:rPr>
        <w:t>затвердження Програми вирішення депутатами Київської міської ради соціально-економічних проблем, виконання передвиборних програм та доручень виборців на 2026 – 20</w:t>
      </w:r>
      <w:r w:rsidR="00D0487E" w:rsidRPr="00320B42">
        <w:rPr>
          <w:rFonts w:ascii="Times New Roman" w:eastAsia="Times New Roman" w:hAnsi="Times New Roman" w:cs="Times New Roman"/>
          <w:b/>
          <w:sz w:val="28"/>
          <w:szCs w:val="28"/>
        </w:rPr>
        <w:t>28</w:t>
      </w:r>
      <w:r w:rsidR="00076B5E" w:rsidRPr="00320B42">
        <w:rPr>
          <w:rFonts w:ascii="Times New Roman" w:eastAsia="Times New Roman" w:hAnsi="Times New Roman" w:cs="Times New Roman"/>
          <w:b/>
          <w:sz w:val="28"/>
          <w:szCs w:val="28"/>
        </w:rPr>
        <w:t xml:space="preserve"> роки</w:t>
      </w:r>
    </w:p>
    <w:p w14:paraId="52E190BF" w14:textId="77777777" w:rsidR="00D96505" w:rsidRPr="00320B42" w:rsidRDefault="00D96505" w:rsidP="00320B42">
      <w:pPr>
        <w:spacing w:after="0" w:line="240" w:lineRule="auto"/>
        <w:jc w:val="both"/>
        <w:rPr>
          <w:rFonts w:ascii="Times New Roman" w:eastAsia="Times New Roman" w:hAnsi="Times New Roman" w:cs="Times New Roman"/>
          <w:sz w:val="28"/>
          <w:szCs w:val="28"/>
        </w:rPr>
      </w:pPr>
    </w:p>
    <w:p w14:paraId="3069C860" w14:textId="77777777" w:rsidR="00A0697E" w:rsidRDefault="00076B5E" w:rsidP="00320B42">
      <w:pPr>
        <w:spacing w:after="0" w:line="240" w:lineRule="auto"/>
        <w:ind w:firstLine="567"/>
        <w:jc w:val="both"/>
        <w:rPr>
          <w:rFonts w:ascii="Times New Roman" w:hAnsi="Times New Roman" w:cs="Times New Roman"/>
          <w:sz w:val="28"/>
          <w:szCs w:val="28"/>
        </w:rPr>
      </w:pPr>
      <w:r w:rsidRPr="00320B42">
        <w:rPr>
          <w:rFonts w:ascii="Times New Roman" w:hAnsi="Times New Roman" w:cs="Times New Roman"/>
          <w:color w:val="000000"/>
          <w:sz w:val="28"/>
          <w:szCs w:val="28"/>
        </w:rPr>
        <w:t xml:space="preserve">Відповідно до вимог </w:t>
      </w:r>
      <w:r w:rsidRPr="00320B42">
        <w:rPr>
          <w:rFonts w:ascii="Times New Roman" w:hAnsi="Times New Roman" w:cs="Times New Roman"/>
          <w:sz w:val="28"/>
          <w:szCs w:val="28"/>
        </w:rPr>
        <w:t xml:space="preserve">Бюджетного та Податкового кодексів України, пункту 22 частини першої статті 26 Закону України «Про місцеве самоврядування в Україні», статті 17 Закону України «Про статус депутатів місцевих рад», </w:t>
      </w:r>
      <w:r w:rsidRPr="00320B42">
        <w:rPr>
          <w:rFonts w:ascii="Times New Roman" w:eastAsia="Times New Roman" w:hAnsi="Times New Roman" w:cs="Times New Roman"/>
          <w:color w:val="000000"/>
          <w:sz w:val="28"/>
          <w:szCs w:val="28"/>
        </w:rPr>
        <w:t>Регламенту Київської міської ради, затвердженого рішенням Київської міської ради від 04</w:t>
      </w:r>
      <w:r w:rsidR="0091720C" w:rsidRPr="00320B42">
        <w:rPr>
          <w:rFonts w:ascii="Times New Roman" w:eastAsia="Times New Roman" w:hAnsi="Times New Roman" w:cs="Times New Roman"/>
          <w:color w:val="000000"/>
          <w:sz w:val="28"/>
          <w:szCs w:val="28"/>
        </w:rPr>
        <w:t xml:space="preserve"> листопада </w:t>
      </w:r>
      <w:r w:rsidRPr="00320B42">
        <w:rPr>
          <w:rFonts w:ascii="Times New Roman" w:eastAsia="Times New Roman" w:hAnsi="Times New Roman" w:cs="Times New Roman"/>
          <w:color w:val="000000"/>
          <w:sz w:val="28"/>
          <w:szCs w:val="28"/>
        </w:rPr>
        <w:t>2021 року № 3135/3176</w:t>
      </w:r>
      <w:r w:rsidRPr="00320B42">
        <w:rPr>
          <w:rFonts w:ascii="Times New Roman" w:hAnsi="Times New Roman" w:cs="Times New Roman"/>
          <w:sz w:val="28"/>
          <w:szCs w:val="28"/>
        </w:rPr>
        <w:t xml:space="preserve"> Київська міська рада</w:t>
      </w:r>
    </w:p>
    <w:p w14:paraId="247E8647" w14:textId="77777777" w:rsidR="00523FB2" w:rsidRDefault="00523FB2" w:rsidP="00320B42">
      <w:pPr>
        <w:spacing w:after="0" w:line="240" w:lineRule="auto"/>
        <w:ind w:firstLine="567"/>
        <w:jc w:val="both"/>
        <w:rPr>
          <w:rFonts w:ascii="Times New Roman" w:hAnsi="Times New Roman" w:cs="Times New Roman"/>
          <w:b/>
          <w:bCs/>
          <w:sz w:val="28"/>
          <w:szCs w:val="28"/>
        </w:rPr>
      </w:pPr>
    </w:p>
    <w:p w14:paraId="1BCF3357" w14:textId="7C42A9F1" w:rsidR="00076B5E" w:rsidRDefault="00523FB2" w:rsidP="00320B42">
      <w:pPr>
        <w:spacing w:after="0" w:line="240" w:lineRule="auto"/>
        <w:ind w:firstLine="567"/>
        <w:jc w:val="both"/>
        <w:rPr>
          <w:rFonts w:ascii="Times New Roman" w:hAnsi="Times New Roman" w:cs="Times New Roman"/>
          <w:b/>
          <w:bCs/>
          <w:sz w:val="28"/>
          <w:szCs w:val="28"/>
        </w:rPr>
      </w:pPr>
      <w:r>
        <w:rPr>
          <w:rFonts w:ascii="Times New Roman" w:hAnsi="Times New Roman" w:cs="Times New Roman"/>
          <w:b/>
          <w:bCs/>
          <w:sz w:val="28"/>
          <w:szCs w:val="28"/>
        </w:rPr>
        <w:t>ВИРІШИЛА</w:t>
      </w:r>
      <w:r w:rsidR="00076B5E" w:rsidRPr="00A0697E">
        <w:rPr>
          <w:rFonts w:ascii="Times New Roman" w:hAnsi="Times New Roman" w:cs="Times New Roman"/>
          <w:b/>
          <w:bCs/>
          <w:sz w:val="28"/>
          <w:szCs w:val="28"/>
        </w:rPr>
        <w:t>:</w:t>
      </w:r>
    </w:p>
    <w:p w14:paraId="52A2728A" w14:textId="77777777" w:rsidR="00A0697E" w:rsidRPr="00A0697E" w:rsidRDefault="00A0697E" w:rsidP="00A0697E">
      <w:pPr>
        <w:spacing w:after="0" w:line="240" w:lineRule="auto"/>
        <w:jc w:val="both"/>
        <w:rPr>
          <w:rFonts w:ascii="Times New Roman" w:hAnsi="Times New Roman" w:cs="Times New Roman"/>
          <w:b/>
          <w:sz w:val="28"/>
          <w:szCs w:val="28"/>
        </w:rPr>
      </w:pPr>
    </w:p>
    <w:p w14:paraId="76F14C19" w14:textId="3599DBC8" w:rsidR="00076B5E" w:rsidRPr="00753DDF" w:rsidRDefault="00076B5E" w:rsidP="00320B42">
      <w:pPr>
        <w:spacing w:after="0" w:line="240" w:lineRule="auto"/>
        <w:ind w:firstLine="567"/>
        <w:jc w:val="both"/>
        <w:rPr>
          <w:rFonts w:ascii="Times New Roman" w:hAnsi="Times New Roman" w:cs="Times New Roman"/>
          <w:sz w:val="28"/>
          <w:szCs w:val="28"/>
        </w:rPr>
      </w:pPr>
      <w:bookmarkStart w:id="0" w:name="6"/>
      <w:bookmarkEnd w:id="0"/>
      <w:r w:rsidRPr="00320B42">
        <w:rPr>
          <w:rFonts w:ascii="Times New Roman" w:hAnsi="Times New Roman" w:cs="Times New Roman"/>
          <w:color w:val="000000"/>
          <w:sz w:val="28"/>
          <w:szCs w:val="28"/>
        </w:rPr>
        <w:t xml:space="preserve">1. Затвердити Програму вирішення депутатами Київської міської ради соціально-економічних </w:t>
      </w:r>
      <w:r w:rsidRPr="00753DDF">
        <w:rPr>
          <w:rFonts w:ascii="Times New Roman" w:hAnsi="Times New Roman" w:cs="Times New Roman"/>
          <w:color w:val="000000"/>
          <w:sz w:val="28"/>
          <w:szCs w:val="28"/>
        </w:rPr>
        <w:t>проблем, виконання передвиборних програм та доручень виборців на 202</w:t>
      </w:r>
      <w:r w:rsidR="00B15045" w:rsidRPr="00753DDF">
        <w:rPr>
          <w:rFonts w:ascii="Times New Roman" w:hAnsi="Times New Roman" w:cs="Times New Roman"/>
          <w:color w:val="000000"/>
          <w:sz w:val="28"/>
          <w:szCs w:val="28"/>
        </w:rPr>
        <w:t>6 – 2</w:t>
      </w:r>
      <w:r w:rsidRPr="00753DDF">
        <w:rPr>
          <w:rFonts w:ascii="Times New Roman" w:hAnsi="Times New Roman" w:cs="Times New Roman"/>
          <w:color w:val="000000"/>
          <w:sz w:val="28"/>
          <w:szCs w:val="28"/>
        </w:rPr>
        <w:t>0</w:t>
      </w:r>
      <w:r w:rsidR="00D0487E" w:rsidRPr="00753DDF">
        <w:rPr>
          <w:rFonts w:ascii="Times New Roman" w:hAnsi="Times New Roman" w:cs="Times New Roman"/>
          <w:color w:val="000000"/>
          <w:sz w:val="28"/>
          <w:szCs w:val="28"/>
        </w:rPr>
        <w:t>28</w:t>
      </w:r>
      <w:r w:rsidRPr="00753DDF">
        <w:rPr>
          <w:rFonts w:ascii="Times New Roman" w:hAnsi="Times New Roman" w:cs="Times New Roman"/>
          <w:color w:val="000000"/>
          <w:sz w:val="28"/>
          <w:szCs w:val="28"/>
        </w:rPr>
        <w:t xml:space="preserve"> роки згідно з додатком 1 до цього рішення.</w:t>
      </w:r>
    </w:p>
    <w:p w14:paraId="22015478" w14:textId="38BCD2E6" w:rsidR="00076B5E" w:rsidRPr="00753DDF" w:rsidRDefault="00076B5E" w:rsidP="00320B42">
      <w:pPr>
        <w:tabs>
          <w:tab w:val="left" w:pos="851"/>
        </w:tabs>
        <w:spacing w:after="0" w:line="240" w:lineRule="auto"/>
        <w:ind w:firstLine="567"/>
        <w:jc w:val="both"/>
        <w:rPr>
          <w:rFonts w:ascii="Times New Roman" w:hAnsi="Times New Roman" w:cs="Times New Roman"/>
          <w:color w:val="000000"/>
          <w:sz w:val="28"/>
          <w:szCs w:val="28"/>
        </w:rPr>
      </w:pPr>
      <w:bookmarkStart w:id="1" w:name="7"/>
      <w:bookmarkStart w:id="2" w:name="8"/>
      <w:bookmarkEnd w:id="1"/>
      <w:r w:rsidRPr="00753DDF">
        <w:rPr>
          <w:rFonts w:ascii="Times New Roman" w:hAnsi="Times New Roman" w:cs="Times New Roman"/>
          <w:color w:val="000000"/>
          <w:sz w:val="28"/>
          <w:szCs w:val="28"/>
        </w:rPr>
        <w:t xml:space="preserve">2. Затвердити </w:t>
      </w:r>
      <w:r w:rsidR="0091720C" w:rsidRPr="00753DDF">
        <w:rPr>
          <w:rFonts w:ascii="Times New Roman" w:hAnsi="Times New Roman" w:cs="Times New Roman"/>
          <w:color w:val="000000"/>
          <w:sz w:val="28"/>
          <w:szCs w:val="28"/>
        </w:rPr>
        <w:t>П</w:t>
      </w:r>
      <w:r w:rsidRPr="00753DDF">
        <w:rPr>
          <w:rFonts w:ascii="Times New Roman" w:hAnsi="Times New Roman" w:cs="Times New Roman"/>
          <w:color w:val="000000"/>
          <w:sz w:val="28"/>
          <w:szCs w:val="28"/>
        </w:rPr>
        <w:t>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w:t>
      </w:r>
      <w:r w:rsidR="00702B1A" w:rsidRPr="00753DDF">
        <w:rPr>
          <w:rFonts w:ascii="Times New Roman" w:hAnsi="Times New Roman" w:cs="Times New Roman"/>
          <w:color w:val="000000"/>
          <w:sz w:val="28"/>
          <w:szCs w:val="28"/>
        </w:rPr>
        <w:t>6 – 2</w:t>
      </w:r>
      <w:r w:rsidRPr="00753DDF">
        <w:rPr>
          <w:rFonts w:ascii="Times New Roman" w:hAnsi="Times New Roman" w:cs="Times New Roman"/>
          <w:color w:val="000000"/>
          <w:sz w:val="28"/>
          <w:szCs w:val="28"/>
        </w:rPr>
        <w:t>0</w:t>
      </w:r>
      <w:r w:rsidR="00D0487E" w:rsidRPr="00753DDF">
        <w:rPr>
          <w:rFonts w:ascii="Times New Roman" w:hAnsi="Times New Roman" w:cs="Times New Roman"/>
          <w:color w:val="000000"/>
          <w:sz w:val="28"/>
          <w:szCs w:val="28"/>
        </w:rPr>
        <w:t>28</w:t>
      </w:r>
      <w:r w:rsidRPr="00753DDF">
        <w:rPr>
          <w:rFonts w:ascii="Times New Roman" w:hAnsi="Times New Roman" w:cs="Times New Roman"/>
          <w:color w:val="000000"/>
          <w:sz w:val="28"/>
          <w:szCs w:val="28"/>
        </w:rPr>
        <w:t xml:space="preserve"> роки згідно з додатком 2 до цього рішення.</w:t>
      </w:r>
      <w:bookmarkEnd w:id="2"/>
    </w:p>
    <w:p w14:paraId="546ECFCC" w14:textId="77777777" w:rsidR="0091720C" w:rsidRPr="00753DDF" w:rsidRDefault="0091720C" w:rsidP="00320B42">
      <w:pPr>
        <w:spacing w:after="0" w:line="240" w:lineRule="auto"/>
        <w:ind w:firstLine="567"/>
        <w:jc w:val="both"/>
        <w:rPr>
          <w:rFonts w:ascii="Times New Roman" w:hAnsi="Times New Roman" w:cs="Times New Roman"/>
          <w:color w:val="000000"/>
          <w:sz w:val="28"/>
          <w:szCs w:val="28"/>
        </w:rPr>
      </w:pPr>
      <w:r w:rsidRPr="00753DDF">
        <w:rPr>
          <w:rFonts w:ascii="Times New Roman" w:hAnsi="Times New Roman" w:cs="Times New Roman"/>
          <w:color w:val="000000"/>
          <w:sz w:val="28"/>
          <w:szCs w:val="28"/>
        </w:rPr>
        <w:t>3. Визнати такими, що втратили чинність:</w:t>
      </w:r>
    </w:p>
    <w:p w14:paraId="411B1F98" w14:textId="7A578E39" w:rsidR="0091720C" w:rsidRPr="00320B42" w:rsidRDefault="0091720C" w:rsidP="00320B42">
      <w:pPr>
        <w:spacing w:after="0" w:line="240" w:lineRule="auto"/>
        <w:ind w:firstLine="567"/>
        <w:jc w:val="both"/>
        <w:rPr>
          <w:rFonts w:ascii="Times New Roman" w:hAnsi="Times New Roman" w:cs="Times New Roman"/>
          <w:color w:val="000000"/>
          <w:sz w:val="28"/>
          <w:szCs w:val="28"/>
        </w:rPr>
      </w:pPr>
      <w:r w:rsidRPr="00753DDF">
        <w:rPr>
          <w:rFonts w:ascii="Times New Roman" w:hAnsi="Times New Roman" w:cs="Times New Roman"/>
          <w:color w:val="000000"/>
          <w:sz w:val="28"/>
          <w:szCs w:val="28"/>
        </w:rPr>
        <w:t>3.1. Рішення Київської міської ради від 14 грудня 2020 року № 10/10 «Про затвердження Програми вирішення</w:t>
      </w:r>
      <w:r w:rsidRPr="00320B42">
        <w:rPr>
          <w:rFonts w:ascii="Times New Roman" w:hAnsi="Times New Roman" w:cs="Times New Roman"/>
          <w:color w:val="000000"/>
          <w:sz w:val="28"/>
          <w:szCs w:val="28"/>
        </w:rPr>
        <w:t xml:space="preserve"> депутатами Київської міської ради соціально-економічних проблем, виконання передвиборних програм та доручень виборців на 2021 – 2025 роки»;</w:t>
      </w:r>
    </w:p>
    <w:p w14:paraId="473ED165" w14:textId="5FDEF60E" w:rsidR="0091720C" w:rsidRPr="00320B42" w:rsidRDefault="0091720C" w:rsidP="00320B42">
      <w:pPr>
        <w:spacing w:after="0" w:line="240" w:lineRule="auto"/>
        <w:ind w:firstLine="567"/>
        <w:jc w:val="both"/>
        <w:rPr>
          <w:rFonts w:ascii="Times New Roman" w:hAnsi="Times New Roman" w:cs="Times New Roman"/>
          <w:sz w:val="28"/>
          <w:szCs w:val="28"/>
        </w:rPr>
      </w:pPr>
      <w:r w:rsidRPr="00320B42">
        <w:rPr>
          <w:rFonts w:ascii="Times New Roman" w:hAnsi="Times New Roman" w:cs="Times New Roman"/>
          <w:color w:val="000000"/>
          <w:sz w:val="28"/>
          <w:szCs w:val="28"/>
        </w:rPr>
        <w:t>3.2. Рішення Київської міської ради від 30 березня 2022 року № 4550/4591 «Про Порядок 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в умовах воєнного стану».</w:t>
      </w:r>
    </w:p>
    <w:p w14:paraId="6CFC6FBE" w14:textId="78D18108" w:rsidR="00D96505" w:rsidRPr="00320B42" w:rsidRDefault="004066A3" w:rsidP="00320B4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4</w:t>
      </w:r>
      <w:r w:rsidR="00230AD7" w:rsidRPr="00320B42">
        <w:rPr>
          <w:rFonts w:ascii="Times New Roman" w:eastAsia="Times New Roman" w:hAnsi="Times New Roman" w:cs="Times New Roman"/>
          <w:color w:val="000000"/>
          <w:sz w:val="28"/>
          <w:szCs w:val="28"/>
        </w:rPr>
        <w:t xml:space="preserve">. </w:t>
      </w:r>
      <w:r w:rsidR="00EF132A" w:rsidRPr="00320B42">
        <w:rPr>
          <w:rFonts w:ascii="Times New Roman" w:eastAsia="Times New Roman" w:hAnsi="Times New Roman" w:cs="Times New Roman"/>
          <w:color w:val="000000"/>
          <w:sz w:val="28"/>
          <w:szCs w:val="28"/>
        </w:rPr>
        <w:t>Оприлюднити це рішення в порядку, встановленому законодавством України.</w:t>
      </w:r>
    </w:p>
    <w:p w14:paraId="5F939DA6" w14:textId="51F71A62" w:rsidR="00D96505" w:rsidRPr="00320B42" w:rsidRDefault="004066A3" w:rsidP="00320B4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w:t>
      </w:r>
      <w:r w:rsidR="00230AD7" w:rsidRPr="00320B42">
        <w:rPr>
          <w:rFonts w:ascii="Times New Roman" w:eastAsia="Times New Roman" w:hAnsi="Times New Roman" w:cs="Times New Roman"/>
          <w:color w:val="000000"/>
          <w:sz w:val="28"/>
          <w:szCs w:val="28"/>
        </w:rPr>
        <w:t xml:space="preserve">. </w:t>
      </w:r>
      <w:r w:rsidR="00EF132A" w:rsidRPr="00320B42">
        <w:rPr>
          <w:rFonts w:ascii="Times New Roman" w:eastAsia="Times New Roman" w:hAnsi="Times New Roman" w:cs="Times New Roman"/>
          <w:color w:val="000000"/>
          <w:sz w:val="28"/>
          <w:szCs w:val="28"/>
        </w:rPr>
        <w:t xml:space="preserve">Це рішення набирає чинності з </w:t>
      </w:r>
      <w:r w:rsidR="0091720C" w:rsidRPr="00320B42">
        <w:rPr>
          <w:rFonts w:ascii="Times New Roman" w:eastAsia="Times New Roman" w:hAnsi="Times New Roman" w:cs="Times New Roman"/>
          <w:color w:val="000000"/>
          <w:sz w:val="28"/>
          <w:szCs w:val="28"/>
        </w:rPr>
        <w:t>01 січня 2026 року</w:t>
      </w:r>
      <w:r w:rsidR="00552AC3" w:rsidRPr="00320B42">
        <w:rPr>
          <w:rFonts w:ascii="Times New Roman" w:eastAsia="Times New Roman" w:hAnsi="Times New Roman" w:cs="Times New Roman"/>
          <w:color w:val="000000"/>
          <w:sz w:val="28"/>
          <w:szCs w:val="28"/>
        </w:rPr>
        <w:t>.</w:t>
      </w:r>
    </w:p>
    <w:p w14:paraId="3E00A846" w14:textId="3CC62BE6" w:rsidR="00D96505" w:rsidRPr="00320B42" w:rsidRDefault="004066A3" w:rsidP="00320B42">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w:t>
      </w:r>
      <w:r w:rsidR="0091720C" w:rsidRPr="00320B42">
        <w:rPr>
          <w:rFonts w:ascii="Times New Roman" w:eastAsia="Times New Roman" w:hAnsi="Times New Roman" w:cs="Times New Roman"/>
          <w:color w:val="000000"/>
          <w:sz w:val="28"/>
          <w:szCs w:val="28"/>
        </w:rPr>
        <w:t xml:space="preserve">. </w:t>
      </w:r>
      <w:r w:rsidR="00EF132A" w:rsidRPr="00320B42">
        <w:rPr>
          <w:rFonts w:ascii="Times New Roman" w:eastAsia="Times New Roman" w:hAnsi="Times New Roman" w:cs="Times New Roman"/>
          <w:color w:val="000000"/>
          <w:sz w:val="28"/>
          <w:szCs w:val="28"/>
        </w:rPr>
        <w:t>Контроль за виконанням цього рішення покласти на постійну комісію Київської міської ради з питань</w:t>
      </w:r>
      <w:r w:rsidR="0056095A" w:rsidRPr="00320B42">
        <w:rPr>
          <w:rFonts w:ascii="Times New Roman" w:eastAsia="Times New Roman" w:hAnsi="Times New Roman" w:cs="Times New Roman"/>
          <w:color w:val="000000"/>
          <w:sz w:val="28"/>
          <w:szCs w:val="28"/>
        </w:rPr>
        <w:t xml:space="preserve"> бюджету, соціально-економічного розвитку та інвестиційної діяльності</w:t>
      </w:r>
      <w:r w:rsidR="00EF132A" w:rsidRPr="00320B42">
        <w:rPr>
          <w:rFonts w:ascii="Times New Roman" w:eastAsia="Times New Roman" w:hAnsi="Times New Roman" w:cs="Times New Roman"/>
          <w:color w:val="000000"/>
          <w:sz w:val="28"/>
          <w:szCs w:val="28"/>
        </w:rPr>
        <w:t>.</w:t>
      </w:r>
    </w:p>
    <w:p w14:paraId="3A444EDC" w14:textId="77777777" w:rsidR="00D96505" w:rsidRPr="00320B42" w:rsidRDefault="00D96505" w:rsidP="00320B42">
      <w:pPr>
        <w:spacing w:after="0" w:line="240" w:lineRule="auto"/>
        <w:ind w:firstLine="567"/>
        <w:jc w:val="both"/>
        <w:rPr>
          <w:rFonts w:ascii="Times New Roman" w:eastAsia="Times New Roman" w:hAnsi="Times New Roman" w:cs="Times New Roman"/>
          <w:sz w:val="28"/>
          <w:szCs w:val="28"/>
        </w:rPr>
      </w:pPr>
      <w:bookmarkStart w:id="3" w:name="_heading=h.17dp8vu" w:colFirst="0" w:colLast="0"/>
      <w:bookmarkEnd w:id="3"/>
    </w:p>
    <w:p w14:paraId="1EA970E3" w14:textId="77777777" w:rsidR="00D0487E" w:rsidRDefault="00D0487E" w:rsidP="00320B42">
      <w:pPr>
        <w:spacing w:after="0" w:line="240" w:lineRule="auto"/>
        <w:ind w:firstLine="567"/>
        <w:jc w:val="both"/>
        <w:rPr>
          <w:rFonts w:ascii="Times New Roman" w:eastAsia="Times New Roman" w:hAnsi="Times New Roman" w:cs="Times New Roman"/>
          <w:sz w:val="28"/>
          <w:szCs w:val="28"/>
        </w:rPr>
      </w:pPr>
    </w:p>
    <w:p w14:paraId="161B0903" w14:textId="77777777" w:rsidR="00682249" w:rsidRPr="00320B42" w:rsidRDefault="00682249" w:rsidP="00320B42">
      <w:pPr>
        <w:spacing w:after="0" w:line="240" w:lineRule="auto"/>
        <w:ind w:firstLine="567"/>
        <w:jc w:val="both"/>
        <w:rPr>
          <w:rFonts w:ascii="Times New Roman" w:eastAsia="Times New Roman" w:hAnsi="Times New Roman" w:cs="Times New Roman"/>
          <w:sz w:val="28"/>
          <w:szCs w:val="28"/>
        </w:rPr>
      </w:pPr>
    </w:p>
    <w:p w14:paraId="6992280F" w14:textId="77777777" w:rsidR="00D96505" w:rsidRPr="00320B42" w:rsidRDefault="00EF132A" w:rsidP="00320B42">
      <w:pPr>
        <w:spacing w:after="0" w:line="240" w:lineRule="auto"/>
        <w:rPr>
          <w:rFonts w:ascii="Times New Roman" w:eastAsia="Times New Roman" w:hAnsi="Times New Roman" w:cs="Times New Roman"/>
          <w:sz w:val="28"/>
          <w:szCs w:val="28"/>
        </w:rPr>
      </w:pPr>
      <w:bookmarkStart w:id="4" w:name="bookmark=id.3rdcrjn" w:colFirst="0" w:colLast="0"/>
      <w:bookmarkEnd w:id="4"/>
      <w:r w:rsidRPr="00320B42">
        <w:rPr>
          <w:rFonts w:ascii="Times New Roman" w:eastAsia="Times New Roman" w:hAnsi="Times New Roman" w:cs="Times New Roman"/>
          <w:sz w:val="28"/>
          <w:szCs w:val="28"/>
        </w:rPr>
        <w:t xml:space="preserve">Київський міський голова                                                </w:t>
      </w:r>
      <w:r w:rsidR="007929D0" w:rsidRPr="00320B42">
        <w:rPr>
          <w:rFonts w:ascii="Times New Roman" w:eastAsia="Times New Roman" w:hAnsi="Times New Roman" w:cs="Times New Roman"/>
          <w:sz w:val="28"/>
          <w:szCs w:val="28"/>
        </w:rPr>
        <w:t xml:space="preserve">             </w:t>
      </w:r>
      <w:r w:rsidRPr="00320B42">
        <w:rPr>
          <w:rFonts w:ascii="Times New Roman" w:eastAsia="Times New Roman" w:hAnsi="Times New Roman" w:cs="Times New Roman"/>
          <w:sz w:val="28"/>
          <w:szCs w:val="28"/>
        </w:rPr>
        <w:t xml:space="preserve">  Віталій КЛИЧКО</w:t>
      </w:r>
    </w:p>
    <w:p w14:paraId="314145F5" w14:textId="77777777" w:rsidR="00B671A9" w:rsidRPr="00320B42" w:rsidRDefault="00B671A9" w:rsidP="00320B42">
      <w:pPr>
        <w:spacing w:after="0" w:line="240" w:lineRule="auto"/>
        <w:rPr>
          <w:rFonts w:ascii="Times New Roman" w:eastAsia="Times New Roman" w:hAnsi="Times New Roman" w:cs="Times New Roman"/>
          <w:b/>
          <w:sz w:val="28"/>
          <w:szCs w:val="28"/>
        </w:rPr>
      </w:pPr>
    </w:p>
    <w:p w14:paraId="586E150E" w14:textId="77777777" w:rsidR="00AD43F5" w:rsidRPr="00320B42" w:rsidRDefault="00AD43F5" w:rsidP="00320B42">
      <w:pPr>
        <w:spacing w:after="0" w:line="240" w:lineRule="auto"/>
        <w:rPr>
          <w:rFonts w:ascii="Times New Roman" w:eastAsia="Times New Roman" w:hAnsi="Times New Roman" w:cs="Times New Roman"/>
          <w:b/>
          <w:sz w:val="28"/>
          <w:szCs w:val="28"/>
        </w:rPr>
      </w:pPr>
    </w:p>
    <w:p w14:paraId="3E7F737B" w14:textId="77777777" w:rsidR="00AD43F5" w:rsidRPr="00320B42" w:rsidRDefault="00AD43F5" w:rsidP="00320B42">
      <w:pPr>
        <w:spacing w:after="0" w:line="240" w:lineRule="auto"/>
        <w:rPr>
          <w:rFonts w:ascii="Times New Roman" w:eastAsia="Times New Roman" w:hAnsi="Times New Roman" w:cs="Times New Roman"/>
          <w:b/>
          <w:sz w:val="28"/>
          <w:szCs w:val="28"/>
        </w:rPr>
      </w:pPr>
    </w:p>
    <w:p w14:paraId="1373C30F"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5FDB8C7C"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71B86973"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33B32362"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7F202A29"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2CCEC6F4"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5EEF3F8A"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1FDC2091"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7CF00239"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68E6B8F1"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41286077"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1CFB9D9B"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77FF1F19"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1BA01FF6"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64DE40F3"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596F63C7"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00373CE9"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4173B058" w14:textId="77777777" w:rsidR="0091720C" w:rsidRDefault="0091720C" w:rsidP="00320B42">
      <w:pPr>
        <w:spacing w:after="0" w:line="240" w:lineRule="auto"/>
        <w:rPr>
          <w:rFonts w:ascii="Times New Roman" w:eastAsia="Times New Roman" w:hAnsi="Times New Roman" w:cs="Times New Roman"/>
          <w:b/>
          <w:sz w:val="28"/>
          <w:szCs w:val="28"/>
        </w:rPr>
      </w:pPr>
    </w:p>
    <w:p w14:paraId="59C61A3F" w14:textId="77777777" w:rsidR="00A552F9" w:rsidRDefault="00A552F9" w:rsidP="00320B42">
      <w:pPr>
        <w:spacing w:after="0" w:line="240" w:lineRule="auto"/>
        <w:rPr>
          <w:rFonts w:ascii="Times New Roman" w:eastAsia="Times New Roman" w:hAnsi="Times New Roman" w:cs="Times New Roman"/>
          <w:b/>
          <w:sz w:val="28"/>
          <w:szCs w:val="28"/>
        </w:rPr>
      </w:pPr>
    </w:p>
    <w:p w14:paraId="6408881B" w14:textId="77777777" w:rsidR="00A552F9" w:rsidRDefault="00A552F9" w:rsidP="00320B42">
      <w:pPr>
        <w:spacing w:after="0" w:line="240" w:lineRule="auto"/>
        <w:rPr>
          <w:rFonts w:ascii="Times New Roman" w:eastAsia="Times New Roman" w:hAnsi="Times New Roman" w:cs="Times New Roman"/>
          <w:b/>
          <w:sz w:val="28"/>
          <w:szCs w:val="28"/>
        </w:rPr>
      </w:pPr>
    </w:p>
    <w:p w14:paraId="4172EA33" w14:textId="77777777" w:rsidR="00A552F9" w:rsidRDefault="00A552F9" w:rsidP="00320B42">
      <w:pPr>
        <w:spacing w:after="0" w:line="240" w:lineRule="auto"/>
        <w:rPr>
          <w:rFonts w:ascii="Times New Roman" w:eastAsia="Times New Roman" w:hAnsi="Times New Roman" w:cs="Times New Roman"/>
          <w:b/>
          <w:sz w:val="28"/>
          <w:szCs w:val="28"/>
        </w:rPr>
      </w:pPr>
    </w:p>
    <w:p w14:paraId="4E36510F" w14:textId="77777777" w:rsidR="00A552F9" w:rsidRDefault="00A552F9" w:rsidP="00320B42">
      <w:pPr>
        <w:spacing w:after="0" w:line="240" w:lineRule="auto"/>
        <w:rPr>
          <w:rFonts w:ascii="Times New Roman" w:eastAsia="Times New Roman" w:hAnsi="Times New Roman" w:cs="Times New Roman"/>
          <w:b/>
          <w:sz w:val="28"/>
          <w:szCs w:val="28"/>
        </w:rPr>
      </w:pPr>
    </w:p>
    <w:p w14:paraId="1F3B10DE" w14:textId="77777777" w:rsidR="00A552F9" w:rsidRDefault="00A552F9" w:rsidP="00320B42">
      <w:pPr>
        <w:spacing w:after="0" w:line="240" w:lineRule="auto"/>
        <w:rPr>
          <w:rFonts w:ascii="Times New Roman" w:eastAsia="Times New Roman" w:hAnsi="Times New Roman" w:cs="Times New Roman"/>
          <w:b/>
          <w:sz w:val="28"/>
          <w:szCs w:val="28"/>
        </w:rPr>
      </w:pPr>
    </w:p>
    <w:p w14:paraId="5F4573F7" w14:textId="77777777" w:rsidR="00A552F9" w:rsidRDefault="00A552F9" w:rsidP="00320B42">
      <w:pPr>
        <w:spacing w:after="0" w:line="240" w:lineRule="auto"/>
        <w:rPr>
          <w:rFonts w:ascii="Times New Roman" w:eastAsia="Times New Roman" w:hAnsi="Times New Roman" w:cs="Times New Roman"/>
          <w:b/>
          <w:sz w:val="28"/>
          <w:szCs w:val="28"/>
        </w:rPr>
      </w:pPr>
    </w:p>
    <w:p w14:paraId="46E61F65" w14:textId="77777777" w:rsidR="00A552F9" w:rsidRPr="00320B42" w:rsidRDefault="00A552F9" w:rsidP="00320B42">
      <w:pPr>
        <w:spacing w:after="0" w:line="240" w:lineRule="auto"/>
        <w:rPr>
          <w:rFonts w:ascii="Times New Roman" w:eastAsia="Times New Roman" w:hAnsi="Times New Roman" w:cs="Times New Roman"/>
          <w:b/>
          <w:sz w:val="28"/>
          <w:szCs w:val="28"/>
        </w:rPr>
      </w:pPr>
    </w:p>
    <w:p w14:paraId="270D5BBD" w14:textId="77777777" w:rsidR="0091720C" w:rsidRDefault="0091720C" w:rsidP="00320B42">
      <w:pPr>
        <w:spacing w:after="0" w:line="240" w:lineRule="auto"/>
        <w:rPr>
          <w:rFonts w:ascii="Times New Roman" w:eastAsia="Times New Roman" w:hAnsi="Times New Roman" w:cs="Times New Roman"/>
          <w:b/>
          <w:sz w:val="28"/>
          <w:szCs w:val="28"/>
        </w:rPr>
      </w:pPr>
    </w:p>
    <w:p w14:paraId="75A3E402" w14:textId="77777777" w:rsidR="00523FB2" w:rsidRPr="00320B42" w:rsidRDefault="00523FB2" w:rsidP="00320B42">
      <w:pPr>
        <w:spacing w:after="0" w:line="240" w:lineRule="auto"/>
        <w:rPr>
          <w:rFonts w:ascii="Times New Roman" w:eastAsia="Times New Roman" w:hAnsi="Times New Roman" w:cs="Times New Roman"/>
          <w:b/>
          <w:sz w:val="28"/>
          <w:szCs w:val="28"/>
        </w:rPr>
      </w:pPr>
    </w:p>
    <w:p w14:paraId="7E79A3FD"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44C4F474" w14:textId="77777777" w:rsidR="0091720C" w:rsidRPr="00320B42" w:rsidRDefault="0091720C" w:rsidP="00320B42">
      <w:pPr>
        <w:spacing w:after="0" w:line="240" w:lineRule="auto"/>
        <w:rPr>
          <w:rFonts w:ascii="Times New Roman" w:eastAsia="Times New Roman" w:hAnsi="Times New Roman" w:cs="Times New Roman"/>
          <w:b/>
          <w:sz w:val="28"/>
          <w:szCs w:val="28"/>
        </w:rPr>
      </w:pPr>
    </w:p>
    <w:p w14:paraId="11825537" w14:textId="77777777" w:rsidR="00AD43F5" w:rsidRDefault="00AD43F5" w:rsidP="00320B42">
      <w:pPr>
        <w:spacing w:after="0" w:line="240" w:lineRule="auto"/>
        <w:rPr>
          <w:rFonts w:ascii="Times New Roman" w:eastAsia="Times New Roman" w:hAnsi="Times New Roman" w:cs="Times New Roman"/>
          <w:b/>
          <w:sz w:val="28"/>
          <w:szCs w:val="28"/>
        </w:rPr>
      </w:pPr>
    </w:p>
    <w:p w14:paraId="6ACBFC93" w14:textId="77777777" w:rsidR="00310E9A" w:rsidRPr="00320B42" w:rsidRDefault="00310E9A" w:rsidP="00320B42">
      <w:pPr>
        <w:spacing w:after="0" w:line="240" w:lineRule="auto"/>
        <w:rPr>
          <w:rFonts w:ascii="Times New Roman" w:eastAsia="Times New Roman" w:hAnsi="Times New Roman" w:cs="Times New Roman"/>
          <w:b/>
          <w:sz w:val="28"/>
          <w:szCs w:val="28"/>
        </w:rPr>
      </w:pPr>
    </w:p>
    <w:p w14:paraId="5387638B" w14:textId="1FF91257" w:rsidR="00D96505" w:rsidRDefault="00EF132A" w:rsidP="00320B42">
      <w:pPr>
        <w:spacing w:after="0" w:line="240" w:lineRule="auto"/>
        <w:rPr>
          <w:rFonts w:ascii="Times New Roman" w:eastAsia="Times New Roman" w:hAnsi="Times New Roman" w:cs="Times New Roman"/>
          <w:b/>
          <w:sz w:val="28"/>
          <w:szCs w:val="28"/>
        </w:rPr>
      </w:pPr>
      <w:r w:rsidRPr="00320B42">
        <w:rPr>
          <w:rFonts w:ascii="Times New Roman" w:eastAsia="Times New Roman" w:hAnsi="Times New Roman" w:cs="Times New Roman"/>
          <w:b/>
          <w:sz w:val="28"/>
          <w:szCs w:val="28"/>
        </w:rPr>
        <w:lastRenderedPageBreak/>
        <w:t>ПОДАННЯ:</w:t>
      </w:r>
    </w:p>
    <w:p w14:paraId="6363A8F4" w14:textId="6691FE2C" w:rsidR="00720C19" w:rsidRPr="0059231B" w:rsidRDefault="0059231B" w:rsidP="00320B42">
      <w:pPr>
        <w:spacing w:after="0" w:line="240" w:lineRule="auto"/>
        <w:rPr>
          <w:rFonts w:ascii="Times New Roman" w:eastAsia="Times New Roman" w:hAnsi="Times New Roman" w:cs="Times New Roman"/>
          <w:bCs/>
          <w:sz w:val="28"/>
          <w:szCs w:val="28"/>
        </w:rPr>
      </w:pPr>
      <w:r w:rsidRPr="0059231B">
        <w:rPr>
          <w:rFonts w:ascii="Times New Roman" w:eastAsia="Times New Roman" w:hAnsi="Times New Roman" w:cs="Times New Roman"/>
          <w:bCs/>
          <w:sz w:val="28"/>
          <w:szCs w:val="28"/>
        </w:rPr>
        <w:t>Депутати Київської міської ради</w:t>
      </w:r>
    </w:p>
    <w:p w14:paraId="48828E6C" w14:textId="77777777" w:rsidR="00720C19" w:rsidRDefault="00720C19" w:rsidP="00320B42">
      <w:pPr>
        <w:spacing w:after="0" w:line="240" w:lineRule="auto"/>
        <w:rPr>
          <w:rFonts w:ascii="Times New Roman" w:eastAsia="Times New Roman" w:hAnsi="Times New Roman" w:cs="Times New Roman"/>
          <w:b/>
          <w:sz w:val="28"/>
          <w:szCs w:val="28"/>
        </w:rPr>
      </w:pPr>
    </w:p>
    <w:p w14:paraId="060D4745" w14:textId="77777777" w:rsidR="00720C19" w:rsidRDefault="00720C19" w:rsidP="00320B42">
      <w:pPr>
        <w:spacing w:after="0" w:line="240" w:lineRule="auto"/>
        <w:rPr>
          <w:rFonts w:ascii="Times New Roman" w:eastAsia="Times New Roman" w:hAnsi="Times New Roman" w:cs="Times New Roman"/>
          <w:b/>
          <w:sz w:val="28"/>
          <w:szCs w:val="28"/>
        </w:rPr>
      </w:pPr>
    </w:p>
    <w:p w14:paraId="628101F0" w14:textId="77777777" w:rsidR="00720C19" w:rsidRPr="00320B42" w:rsidRDefault="00720C19" w:rsidP="00320B42">
      <w:pPr>
        <w:spacing w:after="0" w:line="240" w:lineRule="auto"/>
        <w:rPr>
          <w:rFonts w:ascii="Times New Roman" w:eastAsia="Times New Roman" w:hAnsi="Times New Roman" w:cs="Times New Roman"/>
          <w:sz w:val="28"/>
          <w:szCs w:val="28"/>
        </w:rPr>
      </w:pPr>
    </w:p>
    <w:p w14:paraId="2D1443D8" w14:textId="77777777" w:rsidR="00AA631E" w:rsidRPr="00320B42" w:rsidRDefault="00AA631E" w:rsidP="00320B42">
      <w:pPr>
        <w:spacing w:after="0" w:line="240" w:lineRule="auto"/>
        <w:rPr>
          <w:rFonts w:ascii="Times New Roman" w:eastAsia="Times New Roman" w:hAnsi="Times New Roman" w:cs="Times New Roman"/>
          <w:sz w:val="28"/>
          <w:szCs w:val="28"/>
        </w:rPr>
      </w:pPr>
    </w:p>
    <w:p w14:paraId="4C16B5C8" w14:textId="77777777" w:rsidR="00AA631E" w:rsidRPr="00320B42" w:rsidRDefault="00AA631E" w:rsidP="00320B42">
      <w:pPr>
        <w:spacing w:after="0" w:line="240" w:lineRule="auto"/>
        <w:rPr>
          <w:rFonts w:ascii="Times New Roman" w:eastAsia="Times New Roman" w:hAnsi="Times New Roman" w:cs="Times New Roman"/>
          <w:sz w:val="28"/>
          <w:szCs w:val="28"/>
        </w:rPr>
      </w:pPr>
    </w:p>
    <w:p w14:paraId="5FD99D15" w14:textId="16DE2296" w:rsidR="00AA631E" w:rsidRDefault="00AA631E" w:rsidP="00320B42">
      <w:pPr>
        <w:spacing w:after="0" w:line="240" w:lineRule="auto"/>
        <w:rPr>
          <w:rFonts w:ascii="Times New Roman" w:eastAsia="Times New Roman" w:hAnsi="Times New Roman" w:cs="Times New Roman"/>
          <w:sz w:val="28"/>
          <w:szCs w:val="28"/>
        </w:rPr>
      </w:pPr>
    </w:p>
    <w:p w14:paraId="5B37C8B9" w14:textId="77777777" w:rsidR="008C6CBE" w:rsidRDefault="008C6CBE" w:rsidP="00320B42">
      <w:pPr>
        <w:spacing w:after="0" w:line="240" w:lineRule="auto"/>
        <w:rPr>
          <w:rFonts w:ascii="Times New Roman" w:eastAsia="Times New Roman" w:hAnsi="Times New Roman" w:cs="Times New Roman"/>
          <w:sz w:val="28"/>
          <w:szCs w:val="28"/>
        </w:rPr>
      </w:pPr>
    </w:p>
    <w:p w14:paraId="0736E8D3" w14:textId="77777777" w:rsidR="008C6CBE" w:rsidRDefault="008C6CBE" w:rsidP="00320B42">
      <w:pPr>
        <w:spacing w:after="0" w:line="240" w:lineRule="auto"/>
        <w:rPr>
          <w:rFonts w:ascii="Times New Roman" w:eastAsia="Times New Roman" w:hAnsi="Times New Roman" w:cs="Times New Roman"/>
          <w:sz w:val="28"/>
          <w:szCs w:val="28"/>
        </w:rPr>
      </w:pPr>
    </w:p>
    <w:p w14:paraId="59377B9C" w14:textId="77777777" w:rsidR="008C6CBE" w:rsidRDefault="008C6CBE" w:rsidP="00320B42">
      <w:pPr>
        <w:spacing w:after="0" w:line="240" w:lineRule="auto"/>
        <w:rPr>
          <w:rFonts w:ascii="Times New Roman" w:eastAsia="Times New Roman" w:hAnsi="Times New Roman" w:cs="Times New Roman"/>
          <w:sz w:val="28"/>
          <w:szCs w:val="28"/>
        </w:rPr>
      </w:pPr>
    </w:p>
    <w:p w14:paraId="1EDC9CEB" w14:textId="77777777" w:rsidR="008C6CBE" w:rsidRDefault="008C6CBE" w:rsidP="00320B42">
      <w:pPr>
        <w:spacing w:after="0" w:line="240" w:lineRule="auto"/>
        <w:rPr>
          <w:rFonts w:ascii="Times New Roman" w:eastAsia="Times New Roman" w:hAnsi="Times New Roman" w:cs="Times New Roman"/>
          <w:sz w:val="28"/>
          <w:szCs w:val="28"/>
        </w:rPr>
      </w:pPr>
    </w:p>
    <w:p w14:paraId="1B9EDBDD" w14:textId="77777777" w:rsidR="008C6CBE" w:rsidRDefault="008C6CBE" w:rsidP="00320B42">
      <w:pPr>
        <w:spacing w:after="0" w:line="240" w:lineRule="auto"/>
        <w:rPr>
          <w:rFonts w:ascii="Times New Roman" w:eastAsia="Times New Roman" w:hAnsi="Times New Roman" w:cs="Times New Roman"/>
          <w:sz w:val="28"/>
          <w:szCs w:val="28"/>
        </w:rPr>
      </w:pPr>
    </w:p>
    <w:p w14:paraId="23E1EEA7" w14:textId="77777777" w:rsidR="008C6CBE" w:rsidRDefault="008C6CBE" w:rsidP="00320B42">
      <w:pPr>
        <w:spacing w:after="0" w:line="240" w:lineRule="auto"/>
        <w:rPr>
          <w:rFonts w:ascii="Times New Roman" w:eastAsia="Times New Roman" w:hAnsi="Times New Roman" w:cs="Times New Roman"/>
          <w:sz w:val="28"/>
          <w:szCs w:val="28"/>
        </w:rPr>
      </w:pPr>
    </w:p>
    <w:p w14:paraId="1EEF70EC" w14:textId="77777777" w:rsidR="008C6CBE" w:rsidRDefault="008C6CBE" w:rsidP="00320B42">
      <w:pPr>
        <w:spacing w:after="0" w:line="240" w:lineRule="auto"/>
        <w:rPr>
          <w:rFonts w:ascii="Times New Roman" w:eastAsia="Times New Roman" w:hAnsi="Times New Roman" w:cs="Times New Roman"/>
          <w:sz w:val="28"/>
          <w:szCs w:val="28"/>
        </w:rPr>
      </w:pPr>
    </w:p>
    <w:p w14:paraId="41076087" w14:textId="77777777" w:rsidR="008C6CBE" w:rsidRPr="00320B42" w:rsidRDefault="008C6CBE" w:rsidP="00320B42">
      <w:pPr>
        <w:spacing w:after="0" w:line="240" w:lineRule="auto"/>
        <w:rPr>
          <w:rFonts w:ascii="Times New Roman" w:eastAsia="Times New Roman" w:hAnsi="Times New Roman" w:cs="Times New Roman"/>
          <w:sz w:val="28"/>
          <w:szCs w:val="28"/>
        </w:rPr>
      </w:pPr>
    </w:p>
    <w:p w14:paraId="65F15118" w14:textId="77777777" w:rsidR="00D96505" w:rsidRPr="00320B42" w:rsidRDefault="00D96505" w:rsidP="00320B42">
      <w:pPr>
        <w:spacing w:after="0" w:line="240" w:lineRule="auto"/>
        <w:rPr>
          <w:rFonts w:ascii="Times New Roman" w:eastAsia="Times New Roman" w:hAnsi="Times New Roman" w:cs="Times New Roman"/>
          <w:sz w:val="28"/>
          <w:szCs w:val="28"/>
        </w:rPr>
      </w:pPr>
    </w:p>
    <w:p w14:paraId="75C0E540" w14:textId="77777777" w:rsidR="00D96505" w:rsidRPr="00320B42" w:rsidRDefault="00EF132A" w:rsidP="00320B42">
      <w:pPr>
        <w:spacing w:after="0" w:line="240" w:lineRule="auto"/>
        <w:rPr>
          <w:rFonts w:ascii="Times New Roman" w:eastAsia="Times New Roman" w:hAnsi="Times New Roman" w:cs="Times New Roman"/>
          <w:b/>
          <w:sz w:val="28"/>
          <w:szCs w:val="28"/>
        </w:rPr>
      </w:pPr>
      <w:r w:rsidRPr="00320B42">
        <w:rPr>
          <w:rFonts w:ascii="Times New Roman" w:eastAsia="Times New Roman" w:hAnsi="Times New Roman" w:cs="Times New Roman"/>
          <w:b/>
          <w:sz w:val="28"/>
          <w:szCs w:val="28"/>
        </w:rPr>
        <w:t>ПОГОДЖЕНО:</w:t>
      </w:r>
    </w:p>
    <w:p w14:paraId="4E247D8A" w14:textId="77777777" w:rsidR="00D96505" w:rsidRPr="00320B42" w:rsidRDefault="00D96505" w:rsidP="00320B42">
      <w:pPr>
        <w:spacing w:after="0" w:line="240" w:lineRule="auto"/>
        <w:rPr>
          <w:rFonts w:ascii="Times New Roman" w:eastAsia="Times New Roman" w:hAnsi="Times New Roman" w:cs="Times New Roman"/>
          <w:sz w:val="28"/>
          <w:szCs w:val="28"/>
        </w:rPr>
      </w:pPr>
    </w:p>
    <w:p w14:paraId="2A9155F5" w14:textId="77777777" w:rsidR="00400620" w:rsidRPr="00320B42" w:rsidRDefault="00400620" w:rsidP="00320B42">
      <w:pPr>
        <w:spacing w:after="0" w:line="240" w:lineRule="auto"/>
        <w:contextualSpacing/>
        <w:rPr>
          <w:rFonts w:ascii="Times New Roman" w:eastAsia="Times New Roman" w:hAnsi="Times New Roman" w:cs="Times New Roman"/>
          <w:sz w:val="28"/>
          <w:szCs w:val="28"/>
        </w:rPr>
      </w:pPr>
    </w:p>
    <w:p w14:paraId="249B4FD4" w14:textId="77777777" w:rsidR="00400620" w:rsidRPr="00320B42" w:rsidRDefault="00400620" w:rsidP="00320B42">
      <w:pPr>
        <w:spacing w:after="0" w:line="240" w:lineRule="auto"/>
        <w:contextualSpacing/>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 xml:space="preserve">Постійна комісія Київської міської ради </w:t>
      </w:r>
    </w:p>
    <w:p w14:paraId="755237DA" w14:textId="77777777" w:rsidR="00400620" w:rsidRPr="00320B42" w:rsidRDefault="00400620" w:rsidP="00320B42">
      <w:pPr>
        <w:spacing w:after="0" w:line="240" w:lineRule="auto"/>
        <w:contextualSpacing/>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 xml:space="preserve">з питань бюджету, соціально-економічного </w:t>
      </w:r>
    </w:p>
    <w:p w14:paraId="6E359D1B" w14:textId="77777777" w:rsidR="005A16CB" w:rsidRPr="00320B42" w:rsidRDefault="00400620" w:rsidP="00320B42">
      <w:pPr>
        <w:spacing w:after="0" w:line="240" w:lineRule="auto"/>
        <w:contextualSpacing/>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розвитку та інвестиційної діяльності</w:t>
      </w:r>
    </w:p>
    <w:p w14:paraId="19D8F8D7" w14:textId="77777777" w:rsidR="00066BB4" w:rsidRPr="00320B42" w:rsidRDefault="00066BB4" w:rsidP="00320B42">
      <w:pPr>
        <w:spacing w:after="0" w:line="240" w:lineRule="auto"/>
        <w:contextualSpacing/>
        <w:rPr>
          <w:rFonts w:ascii="Times New Roman" w:eastAsia="Times New Roman" w:hAnsi="Times New Roman" w:cs="Times New Roman"/>
          <w:sz w:val="28"/>
          <w:szCs w:val="28"/>
        </w:rPr>
      </w:pPr>
    </w:p>
    <w:p w14:paraId="33CF1677" w14:textId="77777777" w:rsidR="00400620" w:rsidRPr="00320B42" w:rsidRDefault="005A16CB" w:rsidP="00320B42">
      <w:pPr>
        <w:spacing w:after="0" w:line="240" w:lineRule="auto"/>
        <w:contextualSpacing/>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 xml:space="preserve">Голова                                                  </w:t>
      </w:r>
      <w:r w:rsidR="00400620" w:rsidRPr="00320B42">
        <w:rPr>
          <w:rFonts w:ascii="Times New Roman" w:eastAsia="Times New Roman" w:hAnsi="Times New Roman" w:cs="Times New Roman"/>
          <w:sz w:val="28"/>
          <w:szCs w:val="28"/>
        </w:rPr>
        <w:t xml:space="preserve">                                          Андрій ВІТРЕНКО</w:t>
      </w:r>
    </w:p>
    <w:p w14:paraId="2A9D9C36" w14:textId="77777777" w:rsidR="00400620" w:rsidRPr="00320B42" w:rsidRDefault="00400620" w:rsidP="00320B42">
      <w:pPr>
        <w:spacing w:after="0" w:line="240" w:lineRule="auto"/>
        <w:contextualSpacing/>
        <w:rPr>
          <w:rFonts w:ascii="Times New Roman" w:eastAsia="Times New Roman" w:hAnsi="Times New Roman" w:cs="Times New Roman"/>
          <w:sz w:val="28"/>
          <w:szCs w:val="28"/>
        </w:rPr>
      </w:pPr>
    </w:p>
    <w:p w14:paraId="2F1AA901" w14:textId="77777777" w:rsidR="00B671A9" w:rsidRPr="00320B42" w:rsidRDefault="00B671A9" w:rsidP="00320B42">
      <w:pPr>
        <w:spacing w:after="0" w:line="240" w:lineRule="auto"/>
        <w:contextualSpacing/>
        <w:rPr>
          <w:rFonts w:ascii="Times New Roman" w:eastAsia="Times New Roman" w:hAnsi="Times New Roman" w:cs="Times New Roman"/>
          <w:sz w:val="28"/>
          <w:szCs w:val="28"/>
        </w:rPr>
      </w:pPr>
    </w:p>
    <w:p w14:paraId="306D0E86" w14:textId="77777777" w:rsidR="000E740F" w:rsidRPr="00320B42" w:rsidRDefault="000E740F" w:rsidP="00320B42">
      <w:pPr>
        <w:spacing w:after="0" w:line="240" w:lineRule="auto"/>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Начальник управління</w:t>
      </w:r>
      <w:r w:rsidRPr="00320B42">
        <w:rPr>
          <w:rFonts w:ascii="Times New Roman" w:eastAsia="Times New Roman" w:hAnsi="Times New Roman" w:cs="Times New Roman"/>
          <w:sz w:val="28"/>
          <w:szCs w:val="28"/>
        </w:rPr>
        <w:tab/>
      </w:r>
      <w:r w:rsidRPr="00320B42">
        <w:rPr>
          <w:rFonts w:ascii="Times New Roman" w:eastAsia="Times New Roman" w:hAnsi="Times New Roman" w:cs="Times New Roman"/>
          <w:sz w:val="28"/>
          <w:szCs w:val="28"/>
        </w:rPr>
        <w:tab/>
      </w:r>
      <w:r w:rsidRPr="00320B42">
        <w:rPr>
          <w:rFonts w:ascii="Times New Roman" w:eastAsia="Times New Roman" w:hAnsi="Times New Roman" w:cs="Times New Roman"/>
          <w:sz w:val="28"/>
          <w:szCs w:val="28"/>
        </w:rPr>
        <w:tab/>
      </w:r>
    </w:p>
    <w:p w14:paraId="62D2E9D8" w14:textId="77777777" w:rsidR="000E740F" w:rsidRPr="00320B42" w:rsidRDefault="000E740F" w:rsidP="00320B42">
      <w:pPr>
        <w:spacing w:after="0" w:line="240" w:lineRule="auto"/>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 xml:space="preserve">правового забезпечення </w:t>
      </w:r>
    </w:p>
    <w:p w14:paraId="5061E207" w14:textId="77777777" w:rsidR="000E740F" w:rsidRPr="00320B42" w:rsidRDefault="000E740F" w:rsidP="00320B42">
      <w:pPr>
        <w:spacing w:after="0" w:line="240" w:lineRule="auto"/>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 xml:space="preserve">діяльності Київської міської ради  </w:t>
      </w:r>
      <w:r w:rsidRPr="00320B42">
        <w:rPr>
          <w:rFonts w:ascii="Times New Roman" w:eastAsia="Times New Roman" w:hAnsi="Times New Roman" w:cs="Times New Roman"/>
          <w:sz w:val="28"/>
          <w:szCs w:val="28"/>
        </w:rPr>
        <w:tab/>
        <w:t xml:space="preserve">                          Валентина ПОЛОЖИШНИК</w:t>
      </w:r>
    </w:p>
    <w:p w14:paraId="06FA6BFF" w14:textId="77777777" w:rsidR="00D96505" w:rsidRPr="00320B42" w:rsidRDefault="00D96505" w:rsidP="00320B42">
      <w:pPr>
        <w:spacing w:after="0" w:line="240" w:lineRule="auto"/>
        <w:rPr>
          <w:rFonts w:ascii="Times New Roman" w:hAnsi="Times New Roman" w:cs="Times New Roman"/>
          <w:color w:val="FFFFFF"/>
          <w:sz w:val="28"/>
          <w:szCs w:val="28"/>
        </w:rPr>
      </w:pPr>
    </w:p>
    <w:p w14:paraId="47F0C12A" w14:textId="77777777" w:rsidR="005045A0" w:rsidRPr="00320B42" w:rsidRDefault="005045A0" w:rsidP="00320B42">
      <w:pPr>
        <w:spacing w:after="0" w:line="240" w:lineRule="auto"/>
        <w:rPr>
          <w:rFonts w:ascii="Times New Roman" w:hAnsi="Times New Roman" w:cs="Times New Roman"/>
          <w:color w:val="FFFFFF"/>
          <w:sz w:val="28"/>
          <w:szCs w:val="28"/>
        </w:rPr>
      </w:pPr>
    </w:p>
    <w:p w14:paraId="7FC00501" w14:textId="77777777" w:rsidR="005045A0" w:rsidRPr="00320B42" w:rsidRDefault="005045A0" w:rsidP="00320B42">
      <w:pPr>
        <w:spacing w:after="0" w:line="240" w:lineRule="auto"/>
        <w:rPr>
          <w:rFonts w:ascii="Times New Roman" w:hAnsi="Times New Roman" w:cs="Times New Roman"/>
          <w:color w:val="FFFFFF"/>
          <w:sz w:val="28"/>
          <w:szCs w:val="28"/>
        </w:rPr>
      </w:pPr>
    </w:p>
    <w:p w14:paraId="2DD754E0" w14:textId="77777777" w:rsidR="005045A0" w:rsidRPr="00320B42" w:rsidRDefault="005045A0" w:rsidP="00320B42">
      <w:pPr>
        <w:spacing w:after="0" w:line="240" w:lineRule="auto"/>
        <w:rPr>
          <w:rFonts w:ascii="Times New Roman" w:hAnsi="Times New Roman" w:cs="Times New Roman"/>
          <w:color w:val="FFFFFF"/>
          <w:sz w:val="28"/>
          <w:szCs w:val="28"/>
        </w:rPr>
      </w:pPr>
    </w:p>
    <w:p w14:paraId="7E202E3B" w14:textId="77777777" w:rsidR="005045A0" w:rsidRPr="00320B42" w:rsidRDefault="005045A0" w:rsidP="00320B42">
      <w:pPr>
        <w:spacing w:after="0" w:line="240" w:lineRule="auto"/>
        <w:rPr>
          <w:rFonts w:ascii="Times New Roman" w:hAnsi="Times New Roman" w:cs="Times New Roman"/>
          <w:color w:val="FFFFFF"/>
          <w:sz w:val="28"/>
          <w:szCs w:val="28"/>
        </w:rPr>
      </w:pPr>
    </w:p>
    <w:p w14:paraId="4C4F4B57" w14:textId="77777777" w:rsidR="005045A0" w:rsidRPr="00320B42" w:rsidRDefault="005045A0" w:rsidP="00320B42">
      <w:pPr>
        <w:spacing w:after="0" w:line="240" w:lineRule="auto"/>
        <w:rPr>
          <w:rFonts w:ascii="Times New Roman" w:hAnsi="Times New Roman" w:cs="Times New Roman"/>
          <w:color w:val="FFFFFF"/>
          <w:sz w:val="28"/>
          <w:szCs w:val="28"/>
        </w:rPr>
      </w:pPr>
    </w:p>
    <w:p w14:paraId="381CBB74" w14:textId="77777777" w:rsidR="005045A0" w:rsidRPr="00320B42" w:rsidRDefault="005045A0" w:rsidP="00320B42">
      <w:pPr>
        <w:spacing w:after="0" w:line="240" w:lineRule="auto"/>
        <w:rPr>
          <w:rFonts w:ascii="Times New Roman" w:hAnsi="Times New Roman" w:cs="Times New Roman"/>
          <w:color w:val="FFFFFF"/>
          <w:sz w:val="28"/>
          <w:szCs w:val="28"/>
        </w:rPr>
      </w:pPr>
    </w:p>
    <w:p w14:paraId="39FE22D5" w14:textId="77777777" w:rsidR="005045A0" w:rsidRPr="00320B42" w:rsidRDefault="005045A0" w:rsidP="00320B42">
      <w:pPr>
        <w:spacing w:after="0" w:line="240" w:lineRule="auto"/>
        <w:rPr>
          <w:rFonts w:ascii="Times New Roman" w:hAnsi="Times New Roman" w:cs="Times New Roman"/>
          <w:color w:val="FFFFFF"/>
          <w:sz w:val="28"/>
          <w:szCs w:val="28"/>
        </w:rPr>
      </w:pPr>
    </w:p>
    <w:p w14:paraId="24C39E52" w14:textId="77777777" w:rsidR="005045A0" w:rsidRDefault="005045A0" w:rsidP="00320B42">
      <w:pPr>
        <w:spacing w:after="0" w:line="240" w:lineRule="auto"/>
        <w:rPr>
          <w:rFonts w:ascii="Times New Roman" w:hAnsi="Times New Roman" w:cs="Times New Roman"/>
          <w:color w:val="FFFFFF"/>
          <w:sz w:val="28"/>
          <w:szCs w:val="28"/>
        </w:rPr>
      </w:pPr>
    </w:p>
    <w:p w14:paraId="4E2DC018" w14:textId="77777777" w:rsidR="00A552F9" w:rsidRDefault="00A552F9" w:rsidP="00320B42">
      <w:pPr>
        <w:spacing w:after="0" w:line="240" w:lineRule="auto"/>
        <w:rPr>
          <w:rFonts w:ascii="Times New Roman" w:hAnsi="Times New Roman" w:cs="Times New Roman"/>
          <w:color w:val="FFFFFF"/>
          <w:sz w:val="28"/>
          <w:szCs w:val="28"/>
        </w:rPr>
      </w:pPr>
    </w:p>
    <w:p w14:paraId="4820FBBA" w14:textId="77777777" w:rsidR="00A552F9" w:rsidRDefault="00A552F9" w:rsidP="00320B42">
      <w:pPr>
        <w:spacing w:after="0" w:line="240" w:lineRule="auto"/>
        <w:rPr>
          <w:rFonts w:ascii="Times New Roman" w:hAnsi="Times New Roman" w:cs="Times New Roman"/>
          <w:color w:val="FFFFFF"/>
          <w:sz w:val="28"/>
          <w:szCs w:val="28"/>
        </w:rPr>
      </w:pPr>
    </w:p>
    <w:p w14:paraId="44BA1401" w14:textId="77777777" w:rsidR="00A552F9" w:rsidRDefault="00A552F9" w:rsidP="00320B42">
      <w:pPr>
        <w:spacing w:after="0" w:line="240" w:lineRule="auto"/>
        <w:rPr>
          <w:rFonts w:ascii="Times New Roman" w:hAnsi="Times New Roman" w:cs="Times New Roman"/>
          <w:color w:val="FFFFFF"/>
          <w:sz w:val="28"/>
          <w:szCs w:val="28"/>
        </w:rPr>
      </w:pPr>
    </w:p>
    <w:p w14:paraId="2274307E" w14:textId="77777777" w:rsidR="00A552F9" w:rsidRDefault="00A552F9" w:rsidP="00320B42">
      <w:pPr>
        <w:spacing w:after="0" w:line="240" w:lineRule="auto"/>
        <w:rPr>
          <w:rFonts w:ascii="Times New Roman" w:hAnsi="Times New Roman" w:cs="Times New Roman"/>
          <w:color w:val="FFFFFF"/>
          <w:sz w:val="28"/>
          <w:szCs w:val="28"/>
        </w:rPr>
      </w:pPr>
    </w:p>
    <w:p w14:paraId="4C56E2E7" w14:textId="77777777" w:rsidR="00A552F9" w:rsidRDefault="00A552F9" w:rsidP="00320B42">
      <w:pPr>
        <w:spacing w:after="0" w:line="240" w:lineRule="auto"/>
        <w:rPr>
          <w:rFonts w:ascii="Times New Roman" w:hAnsi="Times New Roman" w:cs="Times New Roman"/>
          <w:color w:val="FFFFFF"/>
          <w:sz w:val="28"/>
          <w:szCs w:val="28"/>
        </w:rPr>
      </w:pPr>
    </w:p>
    <w:p w14:paraId="69EB4F9F" w14:textId="2ADBD994" w:rsidR="00AA7EB1" w:rsidRPr="001B07B8" w:rsidRDefault="00AA7EB1" w:rsidP="004776A5">
      <w:pPr>
        <w:tabs>
          <w:tab w:val="left" w:pos="4820"/>
        </w:tabs>
        <w:spacing w:after="0" w:line="240" w:lineRule="auto"/>
        <w:ind w:left="4678" w:firstLine="142"/>
        <w:jc w:val="both"/>
        <w:rPr>
          <w:rFonts w:ascii="Times New Roman" w:hAnsi="Times New Roman" w:cs="Times New Roman"/>
          <w:sz w:val="28"/>
          <w:szCs w:val="28"/>
        </w:rPr>
      </w:pPr>
      <w:r w:rsidRPr="001B07B8">
        <w:rPr>
          <w:rFonts w:ascii="Times New Roman" w:hAnsi="Times New Roman" w:cs="Times New Roman"/>
          <w:sz w:val="28"/>
          <w:szCs w:val="28"/>
        </w:rPr>
        <w:lastRenderedPageBreak/>
        <w:t xml:space="preserve">Додаток </w:t>
      </w:r>
      <w:r>
        <w:rPr>
          <w:rFonts w:ascii="Times New Roman" w:hAnsi="Times New Roman" w:cs="Times New Roman"/>
          <w:sz w:val="28"/>
          <w:szCs w:val="28"/>
        </w:rPr>
        <w:t>1</w:t>
      </w:r>
    </w:p>
    <w:p w14:paraId="035A73C9" w14:textId="77777777" w:rsidR="00AA7EB1" w:rsidRPr="001B07B8" w:rsidRDefault="00AA7EB1" w:rsidP="004776A5">
      <w:pPr>
        <w:tabs>
          <w:tab w:val="left" w:pos="4820"/>
        </w:tabs>
        <w:spacing w:after="0" w:line="240" w:lineRule="auto"/>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до рішення Київської міської ради</w:t>
      </w:r>
    </w:p>
    <w:p w14:paraId="4018A483" w14:textId="77777777" w:rsidR="00AA7EB1" w:rsidRPr="001B07B8" w:rsidRDefault="00AA7EB1" w:rsidP="004776A5">
      <w:pPr>
        <w:tabs>
          <w:tab w:val="left" w:pos="4820"/>
        </w:tabs>
        <w:spacing w:after="0" w:line="240" w:lineRule="auto"/>
        <w:ind w:left="4678" w:firstLine="142"/>
        <w:jc w:val="both"/>
        <w:rPr>
          <w:rFonts w:ascii="Times New Roman" w:hAnsi="Times New Roman" w:cs="Times New Roman"/>
          <w:sz w:val="28"/>
          <w:szCs w:val="28"/>
        </w:rPr>
      </w:pPr>
      <w:r w:rsidRPr="001B07B8">
        <w:rPr>
          <w:rFonts w:ascii="Times New Roman" w:hAnsi="Times New Roman" w:cs="Times New Roman"/>
          <w:sz w:val="28"/>
          <w:szCs w:val="28"/>
        </w:rPr>
        <w:t>від_________________ № ___________</w:t>
      </w:r>
    </w:p>
    <w:p w14:paraId="3AD96FFE" w14:textId="77777777" w:rsidR="004776A5" w:rsidRPr="00F74B2D" w:rsidRDefault="004776A5" w:rsidP="004776A5">
      <w:pPr>
        <w:pStyle w:val="3"/>
        <w:spacing w:before="0" w:after="0" w:line="240" w:lineRule="auto"/>
        <w:jc w:val="center"/>
        <w:rPr>
          <w:rFonts w:ascii="Times New Roman" w:hAnsi="Times New Roman"/>
          <w:b w:val="0"/>
          <w:bCs/>
          <w:color w:val="000000"/>
        </w:rPr>
      </w:pPr>
      <w:bookmarkStart w:id="5" w:name="16"/>
    </w:p>
    <w:p w14:paraId="15223177" w14:textId="77777777" w:rsidR="004776A5" w:rsidRPr="00F74B2D" w:rsidRDefault="004776A5" w:rsidP="004776A5">
      <w:pPr>
        <w:pStyle w:val="3"/>
        <w:spacing w:before="0" w:after="0" w:line="240" w:lineRule="auto"/>
        <w:jc w:val="center"/>
        <w:rPr>
          <w:rFonts w:ascii="Times New Roman" w:hAnsi="Times New Roman"/>
          <w:b w:val="0"/>
          <w:bCs/>
          <w:color w:val="000000"/>
        </w:rPr>
      </w:pPr>
    </w:p>
    <w:p w14:paraId="0C6BFBCD" w14:textId="65B9A5CD" w:rsidR="00AA7EB1" w:rsidRPr="004776A5" w:rsidRDefault="00AA7EB1" w:rsidP="004776A5">
      <w:pPr>
        <w:pStyle w:val="3"/>
        <w:spacing w:before="0" w:after="0" w:line="240" w:lineRule="auto"/>
        <w:jc w:val="center"/>
        <w:rPr>
          <w:rFonts w:ascii="Times New Roman" w:hAnsi="Times New Roman"/>
          <w:color w:val="000000"/>
        </w:rPr>
      </w:pPr>
      <w:r w:rsidRPr="004776A5">
        <w:rPr>
          <w:rFonts w:ascii="Times New Roman" w:hAnsi="Times New Roman"/>
          <w:color w:val="000000"/>
        </w:rPr>
        <w:t>Програма вирішення депутатами Київської міської ради соціально-економічних проблем, виконання передвиборних програм та доручень виборців</w:t>
      </w:r>
      <w:r w:rsidR="00A6406F">
        <w:rPr>
          <w:rFonts w:ascii="Times New Roman" w:hAnsi="Times New Roman"/>
          <w:color w:val="000000"/>
        </w:rPr>
        <w:t xml:space="preserve"> </w:t>
      </w:r>
      <w:r w:rsidRPr="004776A5">
        <w:rPr>
          <w:rFonts w:ascii="Times New Roman" w:hAnsi="Times New Roman"/>
          <w:color w:val="000000"/>
        </w:rPr>
        <w:t>на 2026 - 2028 роки</w:t>
      </w:r>
    </w:p>
    <w:p w14:paraId="151A5430" w14:textId="77777777" w:rsidR="004776A5" w:rsidRPr="004776A5" w:rsidRDefault="004776A5" w:rsidP="004776A5">
      <w:pPr>
        <w:pStyle w:val="10"/>
        <w:spacing w:after="0" w:line="240" w:lineRule="auto"/>
      </w:pPr>
    </w:p>
    <w:p w14:paraId="25A7A285" w14:textId="77777777" w:rsidR="00AA7EB1" w:rsidRDefault="00AA7EB1" w:rsidP="004776A5">
      <w:pPr>
        <w:spacing w:after="0" w:line="240" w:lineRule="auto"/>
        <w:ind w:firstLine="851"/>
        <w:jc w:val="both"/>
      </w:pPr>
      <w:bookmarkStart w:id="6" w:name="17"/>
      <w:bookmarkEnd w:id="5"/>
      <w:r>
        <w:rPr>
          <w:rFonts w:ascii="Times New Roman" w:hAnsi="Times New Roman"/>
          <w:color w:val="000000"/>
          <w:sz w:val="28"/>
        </w:rPr>
        <w:t xml:space="preserve">1. Програма вирішення депутатами Київської міської ради соціально-економічних проблем, виконання передвиборних програм та доручень виборців на 2026 - 2028 роки (далі - Програма) розроблена відповідно до </w:t>
      </w:r>
      <w:r w:rsidRPr="005045A0">
        <w:rPr>
          <w:rFonts w:ascii="Times New Roman" w:hAnsi="Times New Roman"/>
          <w:sz w:val="28"/>
        </w:rPr>
        <w:t xml:space="preserve">Бюджетного та Податкового кодексів України, Закону України </w:t>
      </w:r>
      <w:r>
        <w:rPr>
          <w:rFonts w:ascii="Times New Roman" w:hAnsi="Times New Roman"/>
          <w:sz w:val="28"/>
        </w:rPr>
        <w:t>«</w:t>
      </w:r>
      <w:r w:rsidRPr="005045A0">
        <w:rPr>
          <w:rFonts w:ascii="Times New Roman" w:hAnsi="Times New Roman"/>
          <w:sz w:val="28"/>
        </w:rPr>
        <w:t>Про місцеве самоврядування в Україні</w:t>
      </w:r>
      <w:r>
        <w:rPr>
          <w:rFonts w:ascii="Times New Roman" w:hAnsi="Times New Roman"/>
          <w:sz w:val="28"/>
        </w:rPr>
        <w:t>»</w:t>
      </w:r>
      <w:r w:rsidRPr="005045A0">
        <w:rPr>
          <w:rFonts w:ascii="Times New Roman" w:hAnsi="Times New Roman"/>
          <w:sz w:val="28"/>
        </w:rPr>
        <w:t xml:space="preserve">, Закону України </w:t>
      </w:r>
      <w:r>
        <w:rPr>
          <w:rFonts w:ascii="Times New Roman" w:hAnsi="Times New Roman"/>
          <w:sz w:val="28"/>
        </w:rPr>
        <w:t>«</w:t>
      </w:r>
      <w:r w:rsidRPr="005045A0">
        <w:rPr>
          <w:rFonts w:ascii="Times New Roman" w:hAnsi="Times New Roman"/>
          <w:sz w:val="28"/>
        </w:rPr>
        <w:t>Про статус депутатів місцевих рад</w:t>
      </w:r>
      <w:r>
        <w:rPr>
          <w:rFonts w:ascii="Times New Roman" w:hAnsi="Times New Roman"/>
          <w:sz w:val="28"/>
        </w:rPr>
        <w:t>»</w:t>
      </w:r>
      <w:r w:rsidRPr="005045A0">
        <w:rPr>
          <w:rFonts w:ascii="Times New Roman" w:hAnsi="Times New Roman"/>
          <w:sz w:val="28"/>
        </w:rPr>
        <w:t xml:space="preserve">, </w:t>
      </w:r>
      <w:r>
        <w:rPr>
          <w:rFonts w:ascii="Times New Roman" w:hAnsi="Times New Roman"/>
          <w:color w:val="000000"/>
          <w:sz w:val="28"/>
        </w:rPr>
        <w:t>рішень Київської міської ради та інших чинних нормативно-правових актів.</w:t>
      </w:r>
    </w:p>
    <w:p w14:paraId="2B1280E4" w14:textId="297F29B6" w:rsidR="00AA7EB1" w:rsidRDefault="00AA7EB1" w:rsidP="004776A5">
      <w:pPr>
        <w:spacing w:after="0" w:line="240" w:lineRule="auto"/>
        <w:ind w:firstLine="851"/>
        <w:jc w:val="both"/>
      </w:pPr>
      <w:bookmarkStart w:id="7" w:name="18"/>
      <w:bookmarkEnd w:id="6"/>
      <w:r>
        <w:rPr>
          <w:rFonts w:ascii="Times New Roman" w:hAnsi="Times New Roman"/>
          <w:color w:val="000000"/>
          <w:sz w:val="28"/>
        </w:rPr>
        <w:t xml:space="preserve">Ухвалення Програми передбачає підвищення ефективності депутатської діяльності та оперативного </w:t>
      </w:r>
      <w:r w:rsidRPr="00CD6D65">
        <w:rPr>
          <w:rFonts w:ascii="Times New Roman" w:hAnsi="Times New Roman"/>
          <w:color w:val="000000"/>
          <w:sz w:val="28"/>
        </w:rPr>
        <w:t xml:space="preserve">вирішення проблем виборців безпосередньо за ініціативою та під контролем депутатів </w:t>
      </w:r>
      <w:r w:rsidR="005C69F8" w:rsidRPr="00CD6D65">
        <w:rPr>
          <w:rFonts w:ascii="Times New Roman" w:hAnsi="Times New Roman"/>
          <w:color w:val="000000"/>
          <w:sz w:val="28"/>
        </w:rPr>
        <w:t xml:space="preserve">Київської </w:t>
      </w:r>
      <w:r w:rsidRPr="00CD6D65">
        <w:rPr>
          <w:rFonts w:ascii="Times New Roman" w:hAnsi="Times New Roman"/>
          <w:color w:val="000000"/>
          <w:sz w:val="28"/>
        </w:rPr>
        <w:t xml:space="preserve">міської ради за рахунок коштів бюджету міста Києва, які спрямовуються на підвищення рівня соціального захисту незахищених верств населення та розв'язання важливих проблем </w:t>
      </w:r>
      <w:r w:rsidR="005C69F8" w:rsidRPr="00CD6D65">
        <w:rPr>
          <w:rFonts w:ascii="Times New Roman" w:hAnsi="Times New Roman"/>
          <w:color w:val="000000"/>
          <w:sz w:val="28"/>
        </w:rPr>
        <w:t>територіальної громади міста Києва</w:t>
      </w:r>
      <w:r w:rsidRPr="00CD6D65">
        <w:rPr>
          <w:rFonts w:ascii="Times New Roman" w:hAnsi="Times New Roman"/>
          <w:color w:val="000000"/>
          <w:sz w:val="28"/>
        </w:rPr>
        <w:t>.</w:t>
      </w:r>
    </w:p>
    <w:p w14:paraId="7FE7639F" w14:textId="27B7E248" w:rsidR="00AA7EB1" w:rsidRDefault="00AA7EB1" w:rsidP="004776A5">
      <w:pPr>
        <w:spacing w:after="0" w:line="240" w:lineRule="auto"/>
        <w:ind w:firstLine="851"/>
        <w:jc w:val="both"/>
      </w:pPr>
      <w:bookmarkStart w:id="8" w:name="19"/>
      <w:bookmarkEnd w:id="7"/>
      <w:r>
        <w:rPr>
          <w:rFonts w:ascii="Times New Roman" w:hAnsi="Times New Roman"/>
          <w:color w:val="000000"/>
          <w:sz w:val="28"/>
        </w:rPr>
        <w:t xml:space="preserve">Обсяг фінансових ресурсів, необхідних для реалізації Програми - це кошти бюджету міста Києва, спрямовані на вирішення депутатами Київської міської ради соціально-економічних проблем, виконання передвиборних програм, доручень виборців та на забезпечення діяльності громадських </w:t>
      </w:r>
      <w:proofErr w:type="spellStart"/>
      <w:r>
        <w:rPr>
          <w:rFonts w:ascii="Times New Roman" w:hAnsi="Times New Roman"/>
          <w:color w:val="000000"/>
          <w:sz w:val="28"/>
        </w:rPr>
        <w:t>приймалень</w:t>
      </w:r>
      <w:proofErr w:type="spellEnd"/>
      <w:r>
        <w:rPr>
          <w:rFonts w:ascii="Times New Roman" w:hAnsi="Times New Roman"/>
          <w:color w:val="000000"/>
          <w:sz w:val="28"/>
        </w:rPr>
        <w:t xml:space="preserve"> депутатів Київської міської рад</w:t>
      </w:r>
      <w:r w:rsidRPr="002017DE">
        <w:rPr>
          <w:rFonts w:ascii="Times New Roman" w:hAnsi="Times New Roman"/>
          <w:color w:val="000000"/>
          <w:sz w:val="28"/>
        </w:rPr>
        <w:t>и.</w:t>
      </w:r>
    </w:p>
    <w:p w14:paraId="6AE5BED3" w14:textId="30B1D2C1" w:rsidR="00AA7EB1" w:rsidRPr="002017DE" w:rsidRDefault="00AA7EB1" w:rsidP="004776A5">
      <w:pPr>
        <w:spacing w:after="0" w:line="240" w:lineRule="auto"/>
        <w:ind w:firstLine="851"/>
        <w:jc w:val="both"/>
        <w:rPr>
          <w:rFonts w:ascii="Times New Roman" w:hAnsi="Times New Roman" w:cs="Times New Roman"/>
          <w:sz w:val="28"/>
          <w:szCs w:val="28"/>
        </w:rPr>
      </w:pPr>
      <w:bookmarkStart w:id="9" w:name="20"/>
      <w:bookmarkEnd w:id="8"/>
      <w:r w:rsidRPr="002017DE">
        <w:rPr>
          <w:rFonts w:ascii="Times New Roman" w:hAnsi="Times New Roman" w:cs="Times New Roman"/>
          <w:color w:val="000000"/>
          <w:sz w:val="28"/>
          <w:szCs w:val="28"/>
        </w:rPr>
        <w:t xml:space="preserve">2. Мета Програми полягає у забезпеченні фінансовим ресурсом бюджету міста Києва ініціатив депутатів Київської міської ради в частині реалізації ними заходів, визначених Програмою, а також у ефективному, раціональному та цільовому використанні коштів бюджету міста Києва для вирішення нагальних потреб </w:t>
      </w:r>
      <w:r w:rsidR="005C69F8" w:rsidRPr="002017DE">
        <w:rPr>
          <w:rFonts w:ascii="Times New Roman" w:hAnsi="Times New Roman" w:cs="Times New Roman"/>
          <w:color w:val="000000"/>
          <w:sz w:val="28"/>
          <w:szCs w:val="28"/>
        </w:rPr>
        <w:t>членів територіальної громади міста Києва</w:t>
      </w:r>
      <w:r w:rsidRPr="002017DE">
        <w:rPr>
          <w:rFonts w:ascii="Times New Roman" w:hAnsi="Times New Roman" w:cs="Times New Roman"/>
          <w:color w:val="000000"/>
          <w:sz w:val="28"/>
          <w:szCs w:val="28"/>
        </w:rPr>
        <w:t>.</w:t>
      </w:r>
    </w:p>
    <w:p w14:paraId="0AD68C6E" w14:textId="33A7711E" w:rsidR="00AA7EB1" w:rsidRPr="002017DE" w:rsidRDefault="00AA7EB1" w:rsidP="002017DE">
      <w:pPr>
        <w:pStyle w:val="a8"/>
        <w:spacing w:after="0" w:line="240" w:lineRule="auto"/>
        <w:ind w:left="0" w:firstLine="720"/>
        <w:jc w:val="both"/>
        <w:rPr>
          <w:rFonts w:ascii="Times New Roman" w:hAnsi="Times New Roman" w:cs="Times New Roman"/>
          <w:sz w:val="28"/>
          <w:szCs w:val="28"/>
        </w:rPr>
      </w:pPr>
      <w:bookmarkStart w:id="10" w:name="21"/>
      <w:bookmarkEnd w:id="9"/>
      <w:r w:rsidRPr="002017DE">
        <w:rPr>
          <w:rFonts w:ascii="Times New Roman" w:hAnsi="Times New Roman" w:cs="Times New Roman"/>
          <w:sz w:val="28"/>
          <w:szCs w:val="28"/>
        </w:rPr>
        <w:t xml:space="preserve">3. Основні завдання </w:t>
      </w:r>
      <w:r w:rsidR="005C69F8" w:rsidRPr="002017DE">
        <w:rPr>
          <w:rFonts w:ascii="Times New Roman" w:hAnsi="Times New Roman" w:cs="Times New Roman"/>
          <w:sz w:val="28"/>
          <w:szCs w:val="28"/>
        </w:rPr>
        <w:t xml:space="preserve">Програми </w:t>
      </w:r>
      <w:r w:rsidRPr="002017DE">
        <w:rPr>
          <w:rFonts w:ascii="Times New Roman" w:hAnsi="Times New Roman" w:cs="Times New Roman"/>
          <w:sz w:val="28"/>
          <w:szCs w:val="28"/>
        </w:rPr>
        <w:t xml:space="preserve">полягають у належному забезпеченні потреб </w:t>
      </w:r>
      <w:r w:rsidR="005C69F8" w:rsidRPr="002017DE">
        <w:rPr>
          <w:rFonts w:ascii="Times New Roman" w:hAnsi="Times New Roman" w:cs="Times New Roman"/>
          <w:sz w:val="28"/>
          <w:szCs w:val="28"/>
        </w:rPr>
        <w:t>членів територіальної громади міста Києва</w:t>
      </w:r>
      <w:r w:rsidRPr="002017DE">
        <w:rPr>
          <w:rFonts w:ascii="Times New Roman" w:hAnsi="Times New Roman" w:cs="Times New Roman"/>
          <w:sz w:val="28"/>
          <w:szCs w:val="28"/>
        </w:rPr>
        <w:t xml:space="preserve">, підвищенні рівня соціального захисту малозабезпечених та непрацездатних </w:t>
      </w:r>
      <w:r w:rsidR="00135FC8" w:rsidRPr="002017DE">
        <w:rPr>
          <w:rFonts w:ascii="Times New Roman" w:hAnsi="Times New Roman" w:cs="Times New Roman"/>
          <w:sz w:val="28"/>
          <w:szCs w:val="28"/>
        </w:rPr>
        <w:t xml:space="preserve">киян </w:t>
      </w:r>
      <w:r w:rsidRPr="002017DE">
        <w:rPr>
          <w:rFonts w:ascii="Times New Roman" w:hAnsi="Times New Roman" w:cs="Times New Roman"/>
          <w:sz w:val="28"/>
          <w:szCs w:val="28"/>
        </w:rPr>
        <w:t xml:space="preserve">(пенсіонерів, осіб з інвалідністю, багатодітних сімей, </w:t>
      </w:r>
      <w:r w:rsidR="002017DE" w:rsidRPr="002017DE">
        <w:rPr>
          <w:rFonts w:ascii="Times New Roman" w:hAnsi="Times New Roman" w:cs="Times New Roman"/>
          <w:sz w:val="28"/>
          <w:szCs w:val="28"/>
        </w:rPr>
        <w:t xml:space="preserve">одиноким матерям/батькам, усиновителям чи опікунам, особам з інвалідністю, батькам, усиновителям чи опікунам, які виховують дитину з інвалідністю, одному з батьків дитини (опікуну) як допомога у зв’язку з народженням дитини, особам які потребують лікування, постраждалим від наслідків збройної агресії Російської Федерації, </w:t>
      </w:r>
      <w:r w:rsidR="002017DE" w:rsidRPr="002017DE">
        <w:rPr>
          <w:rFonts w:ascii="Times New Roman" w:hAnsi="Times New Roman" w:cs="Times New Roman"/>
          <w:sz w:val="28"/>
          <w:szCs w:val="28"/>
          <w:shd w:val="clear" w:color="auto" w:fill="FFFFFF"/>
        </w:rPr>
        <w:t xml:space="preserve">учасникам бойових дій, особам з інвалідністю внаслідок війни, учасникам війни, </w:t>
      </w:r>
      <w:r w:rsidR="002017DE" w:rsidRPr="002017DE">
        <w:rPr>
          <w:rFonts w:ascii="Times New Roman" w:hAnsi="Times New Roman" w:cs="Times New Roman"/>
          <w:sz w:val="28"/>
          <w:szCs w:val="28"/>
        </w:rPr>
        <w:t>членам сімей загиблих (померлих) ветеранів війни, особам сектору безпеки та оборони України, особам, взятих на облік як внутрішньо переміщені особи</w:t>
      </w:r>
      <w:r w:rsidR="008A32A8">
        <w:rPr>
          <w:rFonts w:ascii="Times New Roman" w:hAnsi="Times New Roman" w:cs="Times New Roman"/>
          <w:sz w:val="28"/>
          <w:szCs w:val="28"/>
        </w:rPr>
        <w:t>)</w:t>
      </w:r>
      <w:r w:rsidR="002017DE" w:rsidRPr="002017DE">
        <w:rPr>
          <w:rFonts w:ascii="Times New Roman" w:hAnsi="Times New Roman" w:cs="Times New Roman"/>
          <w:sz w:val="28"/>
          <w:szCs w:val="28"/>
        </w:rPr>
        <w:t xml:space="preserve">, </w:t>
      </w:r>
      <w:r w:rsidRPr="002017DE">
        <w:rPr>
          <w:rFonts w:ascii="Times New Roman" w:hAnsi="Times New Roman" w:cs="Times New Roman"/>
          <w:sz w:val="28"/>
          <w:szCs w:val="28"/>
        </w:rPr>
        <w:t xml:space="preserve">виконанні ремонтно-будівельних робіт, спрямованих на відновлення житлового фонду, </w:t>
      </w:r>
      <w:r w:rsidRPr="002017DE">
        <w:rPr>
          <w:rFonts w:ascii="Times New Roman" w:hAnsi="Times New Roman" w:cs="Times New Roman"/>
          <w:sz w:val="28"/>
          <w:szCs w:val="28"/>
        </w:rPr>
        <w:lastRenderedPageBreak/>
        <w:t xml:space="preserve">благоустрій міста, поліпшення матеріально-технічної бази та стану приміщень бюджетних установ </w:t>
      </w:r>
      <w:r w:rsidR="00D72DA7" w:rsidRPr="002017DE">
        <w:rPr>
          <w:rFonts w:ascii="Times New Roman" w:hAnsi="Times New Roman" w:cs="Times New Roman"/>
          <w:sz w:val="28"/>
          <w:szCs w:val="28"/>
        </w:rPr>
        <w:t xml:space="preserve">освітньої, соціальної та культурної </w:t>
      </w:r>
      <w:r w:rsidRPr="002017DE">
        <w:rPr>
          <w:rFonts w:ascii="Times New Roman" w:hAnsi="Times New Roman" w:cs="Times New Roman"/>
          <w:sz w:val="28"/>
          <w:szCs w:val="28"/>
        </w:rPr>
        <w:t xml:space="preserve">сфер </w:t>
      </w:r>
      <w:r w:rsidR="00D72DA7" w:rsidRPr="002017DE">
        <w:rPr>
          <w:rFonts w:ascii="Times New Roman" w:hAnsi="Times New Roman" w:cs="Times New Roman"/>
          <w:sz w:val="28"/>
          <w:szCs w:val="28"/>
        </w:rPr>
        <w:t xml:space="preserve">столиці </w:t>
      </w:r>
      <w:r w:rsidRPr="002017DE">
        <w:rPr>
          <w:rFonts w:ascii="Times New Roman" w:hAnsi="Times New Roman" w:cs="Times New Roman"/>
          <w:sz w:val="28"/>
          <w:szCs w:val="28"/>
        </w:rPr>
        <w:t>тощо</w:t>
      </w:r>
      <w:r w:rsidRPr="002017DE">
        <w:rPr>
          <w:rFonts w:ascii="Times New Roman" w:hAnsi="Times New Roman"/>
          <w:sz w:val="28"/>
        </w:rPr>
        <w:t>.</w:t>
      </w:r>
    </w:p>
    <w:p w14:paraId="63D62177" w14:textId="2C7A53B5" w:rsidR="00AA7EB1" w:rsidRPr="00327B74" w:rsidRDefault="00D72DA7" w:rsidP="004776A5">
      <w:pPr>
        <w:spacing w:after="0" w:line="240" w:lineRule="auto"/>
        <w:ind w:firstLine="851"/>
        <w:jc w:val="both"/>
        <w:rPr>
          <w:rFonts w:ascii="Times New Roman" w:hAnsi="Times New Roman" w:cs="Times New Roman"/>
          <w:sz w:val="28"/>
        </w:rPr>
      </w:pPr>
      <w:bookmarkStart w:id="11" w:name="22"/>
      <w:bookmarkEnd w:id="10"/>
      <w:r w:rsidRPr="002017DE">
        <w:rPr>
          <w:rFonts w:ascii="Times New Roman" w:hAnsi="Times New Roman"/>
          <w:sz w:val="28"/>
        </w:rPr>
        <w:t>П</w:t>
      </w:r>
      <w:r w:rsidR="00AA7EB1" w:rsidRPr="002017DE">
        <w:rPr>
          <w:rFonts w:ascii="Times New Roman" w:hAnsi="Times New Roman"/>
          <w:sz w:val="28"/>
        </w:rPr>
        <w:t xml:space="preserve">ерелік </w:t>
      </w:r>
      <w:r w:rsidRPr="002017DE">
        <w:rPr>
          <w:rFonts w:ascii="Times New Roman" w:hAnsi="Times New Roman"/>
          <w:sz w:val="28"/>
        </w:rPr>
        <w:t xml:space="preserve">заходів та </w:t>
      </w:r>
      <w:r w:rsidR="00AA7EB1" w:rsidRPr="002017DE">
        <w:rPr>
          <w:rFonts w:ascii="Times New Roman" w:hAnsi="Times New Roman"/>
          <w:sz w:val="28"/>
        </w:rPr>
        <w:t xml:space="preserve">напрямів діяльності </w:t>
      </w:r>
      <w:r w:rsidRPr="002017DE">
        <w:rPr>
          <w:rFonts w:ascii="Times New Roman" w:hAnsi="Times New Roman"/>
          <w:sz w:val="28"/>
        </w:rPr>
        <w:t xml:space="preserve">Програми </w:t>
      </w:r>
      <w:r w:rsidR="00AA7EB1" w:rsidRPr="002017DE">
        <w:rPr>
          <w:rFonts w:ascii="Times New Roman" w:hAnsi="Times New Roman"/>
          <w:sz w:val="28"/>
        </w:rPr>
        <w:t>визнач</w:t>
      </w:r>
      <w:r w:rsidRPr="002017DE">
        <w:rPr>
          <w:rFonts w:ascii="Times New Roman" w:hAnsi="Times New Roman"/>
          <w:sz w:val="28"/>
        </w:rPr>
        <w:t xml:space="preserve">ається </w:t>
      </w:r>
      <w:r w:rsidR="00A734F5" w:rsidRPr="002017DE">
        <w:rPr>
          <w:rFonts w:ascii="Times New Roman" w:hAnsi="Times New Roman"/>
          <w:sz w:val="28"/>
        </w:rPr>
        <w:t xml:space="preserve">Порядком використання коштів Програми вирішення депутатами Київської міської ради </w:t>
      </w:r>
      <w:r w:rsidR="00A734F5" w:rsidRPr="00327B74">
        <w:rPr>
          <w:rFonts w:ascii="Times New Roman" w:hAnsi="Times New Roman" w:cs="Times New Roman"/>
          <w:sz w:val="28"/>
        </w:rPr>
        <w:t xml:space="preserve">соціально-економічних проблем, виконання передвиборних програм та доручень виборців на 2026 - 2028 роки </w:t>
      </w:r>
      <w:r w:rsidR="00521762" w:rsidRPr="00C02BF6">
        <w:rPr>
          <w:rFonts w:ascii="Times New Roman" w:hAnsi="Times New Roman" w:cs="Times New Roman"/>
          <w:sz w:val="28"/>
        </w:rPr>
        <w:t>згідно з додатком</w:t>
      </w:r>
      <w:r w:rsidR="00AA7EB1" w:rsidRPr="00C02BF6">
        <w:rPr>
          <w:rFonts w:ascii="Times New Roman" w:hAnsi="Times New Roman" w:cs="Times New Roman"/>
          <w:sz w:val="28"/>
        </w:rPr>
        <w:t xml:space="preserve"> 2 до</w:t>
      </w:r>
      <w:r w:rsidR="00AA7EB1" w:rsidRPr="00327B74">
        <w:rPr>
          <w:rFonts w:ascii="Times New Roman" w:hAnsi="Times New Roman" w:cs="Times New Roman"/>
          <w:sz w:val="28"/>
        </w:rPr>
        <w:t xml:space="preserve"> цього рішення.</w:t>
      </w:r>
    </w:p>
    <w:p w14:paraId="4CB940C6" w14:textId="77777777" w:rsidR="00D72DA7" w:rsidRPr="00327B74" w:rsidRDefault="00D72DA7" w:rsidP="004776A5">
      <w:pPr>
        <w:spacing w:after="0" w:line="240" w:lineRule="auto"/>
        <w:ind w:firstLine="851"/>
        <w:jc w:val="both"/>
        <w:rPr>
          <w:rFonts w:ascii="Times New Roman" w:hAnsi="Times New Roman" w:cs="Times New Roman"/>
        </w:rPr>
      </w:pPr>
    </w:p>
    <w:p w14:paraId="1CC2D3AB" w14:textId="4F83711E" w:rsidR="00AA7EB1" w:rsidRPr="00327B74" w:rsidRDefault="00AA7EB1" w:rsidP="004776A5">
      <w:pPr>
        <w:spacing w:after="0" w:line="240" w:lineRule="auto"/>
        <w:ind w:firstLine="851"/>
        <w:jc w:val="both"/>
        <w:rPr>
          <w:rFonts w:ascii="Times New Roman" w:hAnsi="Times New Roman" w:cs="Times New Roman"/>
          <w:color w:val="2E74B5" w:themeColor="accent5" w:themeShade="BF"/>
        </w:rPr>
      </w:pPr>
      <w:bookmarkStart w:id="12" w:name="23"/>
      <w:bookmarkEnd w:id="11"/>
      <w:r w:rsidRPr="00327B74">
        <w:rPr>
          <w:rFonts w:ascii="Times New Roman" w:hAnsi="Times New Roman" w:cs="Times New Roman"/>
          <w:sz w:val="28"/>
        </w:rPr>
        <w:t>4</w:t>
      </w:r>
      <w:bookmarkStart w:id="13" w:name="24"/>
      <w:bookmarkEnd w:id="12"/>
      <w:r w:rsidR="00984C80" w:rsidRPr="00327B74">
        <w:rPr>
          <w:rFonts w:ascii="Times New Roman" w:hAnsi="Times New Roman" w:cs="Times New Roman"/>
        </w:rPr>
        <w:t xml:space="preserve">. </w:t>
      </w:r>
      <w:r w:rsidRPr="00327B74">
        <w:rPr>
          <w:rFonts w:ascii="Times New Roman" w:hAnsi="Times New Roman" w:cs="Times New Roman"/>
          <w:sz w:val="28"/>
        </w:rPr>
        <w:t xml:space="preserve">Строки </w:t>
      </w:r>
      <w:r w:rsidR="00521762" w:rsidRPr="00327B74">
        <w:rPr>
          <w:rFonts w:ascii="Times New Roman" w:hAnsi="Times New Roman" w:cs="Times New Roman"/>
          <w:color w:val="000000"/>
          <w:sz w:val="28"/>
        </w:rPr>
        <w:t>реалізації</w:t>
      </w:r>
      <w:r w:rsidRPr="00327B74">
        <w:rPr>
          <w:rFonts w:ascii="Times New Roman" w:hAnsi="Times New Roman" w:cs="Times New Roman"/>
          <w:color w:val="000000"/>
          <w:sz w:val="28"/>
        </w:rPr>
        <w:t xml:space="preserve"> Програми - 2026 - 2028 роки</w:t>
      </w:r>
      <w:r w:rsidR="00984C80" w:rsidRPr="00327B74">
        <w:rPr>
          <w:rFonts w:ascii="Times New Roman" w:hAnsi="Times New Roman" w:cs="Times New Roman"/>
          <w:color w:val="000000"/>
          <w:sz w:val="28"/>
        </w:rPr>
        <w:t>.</w:t>
      </w:r>
    </w:p>
    <w:p w14:paraId="793F1066" w14:textId="77777777" w:rsidR="00AA7EB1" w:rsidRPr="00327B74" w:rsidRDefault="00AA7EB1" w:rsidP="004776A5">
      <w:pPr>
        <w:spacing w:after="0" w:line="240" w:lineRule="auto"/>
        <w:ind w:firstLine="851"/>
        <w:jc w:val="both"/>
        <w:rPr>
          <w:rFonts w:ascii="Times New Roman" w:hAnsi="Times New Roman" w:cs="Times New Roman"/>
        </w:rPr>
      </w:pPr>
    </w:p>
    <w:p w14:paraId="03650BA0" w14:textId="5B9D1B89" w:rsidR="00AA7EB1" w:rsidRPr="00327B74" w:rsidRDefault="00D91A9C" w:rsidP="004776A5">
      <w:pPr>
        <w:spacing w:after="0" w:line="240" w:lineRule="auto"/>
        <w:ind w:firstLine="851"/>
        <w:rPr>
          <w:rFonts w:ascii="Times New Roman" w:hAnsi="Times New Roman" w:cs="Times New Roman"/>
        </w:rPr>
      </w:pPr>
      <w:bookmarkStart w:id="14" w:name="425"/>
      <w:bookmarkEnd w:id="13"/>
      <w:r w:rsidRPr="00327B74">
        <w:rPr>
          <w:rFonts w:ascii="Times New Roman" w:hAnsi="Times New Roman" w:cs="Times New Roman"/>
          <w:sz w:val="28"/>
        </w:rPr>
        <w:t xml:space="preserve">5. </w:t>
      </w:r>
      <w:r w:rsidR="00AA7EB1" w:rsidRPr="00327B74">
        <w:rPr>
          <w:rFonts w:ascii="Times New Roman" w:hAnsi="Times New Roman" w:cs="Times New Roman"/>
          <w:sz w:val="28"/>
        </w:rPr>
        <w:t>Ресурсне забезпечення Програми</w:t>
      </w:r>
    </w:p>
    <w:p w14:paraId="567BA242" w14:textId="77777777" w:rsidR="00AA7EB1" w:rsidRPr="00D26E37" w:rsidRDefault="00AA7EB1" w:rsidP="004776A5">
      <w:pPr>
        <w:spacing w:after="0" w:line="240" w:lineRule="auto"/>
        <w:ind w:firstLine="851"/>
        <w:jc w:val="right"/>
      </w:pPr>
      <w:bookmarkStart w:id="15" w:name="426"/>
      <w:bookmarkEnd w:id="14"/>
      <w:r w:rsidRPr="00D26E37">
        <w:rPr>
          <w:rFonts w:ascii="Times New Roman" w:hAnsi="Times New Roman"/>
          <w:sz w:val="28"/>
        </w:rPr>
        <w:t>грн</w:t>
      </w:r>
    </w:p>
    <w:tbl>
      <w:tblPr>
        <w:tblW w:w="9514" w:type="dxa"/>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3136"/>
        <w:gridCol w:w="2126"/>
        <w:gridCol w:w="2279"/>
        <w:gridCol w:w="1973"/>
      </w:tblGrid>
      <w:tr w:rsidR="00AA7EB1" w:rsidRPr="0070143B" w14:paraId="593AAEA0" w14:textId="77777777" w:rsidTr="00A06486">
        <w:trPr>
          <w:trHeight w:val="45"/>
          <w:tblCellSpacing w:w="0" w:type="auto"/>
        </w:trPr>
        <w:tc>
          <w:tcPr>
            <w:tcW w:w="3136" w:type="dxa"/>
            <w:vMerge w:val="restart"/>
            <w:tcBorders>
              <w:top w:val="outset" w:sz="8" w:space="0" w:color="000000"/>
              <w:left w:val="outset" w:sz="8" w:space="0" w:color="000000"/>
              <w:bottom w:val="outset" w:sz="8" w:space="0" w:color="000000"/>
              <w:right w:val="outset" w:sz="8" w:space="0" w:color="000000"/>
            </w:tcBorders>
            <w:vAlign w:val="center"/>
          </w:tcPr>
          <w:p w14:paraId="600CB376" w14:textId="77777777" w:rsidR="00AA7EB1" w:rsidRPr="0070143B" w:rsidRDefault="00AA7EB1" w:rsidP="004776A5">
            <w:pPr>
              <w:spacing w:after="0" w:line="240" w:lineRule="auto"/>
              <w:rPr>
                <w:rFonts w:ascii="Times New Roman" w:hAnsi="Times New Roman" w:cs="Times New Roman"/>
                <w:sz w:val="28"/>
                <w:szCs w:val="28"/>
              </w:rPr>
            </w:pPr>
            <w:bookmarkStart w:id="16" w:name="427"/>
            <w:bookmarkEnd w:id="15"/>
            <w:r w:rsidRPr="0070143B">
              <w:rPr>
                <w:rFonts w:ascii="Times New Roman" w:hAnsi="Times New Roman" w:cs="Times New Roman"/>
                <w:sz w:val="28"/>
                <w:szCs w:val="28"/>
              </w:rPr>
              <w:t>Обсяг коштів на виконання заходів Програми</w:t>
            </w:r>
          </w:p>
        </w:tc>
        <w:tc>
          <w:tcPr>
            <w:tcW w:w="6378" w:type="dxa"/>
            <w:gridSpan w:val="3"/>
            <w:tcBorders>
              <w:top w:val="outset" w:sz="8" w:space="0" w:color="000000"/>
              <w:left w:val="outset" w:sz="8" w:space="0" w:color="000000"/>
              <w:bottom w:val="outset" w:sz="8" w:space="0" w:color="000000"/>
              <w:right w:val="outset" w:sz="8" w:space="0" w:color="000000"/>
            </w:tcBorders>
            <w:vAlign w:val="center"/>
          </w:tcPr>
          <w:p w14:paraId="624DAEE0" w14:textId="77777777" w:rsidR="00AA7EB1" w:rsidRPr="0070143B" w:rsidRDefault="00AA7EB1" w:rsidP="004776A5">
            <w:pPr>
              <w:spacing w:after="0" w:line="240" w:lineRule="auto"/>
              <w:ind w:firstLine="851"/>
              <w:jc w:val="center"/>
              <w:rPr>
                <w:rFonts w:ascii="Times New Roman" w:hAnsi="Times New Roman" w:cs="Times New Roman"/>
                <w:sz w:val="28"/>
                <w:szCs w:val="28"/>
              </w:rPr>
            </w:pPr>
            <w:bookmarkStart w:id="17" w:name="428"/>
            <w:bookmarkEnd w:id="16"/>
            <w:r w:rsidRPr="0070143B">
              <w:rPr>
                <w:rFonts w:ascii="Times New Roman" w:hAnsi="Times New Roman" w:cs="Times New Roman"/>
                <w:sz w:val="28"/>
                <w:szCs w:val="28"/>
              </w:rPr>
              <w:t>Термін реалізації Програми, роки</w:t>
            </w:r>
          </w:p>
        </w:tc>
        <w:bookmarkEnd w:id="17"/>
      </w:tr>
      <w:tr w:rsidR="00AA7EB1" w:rsidRPr="0070143B" w14:paraId="30EA612D" w14:textId="77777777" w:rsidTr="00A06486">
        <w:trPr>
          <w:trHeight w:val="45"/>
          <w:tblCellSpacing w:w="0" w:type="auto"/>
        </w:trPr>
        <w:tc>
          <w:tcPr>
            <w:tcW w:w="3136" w:type="dxa"/>
            <w:vMerge/>
            <w:tcBorders>
              <w:top w:val="nil"/>
              <w:left w:val="outset" w:sz="8" w:space="0" w:color="000000"/>
              <w:bottom w:val="outset" w:sz="8" w:space="0" w:color="000000"/>
              <w:right w:val="outset" w:sz="8" w:space="0" w:color="000000"/>
            </w:tcBorders>
          </w:tcPr>
          <w:p w14:paraId="3B4A1581" w14:textId="77777777" w:rsidR="00AA7EB1" w:rsidRPr="0070143B" w:rsidRDefault="00AA7EB1" w:rsidP="004776A5">
            <w:pPr>
              <w:spacing w:after="0" w:line="240" w:lineRule="auto"/>
              <w:ind w:firstLine="851"/>
              <w:rPr>
                <w:rFonts w:ascii="Times New Roman" w:hAnsi="Times New Roman" w:cs="Times New Roman"/>
                <w:sz w:val="28"/>
                <w:szCs w:val="28"/>
              </w:rPr>
            </w:pPr>
          </w:p>
        </w:tc>
        <w:tc>
          <w:tcPr>
            <w:tcW w:w="2126" w:type="dxa"/>
            <w:tcBorders>
              <w:top w:val="outset" w:sz="8" w:space="0" w:color="000000"/>
              <w:left w:val="outset" w:sz="8" w:space="0" w:color="000000"/>
              <w:bottom w:val="outset" w:sz="8" w:space="0" w:color="000000"/>
              <w:right w:val="outset" w:sz="8" w:space="0" w:color="000000"/>
            </w:tcBorders>
            <w:vAlign w:val="center"/>
          </w:tcPr>
          <w:p w14:paraId="2427C67D" w14:textId="77777777" w:rsidR="00AA7EB1" w:rsidRPr="0070143B" w:rsidRDefault="00AA7EB1" w:rsidP="00843FBB">
            <w:pPr>
              <w:spacing w:after="0" w:line="240" w:lineRule="auto"/>
              <w:jc w:val="center"/>
              <w:rPr>
                <w:rFonts w:ascii="Times New Roman" w:hAnsi="Times New Roman" w:cs="Times New Roman"/>
                <w:sz w:val="28"/>
                <w:szCs w:val="28"/>
              </w:rPr>
            </w:pPr>
            <w:bookmarkStart w:id="18" w:name="429"/>
            <w:r w:rsidRPr="0070143B">
              <w:rPr>
                <w:rFonts w:ascii="Times New Roman" w:hAnsi="Times New Roman" w:cs="Times New Roman"/>
                <w:sz w:val="28"/>
                <w:szCs w:val="28"/>
              </w:rPr>
              <w:t>2026 рік</w:t>
            </w:r>
          </w:p>
        </w:tc>
        <w:tc>
          <w:tcPr>
            <w:tcW w:w="2279" w:type="dxa"/>
            <w:tcBorders>
              <w:top w:val="outset" w:sz="8" w:space="0" w:color="000000"/>
              <w:left w:val="outset" w:sz="8" w:space="0" w:color="000000"/>
              <w:bottom w:val="outset" w:sz="8" w:space="0" w:color="000000"/>
              <w:right w:val="outset" w:sz="8" w:space="0" w:color="000000"/>
            </w:tcBorders>
            <w:vAlign w:val="center"/>
          </w:tcPr>
          <w:p w14:paraId="24F66DF9" w14:textId="77777777" w:rsidR="00AA7EB1" w:rsidRPr="0070143B" w:rsidRDefault="00AA7EB1" w:rsidP="00843FBB">
            <w:pPr>
              <w:spacing w:after="0" w:line="240" w:lineRule="auto"/>
              <w:jc w:val="center"/>
              <w:rPr>
                <w:rFonts w:ascii="Times New Roman" w:hAnsi="Times New Roman" w:cs="Times New Roman"/>
                <w:sz w:val="28"/>
                <w:szCs w:val="28"/>
              </w:rPr>
            </w:pPr>
            <w:bookmarkStart w:id="19" w:name="430"/>
            <w:bookmarkEnd w:id="18"/>
            <w:r w:rsidRPr="0070143B">
              <w:rPr>
                <w:rFonts w:ascii="Times New Roman" w:hAnsi="Times New Roman" w:cs="Times New Roman"/>
                <w:sz w:val="28"/>
                <w:szCs w:val="28"/>
              </w:rPr>
              <w:t>2027 рік</w:t>
            </w:r>
          </w:p>
        </w:tc>
        <w:tc>
          <w:tcPr>
            <w:tcW w:w="1973" w:type="dxa"/>
            <w:tcBorders>
              <w:top w:val="outset" w:sz="8" w:space="0" w:color="000000"/>
              <w:left w:val="outset" w:sz="8" w:space="0" w:color="000000"/>
              <w:bottom w:val="outset" w:sz="8" w:space="0" w:color="000000"/>
              <w:right w:val="outset" w:sz="8" w:space="0" w:color="000000"/>
            </w:tcBorders>
            <w:vAlign w:val="center"/>
          </w:tcPr>
          <w:p w14:paraId="1CE5A4A7" w14:textId="77777777" w:rsidR="00AA7EB1" w:rsidRPr="0070143B" w:rsidRDefault="00AA7EB1" w:rsidP="00843FBB">
            <w:pPr>
              <w:spacing w:after="0" w:line="240" w:lineRule="auto"/>
              <w:jc w:val="center"/>
              <w:rPr>
                <w:rFonts w:ascii="Times New Roman" w:hAnsi="Times New Roman" w:cs="Times New Roman"/>
                <w:sz w:val="28"/>
                <w:szCs w:val="28"/>
              </w:rPr>
            </w:pPr>
            <w:bookmarkStart w:id="20" w:name="431"/>
            <w:bookmarkEnd w:id="19"/>
            <w:r w:rsidRPr="0070143B">
              <w:rPr>
                <w:rFonts w:ascii="Times New Roman" w:hAnsi="Times New Roman" w:cs="Times New Roman"/>
                <w:sz w:val="28"/>
                <w:szCs w:val="28"/>
              </w:rPr>
              <w:t>2028 рік</w:t>
            </w:r>
          </w:p>
        </w:tc>
        <w:bookmarkEnd w:id="20"/>
      </w:tr>
      <w:tr w:rsidR="00AA7EB1" w:rsidRPr="0070143B" w14:paraId="355E2258" w14:textId="77777777" w:rsidTr="00A06486">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2A9ED244" w14:textId="77777777" w:rsidR="00AA7EB1" w:rsidRPr="0070143B" w:rsidRDefault="00AA7EB1" w:rsidP="004776A5">
            <w:pPr>
              <w:spacing w:after="0" w:line="240" w:lineRule="auto"/>
              <w:rPr>
                <w:rFonts w:ascii="Times New Roman" w:hAnsi="Times New Roman" w:cs="Times New Roman"/>
                <w:sz w:val="28"/>
                <w:szCs w:val="28"/>
              </w:rPr>
            </w:pPr>
            <w:bookmarkStart w:id="21" w:name="434"/>
            <w:r w:rsidRPr="0070143B">
              <w:rPr>
                <w:rFonts w:ascii="Times New Roman" w:hAnsi="Times New Roman" w:cs="Times New Roman"/>
                <w:sz w:val="28"/>
                <w:szCs w:val="28"/>
              </w:rPr>
              <w:t>Забезпечення вирішення депутатами Київської міської ради соціально-економічних проблем, виконання передвиборних програм та доручень виборців</w:t>
            </w:r>
          </w:p>
        </w:tc>
        <w:tc>
          <w:tcPr>
            <w:tcW w:w="2126" w:type="dxa"/>
            <w:tcBorders>
              <w:top w:val="outset" w:sz="8" w:space="0" w:color="000000"/>
              <w:left w:val="outset" w:sz="8" w:space="0" w:color="000000"/>
              <w:bottom w:val="outset" w:sz="8" w:space="0" w:color="000000"/>
              <w:right w:val="outset" w:sz="8" w:space="0" w:color="000000"/>
            </w:tcBorders>
            <w:vAlign w:val="center"/>
          </w:tcPr>
          <w:p w14:paraId="29F54928" w14:textId="77777777" w:rsidR="00AA7EB1" w:rsidRPr="0070143B" w:rsidRDefault="00AA7EB1" w:rsidP="004776A5">
            <w:pPr>
              <w:spacing w:after="0" w:line="240" w:lineRule="auto"/>
              <w:jc w:val="center"/>
              <w:rPr>
                <w:rFonts w:ascii="Times New Roman" w:hAnsi="Times New Roman" w:cs="Times New Roman"/>
                <w:sz w:val="28"/>
                <w:szCs w:val="28"/>
              </w:rPr>
            </w:pPr>
            <w:bookmarkStart w:id="22" w:name="435"/>
            <w:bookmarkEnd w:id="21"/>
            <w:r w:rsidRPr="0070143B">
              <w:rPr>
                <w:rFonts w:ascii="Times New Roman" w:hAnsi="Times New Roman" w:cs="Times New Roman"/>
                <w:sz w:val="28"/>
                <w:szCs w:val="28"/>
              </w:rPr>
              <w:t>1 200 000 000</w:t>
            </w:r>
          </w:p>
          <w:p w14:paraId="42043DD3" w14:textId="77777777" w:rsidR="00AA7EB1" w:rsidRPr="0070143B" w:rsidRDefault="00AA7EB1" w:rsidP="004776A5">
            <w:pPr>
              <w:spacing w:after="0" w:line="240" w:lineRule="auto"/>
              <w:ind w:firstLine="851"/>
              <w:jc w:val="center"/>
              <w:rPr>
                <w:rFonts w:ascii="Times New Roman" w:hAnsi="Times New Roman" w:cs="Times New Roman"/>
                <w:sz w:val="28"/>
                <w:szCs w:val="28"/>
              </w:rPr>
            </w:pPr>
          </w:p>
        </w:tc>
        <w:tc>
          <w:tcPr>
            <w:tcW w:w="2279" w:type="dxa"/>
            <w:tcBorders>
              <w:top w:val="outset" w:sz="8" w:space="0" w:color="000000"/>
              <w:left w:val="outset" w:sz="8" w:space="0" w:color="000000"/>
              <w:bottom w:val="outset" w:sz="8" w:space="0" w:color="000000"/>
              <w:right w:val="outset" w:sz="8" w:space="0" w:color="000000"/>
            </w:tcBorders>
            <w:vAlign w:val="center"/>
          </w:tcPr>
          <w:p w14:paraId="37C4ADA1" w14:textId="77777777" w:rsidR="00AA7EB1" w:rsidRPr="0070143B" w:rsidRDefault="00AA7EB1" w:rsidP="004776A5">
            <w:pPr>
              <w:spacing w:after="0" w:line="240" w:lineRule="auto"/>
              <w:jc w:val="center"/>
              <w:rPr>
                <w:rFonts w:ascii="Times New Roman" w:hAnsi="Times New Roman" w:cs="Times New Roman"/>
                <w:sz w:val="28"/>
                <w:szCs w:val="28"/>
              </w:rPr>
            </w:pPr>
            <w:bookmarkStart w:id="23" w:name="436"/>
            <w:bookmarkEnd w:id="22"/>
            <w:r w:rsidRPr="0070143B">
              <w:rPr>
                <w:rFonts w:ascii="Times New Roman" w:hAnsi="Times New Roman" w:cs="Times New Roman"/>
                <w:sz w:val="28"/>
                <w:szCs w:val="28"/>
              </w:rPr>
              <w:t>1 200 000 000</w:t>
            </w:r>
          </w:p>
          <w:p w14:paraId="0F45DB7F" w14:textId="77777777" w:rsidR="00AA7EB1" w:rsidRPr="0070143B" w:rsidRDefault="00AA7EB1" w:rsidP="004776A5">
            <w:pPr>
              <w:spacing w:after="0" w:line="240" w:lineRule="auto"/>
              <w:ind w:firstLine="851"/>
              <w:jc w:val="center"/>
              <w:rPr>
                <w:rFonts w:ascii="Times New Roman" w:hAnsi="Times New Roman" w:cs="Times New Roman"/>
                <w:sz w:val="28"/>
                <w:szCs w:val="28"/>
              </w:rPr>
            </w:pPr>
          </w:p>
        </w:tc>
        <w:tc>
          <w:tcPr>
            <w:tcW w:w="1973" w:type="dxa"/>
            <w:tcBorders>
              <w:top w:val="outset" w:sz="8" w:space="0" w:color="000000"/>
              <w:left w:val="outset" w:sz="8" w:space="0" w:color="000000"/>
              <w:bottom w:val="outset" w:sz="8" w:space="0" w:color="000000"/>
              <w:right w:val="outset" w:sz="8" w:space="0" w:color="000000"/>
            </w:tcBorders>
            <w:vAlign w:val="center"/>
          </w:tcPr>
          <w:p w14:paraId="06026118" w14:textId="77777777" w:rsidR="00AA7EB1" w:rsidRPr="0070143B" w:rsidRDefault="00AA7EB1" w:rsidP="004776A5">
            <w:pPr>
              <w:spacing w:after="0" w:line="240" w:lineRule="auto"/>
              <w:jc w:val="center"/>
              <w:rPr>
                <w:rFonts w:ascii="Times New Roman" w:hAnsi="Times New Roman" w:cs="Times New Roman"/>
                <w:sz w:val="28"/>
                <w:szCs w:val="28"/>
              </w:rPr>
            </w:pPr>
            <w:bookmarkStart w:id="24" w:name="437"/>
            <w:bookmarkEnd w:id="23"/>
            <w:r w:rsidRPr="0070143B">
              <w:rPr>
                <w:rFonts w:ascii="Times New Roman" w:hAnsi="Times New Roman" w:cs="Times New Roman"/>
                <w:sz w:val="28"/>
                <w:szCs w:val="28"/>
              </w:rPr>
              <w:t>1 200 000 000</w:t>
            </w:r>
          </w:p>
          <w:p w14:paraId="245393E9" w14:textId="77777777" w:rsidR="00AA7EB1" w:rsidRPr="0070143B" w:rsidRDefault="00AA7EB1" w:rsidP="004776A5">
            <w:pPr>
              <w:spacing w:after="0" w:line="240" w:lineRule="auto"/>
              <w:ind w:firstLine="851"/>
              <w:jc w:val="center"/>
              <w:rPr>
                <w:rFonts w:ascii="Times New Roman" w:hAnsi="Times New Roman" w:cs="Times New Roman"/>
                <w:sz w:val="28"/>
                <w:szCs w:val="28"/>
              </w:rPr>
            </w:pPr>
          </w:p>
        </w:tc>
        <w:bookmarkEnd w:id="24"/>
      </w:tr>
      <w:tr w:rsidR="00AA7EB1" w:rsidRPr="0070143B" w14:paraId="654BCE1B" w14:textId="77777777" w:rsidTr="00A06486">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7758557E" w14:textId="77777777" w:rsidR="00AA7EB1" w:rsidRPr="0070143B" w:rsidRDefault="00AA7EB1" w:rsidP="004776A5">
            <w:pPr>
              <w:spacing w:after="0" w:line="240" w:lineRule="auto"/>
              <w:rPr>
                <w:rFonts w:ascii="Times New Roman" w:hAnsi="Times New Roman" w:cs="Times New Roman"/>
                <w:sz w:val="28"/>
                <w:szCs w:val="28"/>
              </w:rPr>
            </w:pPr>
            <w:bookmarkStart w:id="25" w:name="440"/>
            <w:r w:rsidRPr="0070143B">
              <w:rPr>
                <w:rFonts w:ascii="Times New Roman" w:hAnsi="Times New Roman" w:cs="Times New Roman"/>
                <w:sz w:val="28"/>
                <w:szCs w:val="28"/>
              </w:rPr>
              <w:t xml:space="preserve">Забезпечення діяльності громадських </w:t>
            </w:r>
            <w:proofErr w:type="spellStart"/>
            <w:r w:rsidRPr="0070143B">
              <w:rPr>
                <w:rFonts w:ascii="Times New Roman" w:hAnsi="Times New Roman" w:cs="Times New Roman"/>
                <w:sz w:val="28"/>
                <w:szCs w:val="28"/>
              </w:rPr>
              <w:t>приймалень</w:t>
            </w:r>
            <w:proofErr w:type="spellEnd"/>
            <w:r w:rsidRPr="0070143B">
              <w:rPr>
                <w:rFonts w:ascii="Times New Roman" w:hAnsi="Times New Roman" w:cs="Times New Roman"/>
                <w:sz w:val="28"/>
                <w:szCs w:val="28"/>
              </w:rPr>
              <w:t xml:space="preserve"> депутатів Київської міської ради (утримання)</w:t>
            </w:r>
          </w:p>
        </w:tc>
        <w:tc>
          <w:tcPr>
            <w:tcW w:w="2126" w:type="dxa"/>
            <w:tcBorders>
              <w:top w:val="outset" w:sz="8" w:space="0" w:color="000000"/>
              <w:left w:val="outset" w:sz="8" w:space="0" w:color="000000"/>
              <w:bottom w:val="outset" w:sz="8" w:space="0" w:color="000000"/>
              <w:right w:val="outset" w:sz="8" w:space="0" w:color="000000"/>
            </w:tcBorders>
            <w:vAlign w:val="center"/>
          </w:tcPr>
          <w:p w14:paraId="12D4C693" w14:textId="77777777" w:rsidR="00AA7EB1" w:rsidRPr="0070143B" w:rsidRDefault="00AA7EB1" w:rsidP="004776A5">
            <w:pPr>
              <w:spacing w:after="0" w:line="240" w:lineRule="auto"/>
              <w:jc w:val="center"/>
              <w:rPr>
                <w:rFonts w:ascii="Times New Roman" w:hAnsi="Times New Roman" w:cs="Times New Roman"/>
                <w:sz w:val="28"/>
                <w:szCs w:val="28"/>
              </w:rPr>
            </w:pPr>
            <w:bookmarkStart w:id="26" w:name="441"/>
            <w:bookmarkEnd w:id="25"/>
            <w:r w:rsidRPr="0070143B">
              <w:rPr>
                <w:rFonts w:ascii="Times New Roman" w:hAnsi="Times New Roman" w:cs="Times New Roman"/>
                <w:sz w:val="28"/>
                <w:szCs w:val="28"/>
              </w:rPr>
              <w:t>207 276 207</w:t>
            </w:r>
          </w:p>
        </w:tc>
        <w:tc>
          <w:tcPr>
            <w:tcW w:w="2279" w:type="dxa"/>
            <w:tcBorders>
              <w:top w:val="outset" w:sz="8" w:space="0" w:color="000000"/>
              <w:left w:val="outset" w:sz="8" w:space="0" w:color="000000"/>
              <w:bottom w:val="outset" w:sz="8" w:space="0" w:color="000000"/>
              <w:right w:val="outset" w:sz="8" w:space="0" w:color="000000"/>
            </w:tcBorders>
            <w:vAlign w:val="center"/>
          </w:tcPr>
          <w:p w14:paraId="07D2BC5D" w14:textId="77777777" w:rsidR="00AA7EB1" w:rsidRPr="0070143B" w:rsidRDefault="00AA7EB1" w:rsidP="004776A5">
            <w:pPr>
              <w:spacing w:after="0" w:line="240" w:lineRule="auto"/>
              <w:jc w:val="center"/>
              <w:rPr>
                <w:rFonts w:ascii="Times New Roman" w:hAnsi="Times New Roman" w:cs="Times New Roman"/>
                <w:sz w:val="28"/>
                <w:szCs w:val="28"/>
              </w:rPr>
            </w:pPr>
            <w:bookmarkStart w:id="27" w:name="442"/>
            <w:bookmarkEnd w:id="26"/>
            <w:r w:rsidRPr="0070143B">
              <w:rPr>
                <w:rFonts w:ascii="Times New Roman" w:hAnsi="Times New Roman" w:cs="Times New Roman"/>
                <w:sz w:val="28"/>
                <w:szCs w:val="28"/>
              </w:rPr>
              <w:t>219 492 163</w:t>
            </w:r>
          </w:p>
        </w:tc>
        <w:tc>
          <w:tcPr>
            <w:tcW w:w="1973" w:type="dxa"/>
            <w:tcBorders>
              <w:top w:val="outset" w:sz="8" w:space="0" w:color="000000"/>
              <w:left w:val="outset" w:sz="8" w:space="0" w:color="000000"/>
              <w:bottom w:val="outset" w:sz="8" w:space="0" w:color="000000"/>
              <w:right w:val="outset" w:sz="8" w:space="0" w:color="000000"/>
            </w:tcBorders>
            <w:vAlign w:val="center"/>
          </w:tcPr>
          <w:p w14:paraId="3A90EFC9" w14:textId="77777777" w:rsidR="00AA7EB1" w:rsidRPr="0070143B" w:rsidRDefault="00AA7EB1" w:rsidP="004776A5">
            <w:pPr>
              <w:spacing w:after="0" w:line="240" w:lineRule="auto"/>
              <w:jc w:val="center"/>
              <w:rPr>
                <w:rFonts w:ascii="Times New Roman" w:hAnsi="Times New Roman" w:cs="Times New Roman"/>
                <w:sz w:val="28"/>
                <w:szCs w:val="28"/>
              </w:rPr>
            </w:pPr>
            <w:bookmarkStart w:id="28" w:name="443"/>
            <w:bookmarkEnd w:id="27"/>
            <w:r w:rsidRPr="0070143B">
              <w:rPr>
                <w:rFonts w:ascii="Times New Roman" w:hAnsi="Times New Roman" w:cs="Times New Roman"/>
                <w:sz w:val="28"/>
                <w:szCs w:val="28"/>
              </w:rPr>
              <w:t>231 149 209</w:t>
            </w:r>
          </w:p>
        </w:tc>
        <w:bookmarkEnd w:id="28"/>
      </w:tr>
      <w:tr w:rsidR="00AA7EB1" w:rsidRPr="0070143B" w14:paraId="35C116DF" w14:textId="77777777" w:rsidTr="00A06486">
        <w:trPr>
          <w:trHeight w:val="45"/>
          <w:tblCellSpacing w:w="0" w:type="auto"/>
        </w:trPr>
        <w:tc>
          <w:tcPr>
            <w:tcW w:w="3136" w:type="dxa"/>
            <w:tcBorders>
              <w:top w:val="outset" w:sz="8" w:space="0" w:color="000000"/>
              <w:left w:val="outset" w:sz="8" w:space="0" w:color="000000"/>
              <w:bottom w:val="outset" w:sz="8" w:space="0" w:color="000000"/>
              <w:right w:val="outset" w:sz="8" w:space="0" w:color="000000"/>
            </w:tcBorders>
            <w:vAlign w:val="center"/>
          </w:tcPr>
          <w:p w14:paraId="282EC4B7" w14:textId="77777777" w:rsidR="00AA7EB1" w:rsidRPr="0070143B" w:rsidRDefault="00AA7EB1" w:rsidP="004776A5">
            <w:pPr>
              <w:spacing w:after="0" w:line="240" w:lineRule="auto"/>
              <w:rPr>
                <w:rFonts w:ascii="Times New Roman" w:hAnsi="Times New Roman" w:cs="Times New Roman"/>
                <w:sz w:val="28"/>
                <w:szCs w:val="28"/>
              </w:rPr>
            </w:pPr>
            <w:bookmarkStart w:id="29" w:name="446"/>
            <w:r w:rsidRPr="0070143B">
              <w:rPr>
                <w:rFonts w:ascii="Times New Roman" w:hAnsi="Times New Roman" w:cs="Times New Roman"/>
                <w:sz w:val="28"/>
                <w:szCs w:val="28"/>
              </w:rPr>
              <w:t>Всього обсяг ресурсів бюджету м. Києва</w:t>
            </w:r>
          </w:p>
        </w:tc>
        <w:tc>
          <w:tcPr>
            <w:tcW w:w="2126" w:type="dxa"/>
            <w:tcBorders>
              <w:top w:val="outset" w:sz="8" w:space="0" w:color="000000"/>
              <w:left w:val="outset" w:sz="8" w:space="0" w:color="000000"/>
              <w:bottom w:val="outset" w:sz="8" w:space="0" w:color="000000"/>
              <w:right w:val="outset" w:sz="8" w:space="0" w:color="000000"/>
            </w:tcBorders>
            <w:vAlign w:val="center"/>
          </w:tcPr>
          <w:p w14:paraId="253D7154" w14:textId="77777777" w:rsidR="00AA7EB1" w:rsidRPr="0070143B" w:rsidRDefault="00AA7EB1" w:rsidP="004776A5">
            <w:pPr>
              <w:spacing w:after="0" w:line="240" w:lineRule="auto"/>
              <w:jc w:val="center"/>
              <w:rPr>
                <w:rFonts w:ascii="Times New Roman" w:hAnsi="Times New Roman" w:cs="Times New Roman"/>
                <w:sz w:val="28"/>
                <w:szCs w:val="28"/>
              </w:rPr>
            </w:pPr>
            <w:bookmarkStart w:id="30" w:name="447"/>
            <w:bookmarkEnd w:id="29"/>
            <w:r w:rsidRPr="0070143B">
              <w:rPr>
                <w:rFonts w:ascii="Times New Roman" w:hAnsi="Times New Roman" w:cs="Times New Roman"/>
                <w:sz w:val="28"/>
                <w:szCs w:val="28"/>
              </w:rPr>
              <w:t>1 407 276 207</w:t>
            </w:r>
          </w:p>
        </w:tc>
        <w:tc>
          <w:tcPr>
            <w:tcW w:w="2279" w:type="dxa"/>
            <w:tcBorders>
              <w:top w:val="outset" w:sz="8" w:space="0" w:color="000000"/>
              <w:left w:val="outset" w:sz="8" w:space="0" w:color="000000"/>
              <w:bottom w:val="outset" w:sz="8" w:space="0" w:color="000000"/>
              <w:right w:val="outset" w:sz="8" w:space="0" w:color="000000"/>
            </w:tcBorders>
            <w:vAlign w:val="center"/>
          </w:tcPr>
          <w:p w14:paraId="41317CFB" w14:textId="77777777" w:rsidR="00AA7EB1" w:rsidRPr="0070143B" w:rsidRDefault="00AA7EB1" w:rsidP="004776A5">
            <w:pPr>
              <w:spacing w:after="0" w:line="240" w:lineRule="auto"/>
              <w:jc w:val="center"/>
              <w:rPr>
                <w:rFonts w:ascii="Times New Roman" w:hAnsi="Times New Roman" w:cs="Times New Roman"/>
                <w:sz w:val="28"/>
                <w:szCs w:val="28"/>
              </w:rPr>
            </w:pPr>
            <w:bookmarkStart w:id="31" w:name="448"/>
            <w:bookmarkEnd w:id="30"/>
            <w:r w:rsidRPr="0070143B">
              <w:rPr>
                <w:rFonts w:ascii="Times New Roman" w:hAnsi="Times New Roman" w:cs="Times New Roman"/>
                <w:sz w:val="28"/>
                <w:szCs w:val="28"/>
              </w:rPr>
              <w:t>1 419 492 163</w:t>
            </w:r>
          </w:p>
        </w:tc>
        <w:tc>
          <w:tcPr>
            <w:tcW w:w="1973" w:type="dxa"/>
            <w:tcBorders>
              <w:top w:val="outset" w:sz="8" w:space="0" w:color="000000"/>
              <w:left w:val="outset" w:sz="8" w:space="0" w:color="000000"/>
              <w:bottom w:val="outset" w:sz="8" w:space="0" w:color="000000"/>
              <w:right w:val="outset" w:sz="8" w:space="0" w:color="000000"/>
            </w:tcBorders>
            <w:vAlign w:val="center"/>
          </w:tcPr>
          <w:p w14:paraId="22947E61" w14:textId="77777777" w:rsidR="00AA7EB1" w:rsidRPr="0070143B" w:rsidRDefault="00AA7EB1" w:rsidP="004776A5">
            <w:pPr>
              <w:spacing w:after="0" w:line="240" w:lineRule="auto"/>
              <w:jc w:val="center"/>
              <w:rPr>
                <w:rFonts w:ascii="Times New Roman" w:hAnsi="Times New Roman" w:cs="Times New Roman"/>
                <w:sz w:val="28"/>
                <w:szCs w:val="28"/>
              </w:rPr>
            </w:pPr>
            <w:bookmarkStart w:id="32" w:name="449"/>
            <w:bookmarkEnd w:id="31"/>
            <w:r w:rsidRPr="0070143B">
              <w:rPr>
                <w:rFonts w:ascii="Times New Roman" w:hAnsi="Times New Roman" w:cs="Times New Roman"/>
                <w:sz w:val="28"/>
                <w:szCs w:val="28"/>
              </w:rPr>
              <w:t>1 431 149 209</w:t>
            </w:r>
          </w:p>
        </w:tc>
        <w:bookmarkEnd w:id="32"/>
      </w:tr>
    </w:tbl>
    <w:p w14:paraId="1E535303" w14:textId="77777777" w:rsidR="00D91A9C" w:rsidRDefault="00D91A9C" w:rsidP="004776A5">
      <w:pPr>
        <w:spacing w:after="0" w:line="240" w:lineRule="auto"/>
        <w:ind w:firstLine="851"/>
        <w:jc w:val="both"/>
        <w:rPr>
          <w:rFonts w:ascii="Times New Roman" w:hAnsi="Times New Roman"/>
          <w:color w:val="000000"/>
          <w:sz w:val="28"/>
        </w:rPr>
      </w:pPr>
      <w:bookmarkStart w:id="33" w:name="52"/>
    </w:p>
    <w:p w14:paraId="4B97355D" w14:textId="3749FAF2" w:rsidR="00AA7EB1" w:rsidRDefault="00AA7EB1" w:rsidP="004776A5">
      <w:pPr>
        <w:spacing w:after="0" w:line="240" w:lineRule="auto"/>
        <w:ind w:firstLine="851"/>
        <w:jc w:val="both"/>
      </w:pPr>
      <w:r>
        <w:rPr>
          <w:rFonts w:ascii="Times New Roman" w:hAnsi="Times New Roman"/>
          <w:color w:val="000000"/>
          <w:sz w:val="28"/>
        </w:rPr>
        <w:t xml:space="preserve">Обсяг фінансування </w:t>
      </w:r>
      <w:proofErr w:type="spellStart"/>
      <w:r>
        <w:rPr>
          <w:rFonts w:ascii="Times New Roman" w:hAnsi="Times New Roman"/>
          <w:color w:val="000000"/>
          <w:sz w:val="28"/>
        </w:rPr>
        <w:t>уточнюється</w:t>
      </w:r>
      <w:proofErr w:type="spellEnd"/>
      <w:r>
        <w:rPr>
          <w:rFonts w:ascii="Times New Roman" w:hAnsi="Times New Roman"/>
          <w:color w:val="000000"/>
          <w:sz w:val="28"/>
        </w:rPr>
        <w:t xml:space="preserve"> щороку під час підготовки </w:t>
      </w:r>
      <w:proofErr w:type="spellStart"/>
      <w:r>
        <w:rPr>
          <w:rFonts w:ascii="Times New Roman" w:hAnsi="Times New Roman"/>
          <w:color w:val="000000"/>
          <w:sz w:val="28"/>
        </w:rPr>
        <w:t>проєкту</w:t>
      </w:r>
      <w:proofErr w:type="spellEnd"/>
      <w:r>
        <w:rPr>
          <w:rFonts w:ascii="Times New Roman" w:hAnsi="Times New Roman"/>
          <w:color w:val="000000"/>
          <w:sz w:val="28"/>
        </w:rPr>
        <w:t xml:space="preserve"> бюджету міста Києва на відповідний рік у межах видатків, передбачених головному розпоряднику </w:t>
      </w:r>
      <w:r w:rsidR="0029334F">
        <w:rPr>
          <w:rFonts w:ascii="Times New Roman" w:hAnsi="Times New Roman"/>
          <w:color w:val="000000"/>
          <w:sz w:val="28"/>
        </w:rPr>
        <w:t xml:space="preserve">бюджетних коштів </w:t>
      </w:r>
      <w:r>
        <w:rPr>
          <w:rFonts w:ascii="Times New Roman" w:hAnsi="Times New Roman"/>
          <w:color w:val="000000"/>
          <w:sz w:val="28"/>
        </w:rPr>
        <w:t>- Київській міській раді (</w:t>
      </w:r>
      <w:r w:rsidR="00FD2937">
        <w:rPr>
          <w:rFonts w:ascii="Times New Roman" w:hAnsi="Times New Roman"/>
          <w:color w:val="000000"/>
          <w:sz w:val="28"/>
        </w:rPr>
        <w:t>С</w:t>
      </w:r>
      <w:r>
        <w:rPr>
          <w:rFonts w:ascii="Times New Roman" w:hAnsi="Times New Roman"/>
          <w:color w:val="000000"/>
          <w:sz w:val="28"/>
        </w:rPr>
        <w:t>екретаріату).</w:t>
      </w:r>
    </w:p>
    <w:p w14:paraId="02023580" w14:textId="200944BB" w:rsidR="00AA7EB1" w:rsidRPr="00984C80" w:rsidRDefault="00D91A9C" w:rsidP="004776A5">
      <w:pPr>
        <w:spacing w:after="0" w:line="240" w:lineRule="auto"/>
        <w:ind w:firstLine="851"/>
        <w:jc w:val="both"/>
      </w:pPr>
      <w:bookmarkStart w:id="34" w:name="53"/>
      <w:bookmarkEnd w:id="33"/>
      <w:r w:rsidRPr="00F63C59">
        <w:rPr>
          <w:rFonts w:ascii="Times New Roman" w:hAnsi="Times New Roman"/>
          <w:color w:val="000000"/>
          <w:sz w:val="28"/>
        </w:rPr>
        <w:t>6</w:t>
      </w:r>
      <w:r w:rsidR="00AA7EB1" w:rsidRPr="00F63C59">
        <w:rPr>
          <w:rFonts w:ascii="Times New Roman" w:hAnsi="Times New Roman"/>
          <w:color w:val="000000"/>
          <w:sz w:val="28"/>
        </w:rPr>
        <w:t>. К</w:t>
      </w:r>
      <w:r w:rsidR="00AA7EB1">
        <w:rPr>
          <w:rFonts w:ascii="Times New Roman" w:hAnsi="Times New Roman"/>
          <w:color w:val="000000"/>
          <w:sz w:val="28"/>
        </w:rPr>
        <w:t xml:space="preserve">оординацію та контроль за виконанням Програми здійснюють </w:t>
      </w:r>
      <w:bookmarkStart w:id="35" w:name="_Hlk204947111"/>
      <w:r w:rsidR="00AA7EB1">
        <w:rPr>
          <w:rFonts w:ascii="Times New Roman" w:hAnsi="Times New Roman"/>
          <w:color w:val="000000"/>
          <w:sz w:val="28"/>
        </w:rPr>
        <w:t>Київський міський голова</w:t>
      </w:r>
      <w:r w:rsidR="00984C80">
        <w:rPr>
          <w:rFonts w:ascii="Times New Roman" w:hAnsi="Times New Roman"/>
          <w:color w:val="000000"/>
          <w:sz w:val="28"/>
        </w:rPr>
        <w:t>,</w:t>
      </w:r>
      <w:bookmarkEnd w:id="35"/>
      <w:r w:rsidR="00AA7EB1">
        <w:rPr>
          <w:rFonts w:ascii="Times New Roman" w:hAnsi="Times New Roman"/>
          <w:color w:val="000000"/>
          <w:sz w:val="28"/>
        </w:rPr>
        <w:t xml:space="preserve"> заступник міського голови - секретар Київської міської ради</w:t>
      </w:r>
      <w:r w:rsidR="00984C80">
        <w:rPr>
          <w:rFonts w:ascii="Times New Roman" w:hAnsi="Times New Roman"/>
          <w:color w:val="000000"/>
          <w:sz w:val="28"/>
        </w:rPr>
        <w:t xml:space="preserve"> та постійна комісія Київської міської ради з питань бюджету, соціально-економічного розвитку </w:t>
      </w:r>
      <w:r w:rsidR="00984C80" w:rsidRPr="008A7693">
        <w:rPr>
          <w:rFonts w:ascii="Times New Roman" w:hAnsi="Times New Roman"/>
          <w:color w:val="1F3864" w:themeColor="accent1" w:themeShade="80"/>
          <w:sz w:val="28"/>
        </w:rPr>
        <w:t xml:space="preserve">та </w:t>
      </w:r>
      <w:r w:rsidR="00984C80" w:rsidRPr="00295B5F">
        <w:rPr>
          <w:rFonts w:ascii="Times New Roman" w:hAnsi="Times New Roman"/>
          <w:sz w:val="28"/>
        </w:rPr>
        <w:t>інвестиційної діяльності.</w:t>
      </w:r>
      <w:bookmarkEnd w:id="34"/>
    </w:p>
    <w:p w14:paraId="29CB1F88" w14:textId="77777777" w:rsidR="00AA7EB1" w:rsidRDefault="00AA7EB1" w:rsidP="004776A5">
      <w:pPr>
        <w:spacing w:after="0" w:line="240" w:lineRule="auto"/>
        <w:ind w:firstLine="851"/>
        <w:jc w:val="both"/>
        <w:rPr>
          <w:rFonts w:ascii="Times New Roman" w:hAnsi="Times New Roman" w:cs="Times New Roman"/>
          <w:b/>
          <w:bCs/>
          <w:color w:val="FFFFFF"/>
        </w:rPr>
      </w:pPr>
    </w:p>
    <w:p w14:paraId="453F95B6" w14:textId="77777777" w:rsidR="00310E9A" w:rsidRDefault="00310E9A" w:rsidP="004776A5">
      <w:pPr>
        <w:spacing w:after="0" w:line="240" w:lineRule="auto"/>
        <w:ind w:firstLine="851"/>
        <w:jc w:val="both"/>
        <w:rPr>
          <w:rFonts w:ascii="Times New Roman" w:hAnsi="Times New Roman" w:cs="Times New Roman"/>
          <w:b/>
          <w:bCs/>
          <w:color w:val="FFFFFF"/>
        </w:rPr>
      </w:pPr>
    </w:p>
    <w:p w14:paraId="09B2A5EB" w14:textId="77777777" w:rsidR="004404BC" w:rsidRDefault="004404BC" w:rsidP="004776A5">
      <w:pPr>
        <w:spacing w:after="0" w:line="240" w:lineRule="auto"/>
        <w:ind w:firstLine="851"/>
        <w:jc w:val="both"/>
        <w:rPr>
          <w:rFonts w:ascii="Times New Roman" w:hAnsi="Times New Roman" w:cs="Times New Roman"/>
          <w:b/>
          <w:bCs/>
          <w:color w:val="FFFFFF"/>
        </w:rPr>
      </w:pPr>
    </w:p>
    <w:p w14:paraId="717F18B3" w14:textId="77777777" w:rsidR="00682249" w:rsidRDefault="00682249" w:rsidP="004776A5">
      <w:pPr>
        <w:spacing w:after="0" w:line="240" w:lineRule="auto"/>
        <w:ind w:firstLine="851"/>
        <w:jc w:val="both"/>
        <w:rPr>
          <w:rFonts w:ascii="Times New Roman" w:hAnsi="Times New Roman" w:cs="Times New Roman"/>
          <w:b/>
          <w:bCs/>
          <w:color w:val="FFFFFF"/>
        </w:rPr>
      </w:pPr>
    </w:p>
    <w:p w14:paraId="26357CA7" w14:textId="77777777" w:rsidR="00682249" w:rsidRPr="00320B42" w:rsidRDefault="00682249" w:rsidP="00682249">
      <w:pPr>
        <w:spacing w:after="0" w:line="240" w:lineRule="auto"/>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Київський міський голова                                                               Віталій КЛИЧКО</w:t>
      </w:r>
    </w:p>
    <w:p w14:paraId="6CFBCDDC" w14:textId="77777777" w:rsidR="00682249" w:rsidRPr="00320B42" w:rsidRDefault="00682249" w:rsidP="00682249">
      <w:pPr>
        <w:spacing w:after="0" w:line="240" w:lineRule="auto"/>
        <w:rPr>
          <w:rFonts w:ascii="Times New Roman" w:eastAsia="Times New Roman" w:hAnsi="Times New Roman" w:cs="Times New Roman"/>
          <w:b/>
          <w:sz w:val="28"/>
          <w:szCs w:val="28"/>
        </w:rPr>
      </w:pPr>
    </w:p>
    <w:p w14:paraId="7EE80089" w14:textId="77777777" w:rsidR="00F63C59" w:rsidRDefault="00F63C59" w:rsidP="004776A5">
      <w:pPr>
        <w:tabs>
          <w:tab w:val="left" w:pos="4820"/>
        </w:tabs>
        <w:spacing w:after="0" w:line="240" w:lineRule="auto"/>
        <w:ind w:left="4678" w:firstLine="851"/>
        <w:jc w:val="both"/>
        <w:rPr>
          <w:rFonts w:ascii="Times New Roman" w:hAnsi="Times New Roman" w:cs="Times New Roman"/>
          <w:sz w:val="28"/>
          <w:szCs w:val="28"/>
        </w:rPr>
      </w:pPr>
    </w:p>
    <w:p w14:paraId="2D7C6072" w14:textId="77777777" w:rsidR="00F63C59" w:rsidRDefault="00F63C59" w:rsidP="0029334F">
      <w:pPr>
        <w:tabs>
          <w:tab w:val="left" w:pos="4820"/>
        </w:tabs>
        <w:spacing w:after="0" w:line="240" w:lineRule="auto"/>
        <w:jc w:val="both"/>
        <w:rPr>
          <w:rFonts w:ascii="Times New Roman" w:hAnsi="Times New Roman" w:cs="Times New Roman"/>
          <w:sz w:val="28"/>
          <w:szCs w:val="28"/>
        </w:rPr>
      </w:pPr>
    </w:p>
    <w:p w14:paraId="4C40138E" w14:textId="0820C3FE" w:rsidR="005045A0" w:rsidRPr="00320B42" w:rsidRDefault="005045A0" w:rsidP="004776A5">
      <w:pPr>
        <w:tabs>
          <w:tab w:val="left" w:pos="4820"/>
        </w:tabs>
        <w:spacing w:after="0" w:line="240" w:lineRule="auto"/>
        <w:ind w:left="4678" w:firstLine="851"/>
        <w:jc w:val="both"/>
        <w:rPr>
          <w:rFonts w:ascii="Times New Roman" w:hAnsi="Times New Roman" w:cs="Times New Roman"/>
          <w:sz w:val="28"/>
          <w:szCs w:val="28"/>
        </w:rPr>
      </w:pPr>
      <w:r w:rsidRPr="00320B42">
        <w:rPr>
          <w:rFonts w:ascii="Times New Roman" w:hAnsi="Times New Roman" w:cs="Times New Roman"/>
          <w:sz w:val="28"/>
          <w:szCs w:val="28"/>
        </w:rPr>
        <w:lastRenderedPageBreak/>
        <w:t xml:space="preserve">Додаток </w:t>
      </w:r>
      <w:r w:rsidR="00A552F9">
        <w:rPr>
          <w:rFonts w:ascii="Times New Roman" w:hAnsi="Times New Roman" w:cs="Times New Roman"/>
          <w:sz w:val="28"/>
          <w:szCs w:val="28"/>
        </w:rPr>
        <w:t>2</w:t>
      </w:r>
    </w:p>
    <w:p w14:paraId="513B1EE7" w14:textId="77777777" w:rsidR="005045A0" w:rsidRPr="00320B42" w:rsidRDefault="005045A0" w:rsidP="004776A5">
      <w:pPr>
        <w:tabs>
          <w:tab w:val="left" w:pos="4820"/>
        </w:tabs>
        <w:spacing w:after="0" w:line="240" w:lineRule="auto"/>
        <w:ind w:left="4678" w:firstLine="851"/>
        <w:jc w:val="both"/>
        <w:rPr>
          <w:rFonts w:ascii="Times New Roman" w:hAnsi="Times New Roman" w:cs="Times New Roman"/>
          <w:sz w:val="28"/>
          <w:szCs w:val="28"/>
        </w:rPr>
      </w:pPr>
      <w:r w:rsidRPr="00320B42">
        <w:rPr>
          <w:rFonts w:ascii="Times New Roman" w:hAnsi="Times New Roman" w:cs="Times New Roman"/>
          <w:sz w:val="28"/>
          <w:szCs w:val="28"/>
        </w:rPr>
        <w:t>до рішення Київської міської ради</w:t>
      </w:r>
    </w:p>
    <w:p w14:paraId="641D6878" w14:textId="001D51B3" w:rsidR="005045A0" w:rsidRDefault="005045A0" w:rsidP="004776A5">
      <w:pPr>
        <w:tabs>
          <w:tab w:val="left" w:pos="4820"/>
        </w:tabs>
        <w:spacing w:after="0" w:line="240" w:lineRule="auto"/>
        <w:ind w:left="4678" w:firstLine="851"/>
        <w:jc w:val="both"/>
        <w:rPr>
          <w:rFonts w:ascii="Times New Roman" w:hAnsi="Times New Roman" w:cs="Times New Roman"/>
          <w:sz w:val="28"/>
          <w:szCs w:val="28"/>
        </w:rPr>
      </w:pPr>
      <w:r w:rsidRPr="00320B42">
        <w:rPr>
          <w:rFonts w:ascii="Times New Roman" w:hAnsi="Times New Roman" w:cs="Times New Roman"/>
          <w:sz w:val="28"/>
          <w:szCs w:val="28"/>
        </w:rPr>
        <w:t>від_____________№ ___________</w:t>
      </w:r>
    </w:p>
    <w:p w14:paraId="05563857" w14:textId="77777777" w:rsidR="00A552F9" w:rsidRDefault="00A552F9" w:rsidP="004776A5">
      <w:pPr>
        <w:tabs>
          <w:tab w:val="left" w:pos="4820"/>
        </w:tabs>
        <w:spacing w:after="0" w:line="240" w:lineRule="auto"/>
        <w:ind w:left="4678" w:firstLine="851"/>
        <w:jc w:val="both"/>
        <w:rPr>
          <w:rFonts w:ascii="Times New Roman" w:hAnsi="Times New Roman" w:cs="Times New Roman"/>
          <w:sz w:val="28"/>
          <w:szCs w:val="28"/>
        </w:rPr>
      </w:pPr>
    </w:p>
    <w:p w14:paraId="2F4E7385" w14:textId="77777777" w:rsidR="00030C07" w:rsidRPr="00320B42" w:rsidRDefault="00030C07" w:rsidP="004776A5">
      <w:pPr>
        <w:tabs>
          <w:tab w:val="left" w:pos="4820"/>
        </w:tabs>
        <w:spacing w:after="0" w:line="240" w:lineRule="auto"/>
        <w:ind w:left="4678" w:firstLine="851"/>
        <w:jc w:val="both"/>
        <w:rPr>
          <w:rFonts w:ascii="Times New Roman" w:hAnsi="Times New Roman" w:cs="Times New Roman"/>
          <w:sz w:val="28"/>
          <w:szCs w:val="28"/>
        </w:rPr>
      </w:pPr>
    </w:p>
    <w:p w14:paraId="0CD9BCD1" w14:textId="1E475122" w:rsidR="00EF348E" w:rsidRPr="00030C07" w:rsidRDefault="00EF348E" w:rsidP="004776A5">
      <w:pPr>
        <w:pStyle w:val="3"/>
        <w:spacing w:before="0" w:after="0" w:line="240" w:lineRule="auto"/>
        <w:ind w:firstLine="851"/>
        <w:jc w:val="center"/>
        <w:rPr>
          <w:rFonts w:ascii="Times New Roman" w:hAnsi="Times New Roman" w:cs="Times New Roman"/>
          <w:color w:val="000000"/>
        </w:rPr>
      </w:pPr>
      <w:bookmarkStart w:id="36" w:name="75"/>
      <w:r w:rsidRPr="00030C07">
        <w:rPr>
          <w:rFonts w:ascii="Times New Roman" w:hAnsi="Times New Roman" w:cs="Times New Roman"/>
          <w:color w:val="000000"/>
        </w:rPr>
        <w:t>Порядок</w:t>
      </w:r>
      <w:r w:rsidR="00F63C59">
        <w:rPr>
          <w:rFonts w:ascii="Times New Roman" w:hAnsi="Times New Roman" w:cs="Times New Roman"/>
          <w:color w:val="000000"/>
        </w:rPr>
        <w:t xml:space="preserve"> </w:t>
      </w:r>
      <w:r w:rsidRPr="00030C07">
        <w:rPr>
          <w:rFonts w:ascii="Times New Roman" w:hAnsi="Times New Roman" w:cs="Times New Roman"/>
          <w:color w:val="000000"/>
        </w:rPr>
        <w:t>використання коштів Програми вирішення депутатами Київської міської ради соціально-економічних проблем, виконання передвиборних програм та доручень виборців на 2026 - 20</w:t>
      </w:r>
      <w:r w:rsidR="00C76D17" w:rsidRPr="00030C07">
        <w:rPr>
          <w:rFonts w:ascii="Times New Roman" w:hAnsi="Times New Roman" w:cs="Times New Roman"/>
          <w:color w:val="000000"/>
        </w:rPr>
        <w:t>28</w:t>
      </w:r>
      <w:r w:rsidRPr="00030C07">
        <w:rPr>
          <w:rFonts w:ascii="Times New Roman" w:hAnsi="Times New Roman" w:cs="Times New Roman"/>
          <w:color w:val="000000"/>
        </w:rPr>
        <w:t xml:space="preserve"> роки</w:t>
      </w:r>
    </w:p>
    <w:p w14:paraId="20F4118D" w14:textId="77777777" w:rsidR="00A552F9" w:rsidRPr="00030C07" w:rsidRDefault="00A552F9" w:rsidP="004776A5">
      <w:pPr>
        <w:pStyle w:val="10"/>
        <w:spacing w:after="0" w:line="240" w:lineRule="auto"/>
        <w:ind w:firstLine="851"/>
        <w:jc w:val="both"/>
        <w:rPr>
          <w:rFonts w:ascii="Times New Roman" w:hAnsi="Times New Roman" w:cs="Times New Roman"/>
          <w:sz w:val="28"/>
          <w:szCs w:val="28"/>
        </w:rPr>
      </w:pPr>
    </w:p>
    <w:p w14:paraId="6134BB7B" w14:textId="7218BC1F" w:rsidR="00574786" w:rsidRPr="00030C07" w:rsidRDefault="00574786" w:rsidP="004776A5">
      <w:pPr>
        <w:pStyle w:val="a8"/>
        <w:numPr>
          <w:ilvl w:val="0"/>
          <w:numId w:val="8"/>
        </w:numPr>
        <w:spacing w:after="0" w:line="240" w:lineRule="auto"/>
        <w:ind w:left="0" w:firstLine="851"/>
        <w:jc w:val="both"/>
        <w:rPr>
          <w:rFonts w:ascii="Times New Roman" w:hAnsi="Times New Roman" w:cs="Times New Roman"/>
          <w:sz w:val="28"/>
          <w:szCs w:val="28"/>
        </w:rPr>
      </w:pPr>
      <w:bookmarkStart w:id="37" w:name="64"/>
      <w:bookmarkStart w:id="38" w:name="63"/>
      <w:bookmarkEnd w:id="36"/>
      <w:r w:rsidRPr="00030C07">
        <w:rPr>
          <w:rFonts w:ascii="Times New Roman" w:hAnsi="Times New Roman" w:cs="Times New Roman"/>
          <w:sz w:val="28"/>
          <w:szCs w:val="28"/>
        </w:rPr>
        <w:t>Цим Порядком визначаються основні терміни</w:t>
      </w:r>
      <w:r w:rsidR="00334800">
        <w:rPr>
          <w:rFonts w:ascii="Times New Roman" w:hAnsi="Times New Roman" w:cs="Times New Roman"/>
          <w:sz w:val="28"/>
          <w:szCs w:val="28"/>
        </w:rPr>
        <w:t xml:space="preserve">, </w:t>
      </w:r>
      <w:r w:rsidR="00030C07" w:rsidRPr="00030C07">
        <w:rPr>
          <w:rFonts w:ascii="Times New Roman" w:hAnsi="Times New Roman" w:cs="Times New Roman"/>
          <w:sz w:val="28"/>
          <w:szCs w:val="28"/>
        </w:rPr>
        <w:t>заходи і</w:t>
      </w:r>
      <w:r w:rsidRPr="00030C07">
        <w:rPr>
          <w:rFonts w:ascii="Times New Roman" w:hAnsi="Times New Roman" w:cs="Times New Roman"/>
          <w:sz w:val="28"/>
          <w:szCs w:val="28"/>
        </w:rPr>
        <w:t xml:space="preserve"> напрями діяльності, умови використання коштів та інформування про використання коштів, передбачених у бюджеті міста Києва на виконання Програми вирішення депутатами Київської міської ради соціально-економічних проблем, виконання передвиборних програм та доручень виборців (далі – Програма).</w:t>
      </w:r>
    </w:p>
    <w:p w14:paraId="7E6BEB6B" w14:textId="77777777" w:rsidR="005B5A88" w:rsidRPr="00030C07" w:rsidRDefault="005B5A88" w:rsidP="004776A5">
      <w:pPr>
        <w:spacing w:after="0" w:line="240" w:lineRule="auto"/>
        <w:ind w:firstLine="851"/>
        <w:jc w:val="both"/>
        <w:rPr>
          <w:rFonts w:ascii="Times New Roman" w:hAnsi="Times New Roman" w:cs="Times New Roman"/>
          <w:sz w:val="28"/>
          <w:szCs w:val="28"/>
        </w:rPr>
      </w:pPr>
    </w:p>
    <w:p w14:paraId="0C1B2F17" w14:textId="423C6137" w:rsidR="003D7061" w:rsidRPr="00030C07" w:rsidRDefault="003D7061" w:rsidP="004776A5">
      <w:pPr>
        <w:pStyle w:val="a8"/>
        <w:numPr>
          <w:ilvl w:val="0"/>
          <w:numId w:val="8"/>
        </w:numPr>
        <w:spacing w:after="0" w:line="240" w:lineRule="auto"/>
        <w:ind w:left="0"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У цьому Порядку наведені нижче терміни вживаються у такому значенні:</w:t>
      </w:r>
    </w:p>
    <w:p w14:paraId="7F2597DB" w14:textId="29F6B639" w:rsidR="00574786" w:rsidRPr="00030C07" w:rsidRDefault="00574786" w:rsidP="004776A5">
      <w:pPr>
        <w:spacing w:after="0" w:line="240" w:lineRule="auto"/>
        <w:ind w:firstLine="851"/>
        <w:jc w:val="both"/>
        <w:rPr>
          <w:rFonts w:ascii="Times New Roman" w:hAnsi="Times New Roman" w:cs="Times New Roman"/>
          <w:sz w:val="28"/>
          <w:szCs w:val="28"/>
        </w:rPr>
      </w:pPr>
      <w:bookmarkStart w:id="39" w:name="67"/>
      <w:bookmarkEnd w:id="37"/>
      <w:r w:rsidRPr="00030C07">
        <w:rPr>
          <w:rFonts w:ascii="Times New Roman" w:hAnsi="Times New Roman" w:cs="Times New Roman"/>
          <w:sz w:val="28"/>
          <w:szCs w:val="28"/>
        </w:rPr>
        <w:t>Головни</w:t>
      </w:r>
      <w:r w:rsidR="007716B7">
        <w:rPr>
          <w:rFonts w:ascii="Times New Roman" w:hAnsi="Times New Roman" w:cs="Times New Roman"/>
          <w:sz w:val="28"/>
          <w:szCs w:val="28"/>
        </w:rPr>
        <w:t>м</w:t>
      </w:r>
      <w:r w:rsidRPr="00030C07">
        <w:rPr>
          <w:rFonts w:ascii="Times New Roman" w:hAnsi="Times New Roman" w:cs="Times New Roman"/>
          <w:sz w:val="28"/>
          <w:szCs w:val="28"/>
        </w:rPr>
        <w:t xml:space="preserve"> розпорядник</w:t>
      </w:r>
      <w:r w:rsidR="007716B7">
        <w:rPr>
          <w:rFonts w:ascii="Times New Roman" w:hAnsi="Times New Roman" w:cs="Times New Roman"/>
          <w:sz w:val="28"/>
          <w:szCs w:val="28"/>
        </w:rPr>
        <w:t>ом</w:t>
      </w:r>
      <w:r w:rsidRPr="00030C07">
        <w:rPr>
          <w:rFonts w:ascii="Times New Roman" w:hAnsi="Times New Roman" w:cs="Times New Roman"/>
          <w:sz w:val="28"/>
          <w:szCs w:val="28"/>
        </w:rPr>
        <w:t xml:space="preserve"> бюджетних коштів на вирішення депутатами Київської міської ради соціально-економічних проблем, виконання передвиборних програм та доручень виборців </w:t>
      </w:r>
      <w:r w:rsidR="007716B7">
        <w:rPr>
          <w:rFonts w:ascii="Times New Roman" w:hAnsi="Times New Roman" w:cs="Times New Roman"/>
          <w:sz w:val="28"/>
          <w:szCs w:val="28"/>
        </w:rPr>
        <w:t>є</w:t>
      </w:r>
      <w:r w:rsidRPr="00030C07">
        <w:rPr>
          <w:rFonts w:ascii="Times New Roman" w:hAnsi="Times New Roman" w:cs="Times New Roman"/>
          <w:sz w:val="28"/>
          <w:szCs w:val="28"/>
        </w:rPr>
        <w:t xml:space="preserve"> Київська міська рада (</w:t>
      </w:r>
      <w:r w:rsidR="00FD2937">
        <w:rPr>
          <w:rFonts w:ascii="Times New Roman" w:hAnsi="Times New Roman" w:cs="Times New Roman"/>
          <w:sz w:val="28"/>
          <w:szCs w:val="28"/>
        </w:rPr>
        <w:t>С</w:t>
      </w:r>
      <w:r w:rsidRPr="00030C07">
        <w:rPr>
          <w:rFonts w:ascii="Times New Roman" w:hAnsi="Times New Roman" w:cs="Times New Roman"/>
          <w:sz w:val="28"/>
          <w:szCs w:val="28"/>
        </w:rPr>
        <w:t>екретаріат).</w:t>
      </w:r>
    </w:p>
    <w:bookmarkEnd w:id="39"/>
    <w:p w14:paraId="0F4CA730" w14:textId="0DCFF265" w:rsidR="00030C07" w:rsidRDefault="00574786" w:rsidP="004776A5">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sz w:val="28"/>
          <w:szCs w:val="28"/>
        </w:rPr>
        <w:t xml:space="preserve">Одержувачі бюджетних коштів - громадські та благодійні організації і фонди, які виконують функції громадських </w:t>
      </w:r>
      <w:proofErr w:type="spellStart"/>
      <w:r w:rsidRPr="00030C07">
        <w:rPr>
          <w:rFonts w:ascii="Times New Roman" w:hAnsi="Times New Roman" w:cs="Times New Roman"/>
          <w:sz w:val="28"/>
          <w:szCs w:val="28"/>
        </w:rPr>
        <w:t>приймалень</w:t>
      </w:r>
      <w:proofErr w:type="spellEnd"/>
      <w:r w:rsidRPr="00030C07">
        <w:rPr>
          <w:rFonts w:ascii="Times New Roman" w:hAnsi="Times New Roman" w:cs="Times New Roman"/>
          <w:sz w:val="28"/>
          <w:szCs w:val="28"/>
        </w:rPr>
        <w:t xml:space="preserve"> депутатів Київської міської ради в установленому порядку та є включеними до мережі головного розпорядника бюджетних коштів - Київської міської ради (Секретаріат)</w:t>
      </w:r>
      <w:r w:rsidR="00030C07">
        <w:rPr>
          <w:rFonts w:ascii="Times New Roman" w:hAnsi="Times New Roman" w:cs="Times New Roman"/>
          <w:sz w:val="28"/>
          <w:szCs w:val="28"/>
        </w:rPr>
        <w:t>.</w:t>
      </w:r>
    </w:p>
    <w:p w14:paraId="3FB69D25" w14:textId="77777777" w:rsidR="00FD2AC3" w:rsidRDefault="00FD2AC3" w:rsidP="00086403">
      <w:pPr>
        <w:spacing w:after="0" w:line="240" w:lineRule="auto"/>
        <w:ind w:firstLine="851"/>
        <w:jc w:val="both"/>
        <w:rPr>
          <w:rFonts w:ascii="Times New Roman" w:hAnsi="Times New Roman" w:cs="Times New Roman"/>
          <w:sz w:val="28"/>
          <w:szCs w:val="28"/>
          <w:highlight w:val="cyan"/>
        </w:rPr>
      </w:pPr>
    </w:p>
    <w:p w14:paraId="59896636" w14:textId="7ACD2056" w:rsidR="00574786" w:rsidRPr="00030C07" w:rsidRDefault="00574786" w:rsidP="005C69F8">
      <w:pPr>
        <w:pStyle w:val="a8"/>
        <w:numPr>
          <w:ilvl w:val="0"/>
          <w:numId w:val="8"/>
        </w:numPr>
        <w:spacing w:after="0" w:line="240" w:lineRule="auto"/>
        <w:ind w:left="0" w:firstLine="851"/>
        <w:jc w:val="both"/>
        <w:rPr>
          <w:rFonts w:ascii="Times New Roman" w:hAnsi="Times New Roman" w:cs="Times New Roman"/>
          <w:sz w:val="28"/>
          <w:szCs w:val="28"/>
        </w:rPr>
      </w:pPr>
      <w:r w:rsidRPr="00030C07">
        <w:rPr>
          <w:rFonts w:ascii="Times New Roman" w:hAnsi="Times New Roman" w:cs="Times New Roman"/>
          <w:sz w:val="28"/>
          <w:szCs w:val="28"/>
        </w:rPr>
        <w:t>Фінансування одержувачів бюджетних коштів здійснюється секретаріатом Київської міської ради згідно з розпорядженням Київського міського голови відповідно до планів використання бюджетних коштів, затверджених у кошторисі головного розпорядника бюджетних коштів - Київської міської ради (</w:t>
      </w:r>
      <w:r w:rsidR="00FD2937">
        <w:rPr>
          <w:rFonts w:ascii="Times New Roman" w:hAnsi="Times New Roman" w:cs="Times New Roman"/>
          <w:sz w:val="28"/>
          <w:szCs w:val="28"/>
        </w:rPr>
        <w:t>С</w:t>
      </w:r>
      <w:r w:rsidRPr="00030C07">
        <w:rPr>
          <w:rFonts w:ascii="Times New Roman" w:hAnsi="Times New Roman" w:cs="Times New Roman"/>
          <w:sz w:val="28"/>
          <w:szCs w:val="28"/>
        </w:rPr>
        <w:t>екретаріату), за рахунок коштів, передбачених рішенням Київської міської ради про бюджет міста Києва на відповідний рік.</w:t>
      </w:r>
    </w:p>
    <w:p w14:paraId="0289EF8A" w14:textId="77777777" w:rsidR="005B5A88" w:rsidRPr="00030C07" w:rsidRDefault="005B5A88" w:rsidP="005C69F8">
      <w:pPr>
        <w:spacing w:after="0" w:line="240" w:lineRule="auto"/>
        <w:ind w:firstLine="851"/>
        <w:jc w:val="both"/>
        <w:rPr>
          <w:rFonts w:ascii="Times New Roman" w:hAnsi="Times New Roman" w:cs="Times New Roman"/>
          <w:color w:val="000000"/>
          <w:sz w:val="28"/>
          <w:szCs w:val="28"/>
        </w:rPr>
      </w:pPr>
    </w:p>
    <w:p w14:paraId="03A18B3C" w14:textId="531D2D45" w:rsidR="002F41CD" w:rsidRPr="00030C07" w:rsidRDefault="009D0C62"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4</w:t>
      </w:r>
      <w:r w:rsidR="0056116F" w:rsidRPr="00030C07">
        <w:rPr>
          <w:rFonts w:ascii="Times New Roman" w:hAnsi="Times New Roman" w:cs="Times New Roman"/>
          <w:color w:val="000000"/>
          <w:sz w:val="28"/>
          <w:szCs w:val="28"/>
        </w:rPr>
        <w:t xml:space="preserve">. </w:t>
      </w:r>
      <w:r w:rsidR="002F41CD" w:rsidRPr="00030C07">
        <w:rPr>
          <w:rFonts w:ascii="Times New Roman" w:hAnsi="Times New Roman" w:cs="Times New Roman"/>
          <w:color w:val="000000"/>
          <w:sz w:val="28"/>
          <w:szCs w:val="28"/>
        </w:rPr>
        <w:t xml:space="preserve">За рахунок міського бюджету фінансуються витрати на </w:t>
      </w:r>
      <w:r w:rsidR="00030C07">
        <w:rPr>
          <w:rFonts w:ascii="Times New Roman" w:hAnsi="Times New Roman" w:cs="Times New Roman"/>
          <w:color w:val="000000"/>
          <w:sz w:val="28"/>
          <w:szCs w:val="28"/>
        </w:rPr>
        <w:t xml:space="preserve">такі </w:t>
      </w:r>
      <w:r w:rsidR="002F41CD" w:rsidRPr="00030C07">
        <w:rPr>
          <w:rFonts w:ascii="Times New Roman" w:hAnsi="Times New Roman" w:cs="Times New Roman"/>
          <w:color w:val="000000"/>
          <w:sz w:val="28"/>
          <w:szCs w:val="28"/>
        </w:rPr>
        <w:t>заходи Програми:</w:t>
      </w:r>
    </w:p>
    <w:p w14:paraId="6767276E" w14:textId="0FBE54E9" w:rsidR="002F41CD" w:rsidRPr="00030C07" w:rsidRDefault="009D0C62"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4</w:t>
      </w:r>
      <w:r w:rsidR="0056116F" w:rsidRPr="00030C07">
        <w:rPr>
          <w:rFonts w:ascii="Times New Roman" w:hAnsi="Times New Roman" w:cs="Times New Roman"/>
          <w:color w:val="000000"/>
          <w:sz w:val="28"/>
          <w:szCs w:val="28"/>
        </w:rPr>
        <w:t>.</w:t>
      </w:r>
      <w:r w:rsidR="002F41CD" w:rsidRPr="00030C07">
        <w:rPr>
          <w:rFonts w:ascii="Times New Roman" w:hAnsi="Times New Roman" w:cs="Times New Roman"/>
          <w:color w:val="000000"/>
          <w:sz w:val="28"/>
          <w:szCs w:val="28"/>
        </w:rPr>
        <w:t xml:space="preserve">1.Забезпечення діяльності громадських </w:t>
      </w:r>
      <w:proofErr w:type="spellStart"/>
      <w:r w:rsidR="002F41CD" w:rsidRPr="00030C07">
        <w:rPr>
          <w:rFonts w:ascii="Times New Roman" w:hAnsi="Times New Roman" w:cs="Times New Roman"/>
          <w:color w:val="000000"/>
          <w:sz w:val="28"/>
          <w:szCs w:val="28"/>
        </w:rPr>
        <w:t>приймалень</w:t>
      </w:r>
      <w:proofErr w:type="spellEnd"/>
      <w:r w:rsidR="002F41CD" w:rsidRPr="00030C07">
        <w:rPr>
          <w:rFonts w:ascii="Times New Roman" w:hAnsi="Times New Roman" w:cs="Times New Roman"/>
          <w:color w:val="000000"/>
          <w:sz w:val="28"/>
          <w:szCs w:val="28"/>
        </w:rPr>
        <w:t xml:space="preserve"> депутатів Київської міської ради</w:t>
      </w:r>
      <w:r w:rsidR="00D91A9C">
        <w:rPr>
          <w:rFonts w:ascii="Times New Roman" w:hAnsi="Times New Roman" w:cs="Times New Roman"/>
          <w:color w:val="000000"/>
          <w:sz w:val="28"/>
          <w:szCs w:val="28"/>
        </w:rPr>
        <w:t xml:space="preserve"> </w:t>
      </w:r>
      <w:r w:rsidR="00030C07">
        <w:rPr>
          <w:rFonts w:ascii="Times New Roman" w:hAnsi="Times New Roman" w:cs="Times New Roman"/>
          <w:color w:val="000000"/>
          <w:sz w:val="28"/>
          <w:szCs w:val="28"/>
        </w:rPr>
        <w:t xml:space="preserve">за напрямом </w:t>
      </w:r>
      <w:r w:rsidR="00EF4BB9" w:rsidRPr="005B0E9C">
        <w:rPr>
          <w:rFonts w:ascii="Times New Roman" w:hAnsi="Times New Roman" w:cs="Times New Roman"/>
          <w:color w:val="000000"/>
          <w:sz w:val="28"/>
          <w:szCs w:val="28"/>
        </w:rPr>
        <w:t>«</w:t>
      </w:r>
      <w:r w:rsidR="00A63C10">
        <w:rPr>
          <w:rFonts w:ascii="Times New Roman" w:hAnsi="Times New Roman" w:cs="Times New Roman"/>
          <w:color w:val="000000"/>
          <w:sz w:val="28"/>
          <w:szCs w:val="28"/>
        </w:rPr>
        <w:t>І</w:t>
      </w:r>
      <w:r w:rsidR="00DC5401" w:rsidRPr="005B0E9C">
        <w:rPr>
          <w:rFonts w:ascii="Times New Roman" w:hAnsi="Times New Roman" w:cs="Times New Roman"/>
          <w:color w:val="000000"/>
          <w:sz w:val="28"/>
          <w:szCs w:val="28"/>
        </w:rPr>
        <w:t xml:space="preserve">нша </w:t>
      </w:r>
      <w:r w:rsidR="00030C07" w:rsidRPr="005B0E9C">
        <w:rPr>
          <w:rFonts w:ascii="Times New Roman" w:hAnsi="Times New Roman" w:cs="Times New Roman"/>
          <w:color w:val="000000"/>
          <w:sz w:val="28"/>
          <w:szCs w:val="28"/>
        </w:rPr>
        <w:t>діяльн</w:t>
      </w:r>
      <w:r w:rsidR="00DC5401" w:rsidRPr="005B0E9C">
        <w:rPr>
          <w:rFonts w:ascii="Times New Roman" w:hAnsi="Times New Roman" w:cs="Times New Roman"/>
          <w:color w:val="000000"/>
          <w:sz w:val="28"/>
          <w:szCs w:val="28"/>
        </w:rPr>
        <w:t xml:space="preserve">ість </w:t>
      </w:r>
      <w:r w:rsidR="00030C07" w:rsidRPr="005B0E9C">
        <w:rPr>
          <w:rFonts w:ascii="Times New Roman" w:hAnsi="Times New Roman" w:cs="Times New Roman"/>
          <w:color w:val="000000"/>
          <w:sz w:val="28"/>
          <w:szCs w:val="28"/>
        </w:rPr>
        <w:t>у сфері державного управління</w:t>
      </w:r>
      <w:r w:rsidR="00EF4BB9" w:rsidRPr="005B0E9C">
        <w:rPr>
          <w:rFonts w:ascii="Times New Roman" w:hAnsi="Times New Roman" w:cs="Times New Roman"/>
          <w:color w:val="000000"/>
          <w:sz w:val="28"/>
          <w:szCs w:val="28"/>
        </w:rPr>
        <w:t>»</w:t>
      </w:r>
      <w:r w:rsidR="00DE4A1A">
        <w:rPr>
          <w:rFonts w:ascii="Times New Roman" w:hAnsi="Times New Roman" w:cs="Times New Roman"/>
          <w:color w:val="000000"/>
          <w:sz w:val="28"/>
          <w:szCs w:val="28"/>
        </w:rPr>
        <w:t>.</w:t>
      </w:r>
    </w:p>
    <w:p w14:paraId="424252BD" w14:textId="34731648" w:rsidR="002F41CD" w:rsidRPr="00030C07" w:rsidRDefault="009D0C62"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4</w:t>
      </w:r>
      <w:r w:rsidR="0056116F" w:rsidRPr="00030C07">
        <w:rPr>
          <w:rFonts w:ascii="Times New Roman" w:hAnsi="Times New Roman" w:cs="Times New Roman"/>
          <w:color w:val="000000"/>
          <w:sz w:val="28"/>
          <w:szCs w:val="28"/>
        </w:rPr>
        <w:t>.</w:t>
      </w:r>
      <w:r w:rsidR="002F41CD" w:rsidRPr="00030C07">
        <w:rPr>
          <w:rFonts w:ascii="Times New Roman" w:hAnsi="Times New Roman" w:cs="Times New Roman"/>
          <w:color w:val="000000"/>
          <w:sz w:val="28"/>
          <w:szCs w:val="28"/>
        </w:rPr>
        <w:t xml:space="preserve">2.Забезпечення вирішення депутатами Київської міської ради соціально-економічних проблем, виконання передвиборних програм та доручень виборців за такими напрямами: </w:t>
      </w:r>
    </w:p>
    <w:p w14:paraId="3D9E7C2D"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програми та заходи у сфері освіти;</w:t>
      </w:r>
    </w:p>
    <w:p w14:paraId="040EA0BE"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програми та заходи у сфері охорони здоров'я;</w:t>
      </w:r>
    </w:p>
    <w:p w14:paraId="40395D0F" w14:textId="35B7C58D"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xml:space="preserve">- заходи у сфері соціального захисту </w:t>
      </w:r>
      <w:r w:rsidR="0029334F">
        <w:rPr>
          <w:rFonts w:ascii="Times New Roman" w:hAnsi="Times New Roman" w:cs="Times New Roman"/>
          <w:color w:val="000000"/>
          <w:sz w:val="28"/>
          <w:szCs w:val="28"/>
        </w:rPr>
        <w:t>і</w:t>
      </w:r>
      <w:r w:rsidRPr="00030C07">
        <w:rPr>
          <w:rFonts w:ascii="Times New Roman" w:hAnsi="Times New Roman" w:cs="Times New Roman"/>
          <w:color w:val="000000"/>
          <w:sz w:val="28"/>
          <w:szCs w:val="28"/>
        </w:rPr>
        <w:t xml:space="preserve"> соціального забезпечення;</w:t>
      </w:r>
    </w:p>
    <w:p w14:paraId="73B3DF97"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заходи у сфері культури і мистецтва;</w:t>
      </w:r>
    </w:p>
    <w:p w14:paraId="56958736"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lastRenderedPageBreak/>
        <w:t>- заходи у сфері житлово-комунального господарства;</w:t>
      </w:r>
    </w:p>
    <w:p w14:paraId="4170F710"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програми та заходи у сфері національного супротиву та оборони;</w:t>
      </w:r>
    </w:p>
    <w:p w14:paraId="25C2EF7D"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забезпечення діяльності місцевих центрів фізичного здоров'я населення "Спорт для всіх" та проведення фізкультурно-масових заходів серед населення регіону;</w:t>
      </w:r>
    </w:p>
    <w:p w14:paraId="426A5D9C"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030C07">
        <w:rPr>
          <w:rFonts w:ascii="Times New Roman" w:hAnsi="Times New Roman" w:cs="Times New Roman"/>
          <w:color w:val="000000"/>
          <w:sz w:val="28"/>
          <w:szCs w:val="28"/>
        </w:rPr>
        <w:t>- заходи, пов'язані із запровадженням правового режиму воєнного стану на території України.</w:t>
      </w:r>
    </w:p>
    <w:p w14:paraId="6708EAA6" w14:textId="77777777" w:rsidR="002F41CD" w:rsidRPr="00030C07" w:rsidRDefault="002F41CD" w:rsidP="005C69F8">
      <w:pPr>
        <w:spacing w:after="0" w:line="240" w:lineRule="auto"/>
        <w:ind w:firstLine="851"/>
        <w:jc w:val="both"/>
        <w:rPr>
          <w:rFonts w:ascii="Times New Roman" w:hAnsi="Times New Roman" w:cs="Times New Roman"/>
          <w:color w:val="000000"/>
          <w:sz w:val="28"/>
          <w:szCs w:val="28"/>
        </w:rPr>
      </w:pPr>
    </w:p>
    <w:p w14:paraId="71345B8A" w14:textId="101F4614" w:rsidR="002F41CD" w:rsidRPr="00EC12EE" w:rsidRDefault="002F41CD" w:rsidP="005C69F8">
      <w:pPr>
        <w:pStyle w:val="a8"/>
        <w:numPr>
          <w:ilvl w:val="0"/>
          <w:numId w:val="12"/>
        </w:numPr>
        <w:spacing w:after="0" w:line="240" w:lineRule="auto"/>
        <w:ind w:left="0" w:firstLine="851"/>
        <w:jc w:val="both"/>
        <w:rPr>
          <w:rFonts w:ascii="Times New Roman" w:hAnsi="Times New Roman" w:cs="Times New Roman"/>
          <w:sz w:val="28"/>
          <w:szCs w:val="28"/>
        </w:rPr>
      </w:pPr>
      <w:r w:rsidRPr="00EC12EE">
        <w:rPr>
          <w:rFonts w:ascii="Times New Roman" w:hAnsi="Times New Roman" w:cs="Times New Roman"/>
          <w:sz w:val="28"/>
          <w:szCs w:val="28"/>
        </w:rPr>
        <w:t xml:space="preserve">На виконання заходів Програми з бюджету міста Києва фінансуються 120 громадських </w:t>
      </w:r>
      <w:proofErr w:type="spellStart"/>
      <w:r w:rsidRPr="00EC12EE">
        <w:rPr>
          <w:rFonts w:ascii="Times New Roman" w:hAnsi="Times New Roman" w:cs="Times New Roman"/>
          <w:sz w:val="28"/>
          <w:szCs w:val="28"/>
        </w:rPr>
        <w:t>приймалень</w:t>
      </w:r>
      <w:proofErr w:type="spellEnd"/>
      <w:r w:rsidRPr="00EC12EE">
        <w:rPr>
          <w:rFonts w:ascii="Times New Roman" w:hAnsi="Times New Roman" w:cs="Times New Roman"/>
          <w:sz w:val="28"/>
          <w:szCs w:val="28"/>
        </w:rPr>
        <w:t xml:space="preserve"> депутатів Київської міської ради (одна громадська приймальня на кожного депутата Київської міської ради). </w:t>
      </w:r>
      <w:r w:rsidR="00F27300">
        <w:rPr>
          <w:rFonts w:ascii="Times New Roman" w:hAnsi="Times New Roman" w:cs="Times New Roman"/>
          <w:sz w:val="28"/>
          <w:szCs w:val="28"/>
        </w:rPr>
        <w:br/>
      </w:r>
      <w:r w:rsidRPr="00EC12EE">
        <w:rPr>
          <w:rFonts w:ascii="Times New Roman" w:hAnsi="Times New Roman" w:cs="Times New Roman"/>
          <w:sz w:val="28"/>
          <w:szCs w:val="28"/>
        </w:rPr>
        <w:t xml:space="preserve">Крім того, з бюджету міста Києва фінансуються громадські приймальні депутатів Київської міської ради, які уповноважені представляти депутатські фракції у Київській міській раді </w:t>
      </w:r>
      <w:r w:rsidRPr="00663B4C">
        <w:rPr>
          <w:rFonts w:ascii="Times New Roman" w:hAnsi="Times New Roman" w:cs="Times New Roman"/>
          <w:sz w:val="28"/>
          <w:szCs w:val="28"/>
        </w:rPr>
        <w:t>(голов</w:t>
      </w:r>
      <w:r w:rsidR="00D91A9C" w:rsidRPr="00663B4C">
        <w:rPr>
          <w:rFonts w:ascii="Times New Roman" w:hAnsi="Times New Roman" w:cs="Times New Roman"/>
          <w:sz w:val="28"/>
          <w:szCs w:val="28"/>
        </w:rPr>
        <w:t>а</w:t>
      </w:r>
      <w:r w:rsidRPr="00663B4C">
        <w:rPr>
          <w:rFonts w:ascii="Times New Roman" w:hAnsi="Times New Roman" w:cs="Times New Roman"/>
          <w:sz w:val="28"/>
          <w:szCs w:val="28"/>
        </w:rPr>
        <w:t>, співголов</w:t>
      </w:r>
      <w:r w:rsidR="00D91A9C" w:rsidRPr="00663B4C">
        <w:rPr>
          <w:rFonts w:ascii="Times New Roman" w:hAnsi="Times New Roman" w:cs="Times New Roman"/>
          <w:sz w:val="28"/>
          <w:szCs w:val="28"/>
        </w:rPr>
        <w:t>а</w:t>
      </w:r>
      <w:r w:rsidRPr="00663B4C">
        <w:rPr>
          <w:rFonts w:ascii="Times New Roman" w:hAnsi="Times New Roman" w:cs="Times New Roman"/>
          <w:sz w:val="28"/>
          <w:szCs w:val="28"/>
        </w:rPr>
        <w:t>, уповноважен</w:t>
      </w:r>
      <w:r w:rsidR="00D91A9C" w:rsidRPr="00663B4C">
        <w:rPr>
          <w:rFonts w:ascii="Times New Roman" w:hAnsi="Times New Roman" w:cs="Times New Roman"/>
          <w:sz w:val="28"/>
          <w:szCs w:val="28"/>
        </w:rPr>
        <w:t>ий</w:t>
      </w:r>
      <w:r w:rsidRPr="00663B4C">
        <w:rPr>
          <w:rFonts w:ascii="Times New Roman" w:hAnsi="Times New Roman" w:cs="Times New Roman"/>
          <w:sz w:val="28"/>
          <w:szCs w:val="28"/>
        </w:rPr>
        <w:t xml:space="preserve"> представник), із</w:t>
      </w:r>
      <w:r w:rsidRPr="00EC12EE">
        <w:rPr>
          <w:rFonts w:ascii="Times New Roman" w:hAnsi="Times New Roman" w:cs="Times New Roman"/>
          <w:sz w:val="28"/>
          <w:szCs w:val="28"/>
        </w:rPr>
        <w:t xml:space="preserve"> розрахунку додатково до двох громадських </w:t>
      </w:r>
      <w:proofErr w:type="spellStart"/>
      <w:r w:rsidRPr="00EC12EE">
        <w:rPr>
          <w:rFonts w:ascii="Times New Roman" w:hAnsi="Times New Roman" w:cs="Times New Roman"/>
          <w:sz w:val="28"/>
          <w:szCs w:val="28"/>
        </w:rPr>
        <w:t>приймалень</w:t>
      </w:r>
      <w:proofErr w:type="spellEnd"/>
      <w:r w:rsidRPr="00EC12EE">
        <w:rPr>
          <w:rFonts w:ascii="Times New Roman" w:hAnsi="Times New Roman" w:cs="Times New Roman"/>
          <w:sz w:val="28"/>
          <w:szCs w:val="28"/>
        </w:rPr>
        <w:t xml:space="preserve"> депутатів Київської міської ради на депутатську фракцію.</w:t>
      </w:r>
    </w:p>
    <w:p w14:paraId="60248FA6" w14:textId="460DDBB4" w:rsidR="002F41CD" w:rsidRPr="00327B74" w:rsidRDefault="002F41CD" w:rsidP="005C69F8">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sz w:val="28"/>
          <w:szCs w:val="28"/>
        </w:rPr>
        <w:t>Питання утворення та функціонування громадської приймальні депутата Київської міської ради регулюються законодавств</w:t>
      </w:r>
      <w:r w:rsidR="00D91A9C">
        <w:rPr>
          <w:rFonts w:ascii="Times New Roman" w:hAnsi="Times New Roman" w:cs="Times New Roman"/>
          <w:sz w:val="28"/>
          <w:szCs w:val="28"/>
        </w:rPr>
        <w:t>ом</w:t>
      </w:r>
      <w:r w:rsidRPr="00030C07">
        <w:rPr>
          <w:rFonts w:ascii="Times New Roman" w:hAnsi="Times New Roman" w:cs="Times New Roman"/>
          <w:sz w:val="28"/>
          <w:szCs w:val="28"/>
        </w:rPr>
        <w:t xml:space="preserve"> України та Положенням про громадську приймальню депутата Київської міської ради, </w:t>
      </w:r>
      <w:r w:rsidRPr="00E272BD">
        <w:rPr>
          <w:rFonts w:ascii="Times New Roman" w:hAnsi="Times New Roman" w:cs="Times New Roman"/>
          <w:sz w:val="28"/>
          <w:szCs w:val="28"/>
        </w:rPr>
        <w:t>затверджен</w:t>
      </w:r>
      <w:r w:rsidR="00D91A9C" w:rsidRPr="00E272BD">
        <w:rPr>
          <w:rFonts w:ascii="Times New Roman" w:hAnsi="Times New Roman" w:cs="Times New Roman"/>
          <w:sz w:val="28"/>
          <w:szCs w:val="28"/>
        </w:rPr>
        <w:t>им</w:t>
      </w:r>
      <w:r w:rsidRPr="00E272BD">
        <w:rPr>
          <w:rFonts w:ascii="Times New Roman" w:hAnsi="Times New Roman" w:cs="Times New Roman"/>
          <w:sz w:val="28"/>
          <w:szCs w:val="28"/>
        </w:rPr>
        <w:t xml:space="preserve"> </w:t>
      </w:r>
      <w:r w:rsidRPr="00327B74">
        <w:rPr>
          <w:rFonts w:ascii="Times New Roman" w:hAnsi="Times New Roman" w:cs="Times New Roman"/>
          <w:sz w:val="28"/>
          <w:szCs w:val="28"/>
        </w:rPr>
        <w:t xml:space="preserve">рішенням Київської міської ради від 22.02.2007 </w:t>
      </w:r>
      <w:r w:rsidR="00EC12EE" w:rsidRPr="00327B74">
        <w:rPr>
          <w:rFonts w:ascii="Times New Roman" w:hAnsi="Times New Roman" w:cs="Times New Roman"/>
          <w:sz w:val="28"/>
          <w:szCs w:val="28"/>
        </w:rPr>
        <w:t>№</w:t>
      </w:r>
      <w:r w:rsidRPr="00327B74">
        <w:rPr>
          <w:rFonts w:ascii="Times New Roman" w:hAnsi="Times New Roman" w:cs="Times New Roman"/>
          <w:sz w:val="28"/>
          <w:szCs w:val="28"/>
        </w:rPr>
        <w:t xml:space="preserve"> 172/833.</w:t>
      </w:r>
    </w:p>
    <w:p w14:paraId="07C58AC9" w14:textId="5F5A80D9" w:rsidR="002F41CD" w:rsidRPr="00327B74" w:rsidRDefault="002F41CD" w:rsidP="005C69F8">
      <w:pPr>
        <w:spacing w:after="0" w:line="240" w:lineRule="auto"/>
        <w:ind w:firstLine="851"/>
        <w:jc w:val="both"/>
        <w:rPr>
          <w:rFonts w:ascii="Times New Roman" w:hAnsi="Times New Roman" w:cs="Times New Roman"/>
          <w:sz w:val="28"/>
          <w:szCs w:val="28"/>
        </w:rPr>
      </w:pPr>
      <w:r w:rsidRPr="00327B74">
        <w:rPr>
          <w:rFonts w:ascii="Times New Roman" w:hAnsi="Times New Roman" w:cs="Times New Roman"/>
          <w:bCs/>
          <w:sz w:val="28"/>
          <w:szCs w:val="28"/>
        </w:rPr>
        <w:t xml:space="preserve">Громадська приймальня </w:t>
      </w:r>
      <w:r w:rsidR="00D91A9C" w:rsidRPr="00327B74">
        <w:rPr>
          <w:rFonts w:ascii="Times New Roman" w:hAnsi="Times New Roman" w:cs="Times New Roman"/>
          <w:bCs/>
          <w:sz w:val="28"/>
          <w:szCs w:val="28"/>
        </w:rPr>
        <w:t xml:space="preserve">депутата Київської міської ради </w:t>
      </w:r>
      <w:r w:rsidRPr="00327B74">
        <w:rPr>
          <w:rFonts w:ascii="Times New Roman" w:hAnsi="Times New Roman" w:cs="Times New Roman"/>
          <w:bCs/>
          <w:sz w:val="28"/>
          <w:szCs w:val="28"/>
        </w:rPr>
        <w:t>утворюється</w:t>
      </w:r>
      <w:r w:rsidRPr="00327B74">
        <w:rPr>
          <w:rFonts w:ascii="Times New Roman" w:hAnsi="Times New Roman" w:cs="Times New Roman"/>
          <w:sz w:val="28"/>
          <w:szCs w:val="28"/>
        </w:rPr>
        <w:t xml:space="preserve"> розпорядженням заступника міського голови - секретаря Київської міської ради, а в разі його відсутності - розпорядженням Київського міського голови, громадська приймальня депутата Київської міської ради, обраного на посаду заступника міського голови - секретаря Київської міської ради, - розпорядженням Київського міського голови.</w:t>
      </w:r>
    </w:p>
    <w:p w14:paraId="3A40300B" w14:textId="4313C84F" w:rsidR="002F41CD" w:rsidRPr="00030C07" w:rsidRDefault="002F41CD" w:rsidP="005C69F8">
      <w:pPr>
        <w:spacing w:after="0" w:line="240" w:lineRule="auto"/>
        <w:ind w:firstLine="851"/>
        <w:jc w:val="both"/>
        <w:rPr>
          <w:rFonts w:ascii="Times New Roman" w:hAnsi="Times New Roman" w:cs="Times New Roman"/>
          <w:color w:val="000000"/>
          <w:sz w:val="28"/>
          <w:szCs w:val="28"/>
        </w:rPr>
      </w:pPr>
      <w:r w:rsidRPr="00327B74">
        <w:rPr>
          <w:rFonts w:ascii="Times New Roman" w:hAnsi="Times New Roman" w:cs="Times New Roman"/>
          <w:bCs/>
          <w:sz w:val="28"/>
          <w:szCs w:val="28"/>
        </w:rPr>
        <w:t xml:space="preserve">Фінансування громадської приймальні </w:t>
      </w:r>
      <w:r w:rsidR="00D91A9C" w:rsidRPr="00327B74">
        <w:rPr>
          <w:rFonts w:ascii="Times New Roman" w:hAnsi="Times New Roman" w:cs="Times New Roman"/>
          <w:bCs/>
          <w:sz w:val="28"/>
          <w:szCs w:val="28"/>
        </w:rPr>
        <w:t>депутата</w:t>
      </w:r>
      <w:r w:rsidR="00D91A9C" w:rsidRPr="001E1B65">
        <w:rPr>
          <w:rFonts w:ascii="Times New Roman" w:hAnsi="Times New Roman" w:cs="Times New Roman"/>
          <w:bCs/>
          <w:sz w:val="28"/>
          <w:szCs w:val="28"/>
        </w:rPr>
        <w:t xml:space="preserve"> Київської міської ради</w:t>
      </w:r>
      <w:r w:rsidR="00D91A9C">
        <w:rPr>
          <w:rFonts w:ascii="Times New Roman" w:hAnsi="Times New Roman" w:cs="Times New Roman"/>
          <w:bCs/>
          <w:sz w:val="28"/>
          <w:szCs w:val="28"/>
        </w:rPr>
        <w:t xml:space="preserve"> </w:t>
      </w:r>
      <w:r w:rsidRPr="00EC12EE">
        <w:rPr>
          <w:rFonts w:ascii="Times New Roman" w:hAnsi="Times New Roman" w:cs="Times New Roman"/>
          <w:bCs/>
          <w:sz w:val="28"/>
          <w:szCs w:val="28"/>
        </w:rPr>
        <w:t>з</w:t>
      </w:r>
      <w:r w:rsidRPr="00030C07">
        <w:rPr>
          <w:rFonts w:ascii="Times New Roman" w:hAnsi="Times New Roman" w:cs="Times New Roman"/>
          <w:sz w:val="28"/>
          <w:szCs w:val="28"/>
        </w:rPr>
        <w:t xml:space="preserve">дійснюється згідно з планом використання бюджетних коштів, </w:t>
      </w:r>
      <w:r w:rsidR="009C47E8">
        <w:rPr>
          <w:rFonts w:ascii="Times New Roman" w:hAnsi="Times New Roman" w:cs="Times New Roman"/>
          <w:sz w:val="28"/>
          <w:szCs w:val="28"/>
        </w:rPr>
        <w:t>погодженим</w:t>
      </w:r>
      <w:r w:rsidRPr="00030C07">
        <w:rPr>
          <w:rFonts w:ascii="Times New Roman" w:hAnsi="Times New Roman" w:cs="Times New Roman"/>
          <w:sz w:val="28"/>
          <w:szCs w:val="28"/>
        </w:rPr>
        <w:t xml:space="preserve"> Київською міською радою, за рахунок коштів, передбачених у бюджеті міста Києва на Програму</w:t>
      </w:r>
      <w:r w:rsidR="0056116F" w:rsidRPr="00030C07">
        <w:rPr>
          <w:rFonts w:ascii="Times New Roman" w:hAnsi="Times New Roman" w:cs="Times New Roman"/>
          <w:color w:val="000000"/>
          <w:sz w:val="28"/>
          <w:szCs w:val="28"/>
        </w:rPr>
        <w:t>.</w:t>
      </w:r>
    </w:p>
    <w:p w14:paraId="68FD645A" w14:textId="77777777" w:rsidR="002F41CD" w:rsidRPr="00030C07" w:rsidRDefault="002F41CD" w:rsidP="005C69F8">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bCs/>
          <w:sz w:val="28"/>
          <w:szCs w:val="28"/>
        </w:rPr>
        <w:t>Бюджетні видатки на фінансування громадської приймальн</w:t>
      </w:r>
      <w:r w:rsidRPr="00030C07">
        <w:rPr>
          <w:rFonts w:ascii="Times New Roman" w:hAnsi="Times New Roman" w:cs="Times New Roman"/>
          <w:sz w:val="28"/>
          <w:szCs w:val="28"/>
        </w:rPr>
        <w:t xml:space="preserve">і депутата Київської міської ради </w:t>
      </w:r>
      <w:r w:rsidRPr="00030C07">
        <w:rPr>
          <w:rFonts w:ascii="Times New Roman" w:hAnsi="Times New Roman" w:cs="Times New Roman"/>
          <w:bCs/>
          <w:sz w:val="28"/>
          <w:szCs w:val="28"/>
        </w:rPr>
        <w:t>складаються</w:t>
      </w:r>
      <w:r w:rsidRPr="00030C07">
        <w:rPr>
          <w:rFonts w:ascii="Times New Roman" w:hAnsi="Times New Roman" w:cs="Times New Roman"/>
          <w:sz w:val="28"/>
          <w:szCs w:val="28"/>
        </w:rPr>
        <w:t xml:space="preserve"> з видатків бюджету міста Києва одержувачам бюджетних коштів на:</w:t>
      </w:r>
    </w:p>
    <w:p w14:paraId="5BFFB8C5" w14:textId="77777777" w:rsidR="002F41CD" w:rsidRPr="00030C07" w:rsidRDefault="002F41CD" w:rsidP="005C69F8">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sz w:val="28"/>
          <w:szCs w:val="28"/>
        </w:rPr>
        <w:t>- заробітну плату трьом працівникам з розрахунку  десять прожиткових мінімумів для працездатних осіб (станом на 01 січня відповідного бюджетного року) на одного працівника;</w:t>
      </w:r>
    </w:p>
    <w:p w14:paraId="7C6042DE" w14:textId="6CB5E6FD" w:rsidR="002F41CD" w:rsidRPr="00030C07" w:rsidRDefault="002F41CD" w:rsidP="005C69F8">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sz w:val="28"/>
          <w:szCs w:val="28"/>
        </w:rPr>
        <w:t xml:space="preserve">- оренду приміщення, у якому розміщена громадська приймальня депутата Київської міської ради площею не більше, ніж 100 </w:t>
      </w:r>
      <w:proofErr w:type="spellStart"/>
      <w:r w:rsidRPr="00030C07">
        <w:rPr>
          <w:rFonts w:ascii="Times New Roman" w:hAnsi="Times New Roman" w:cs="Times New Roman"/>
          <w:sz w:val="28"/>
          <w:szCs w:val="28"/>
        </w:rPr>
        <w:t>кв.м</w:t>
      </w:r>
      <w:proofErr w:type="spellEnd"/>
      <w:r w:rsidRPr="00030C07">
        <w:rPr>
          <w:rFonts w:ascii="Times New Roman" w:hAnsi="Times New Roman" w:cs="Times New Roman"/>
          <w:sz w:val="28"/>
          <w:szCs w:val="28"/>
        </w:rPr>
        <w:t>, відповідно до укладеного договору оренди, оплату комунальних послуг</w:t>
      </w:r>
      <w:r w:rsidR="00FD2AC3">
        <w:rPr>
          <w:rFonts w:ascii="Times New Roman" w:hAnsi="Times New Roman" w:cs="Times New Roman"/>
          <w:sz w:val="28"/>
          <w:szCs w:val="28"/>
        </w:rPr>
        <w:t xml:space="preserve"> та енергоносіїв</w:t>
      </w:r>
      <w:r w:rsidRPr="00030C07">
        <w:rPr>
          <w:rFonts w:ascii="Times New Roman" w:hAnsi="Times New Roman" w:cs="Times New Roman"/>
          <w:sz w:val="28"/>
          <w:szCs w:val="28"/>
        </w:rPr>
        <w:t xml:space="preserve">, експлуатаційних витрат, </w:t>
      </w:r>
      <w:r w:rsidR="00FD2AC3">
        <w:rPr>
          <w:rFonts w:ascii="Times New Roman" w:hAnsi="Times New Roman" w:cs="Times New Roman"/>
          <w:sz w:val="28"/>
          <w:szCs w:val="28"/>
        </w:rPr>
        <w:t>послуг</w:t>
      </w:r>
      <w:r w:rsidRPr="00030C07">
        <w:rPr>
          <w:rFonts w:ascii="Times New Roman" w:hAnsi="Times New Roman" w:cs="Times New Roman"/>
          <w:sz w:val="28"/>
          <w:szCs w:val="28"/>
        </w:rPr>
        <w:t xml:space="preserve"> </w:t>
      </w:r>
      <w:r w:rsidRPr="001E1B65">
        <w:rPr>
          <w:rFonts w:ascii="Times New Roman" w:hAnsi="Times New Roman" w:cs="Times New Roman"/>
          <w:sz w:val="28"/>
          <w:szCs w:val="28"/>
        </w:rPr>
        <w:t>зв'язку;</w:t>
      </w:r>
    </w:p>
    <w:p w14:paraId="13F22EAB" w14:textId="6DCBA47C" w:rsidR="002F41CD" w:rsidRPr="00FD2AC3" w:rsidRDefault="002F41CD" w:rsidP="00FD2AC3">
      <w:pPr>
        <w:spacing w:after="0" w:line="240" w:lineRule="auto"/>
        <w:ind w:firstLine="851"/>
        <w:jc w:val="both"/>
        <w:rPr>
          <w:rFonts w:ascii="Times New Roman" w:hAnsi="Times New Roman" w:cs="Times New Roman"/>
          <w:sz w:val="28"/>
          <w:szCs w:val="28"/>
        </w:rPr>
      </w:pPr>
      <w:r w:rsidRPr="00030C07">
        <w:rPr>
          <w:rFonts w:ascii="Times New Roman" w:hAnsi="Times New Roman" w:cs="Times New Roman"/>
          <w:sz w:val="28"/>
          <w:szCs w:val="28"/>
        </w:rPr>
        <w:t>- інші видатки, необхідні для належного функціонування громадської приймальні депутата Київської міської ради</w:t>
      </w:r>
      <w:r w:rsidR="00FD2AC3">
        <w:rPr>
          <w:rFonts w:ascii="Times New Roman" w:hAnsi="Times New Roman" w:cs="Times New Roman"/>
          <w:sz w:val="28"/>
          <w:szCs w:val="28"/>
        </w:rPr>
        <w:t xml:space="preserve">, а саме: </w:t>
      </w:r>
      <w:r w:rsidRPr="00030C07">
        <w:rPr>
          <w:rFonts w:ascii="Times New Roman" w:hAnsi="Times New Roman" w:cs="Times New Roman"/>
          <w:sz w:val="28"/>
          <w:szCs w:val="28"/>
        </w:rPr>
        <w:t>канцелярських товарів, засобів криптографічного захисту інформації для ведення дистанційного обслуговування в органах Державної казначейської служби України тощо.</w:t>
      </w:r>
    </w:p>
    <w:p w14:paraId="2C8BE796" w14:textId="7526032E" w:rsidR="00FC4134" w:rsidRPr="00504F87" w:rsidRDefault="009C47E8" w:rsidP="00FC4134">
      <w:pPr>
        <w:spacing w:after="0" w:line="240" w:lineRule="auto"/>
        <w:ind w:firstLine="851"/>
        <w:jc w:val="both"/>
        <w:rPr>
          <w:rFonts w:ascii="Times New Roman" w:hAnsi="Times New Roman" w:cs="Times New Roman"/>
          <w:strike/>
          <w:color w:val="ED7D31" w:themeColor="accent2"/>
          <w:sz w:val="28"/>
          <w:szCs w:val="28"/>
        </w:rPr>
      </w:pPr>
      <w:r>
        <w:rPr>
          <w:rFonts w:ascii="Times New Roman" w:hAnsi="Times New Roman" w:cs="Times New Roman"/>
          <w:sz w:val="28"/>
          <w:szCs w:val="28"/>
        </w:rPr>
        <w:lastRenderedPageBreak/>
        <w:t>Київська міська рада (Секретаріат)</w:t>
      </w:r>
      <w:r w:rsidR="00EC12EE" w:rsidRPr="00030C07">
        <w:rPr>
          <w:rFonts w:ascii="Times New Roman" w:hAnsi="Times New Roman" w:cs="Times New Roman"/>
          <w:sz w:val="28"/>
          <w:szCs w:val="28"/>
        </w:rPr>
        <w:t xml:space="preserve"> </w:t>
      </w:r>
      <w:r w:rsidR="00FC4134" w:rsidRPr="00030C07">
        <w:rPr>
          <w:rFonts w:ascii="Times New Roman" w:hAnsi="Times New Roman" w:cs="Times New Roman"/>
          <w:sz w:val="28"/>
          <w:szCs w:val="28"/>
        </w:rPr>
        <w:t>здійснює фінансування одержувача бюджетних коштів</w:t>
      </w:r>
      <w:r w:rsidR="00FC4134">
        <w:rPr>
          <w:rFonts w:ascii="Times New Roman" w:hAnsi="Times New Roman" w:cs="Times New Roman"/>
          <w:sz w:val="28"/>
          <w:szCs w:val="28"/>
        </w:rPr>
        <w:t xml:space="preserve"> </w:t>
      </w:r>
      <w:r w:rsidR="00FC4134" w:rsidRPr="00030C07">
        <w:rPr>
          <w:rFonts w:ascii="Times New Roman" w:hAnsi="Times New Roman" w:cs="Times New Roman"/>
          <w:sz w:val="28"/>
          <w:szCs w:val="28"/>
        </w:rPr>
        <w:t>для забезпечення діяльності громадської приймальні</w:t>
      </w:r>
      <w:r w:rsidR="00330F49">
        <w:rPr>
          <w:rFonts w:ascii="Times New Roman" w:hAnsi="Times New Roman" w:cs="Times New Roman"/>
          <w:sz w:val="28"/>
          <w:szCs w:val="28"/>
        </w:rPr>
        <w:t xml:space="preserve"> </w:t>
      </w:r>
      <w:r w:rsidR="00330F49" w:rsidRPr="00030C07">
        <w:rPr>
          <w:rFonts w:ascii="Times New Roman" w:hAnsi="Times New Roman" w:cs="Times New Roman"/>
          <w:sz w:val="28"/>
          <w:szCs w:val="28"/>
        </w:rPr>
        <w:t xml:space="preserve">депутата Київської </w:t>
      </w:r>
      <w:r w:rsidR="00330F49" w:rsidRPr="00F27300">
        <w:rPr>
          <w:rFonts w:ascii="Times New Roman" w:hAnsi="Times New Roman" w:cs="Times New Roman"/>
          <w:sz w:val="28"/>
          <w:szCs w:val="28"/>
        </w:rPr>
        <w:t>міської ради</w:t>
      </w:r>
      <w:r>
        <w:rPr>
          <w:rFonts w:ascii="Times New Roman" w:hAnsi="Times New Roman" w:cs="Times New Roman"/>
          <w:sz w:val="28"/>
          <w:szCs w:val="28"/>
        </w:rPr>
        <w:t>.</w:t>
      </w:r>
      <w:r w:rsidR="00330F49">
        <w:rPr>
          <w:rFonts w:ascii="Times New Roman" w:hAnsi="Times New Roman" w:cs="Times New Roman"/>
          <w:sz w:val="28"/>
          <w:szCs w:val="28"/>
        </w:rPr>
        <w:t xml:space="preserve"> </w:t>
      </w:r>
    </w:p>
    <w:p w14:paraId="14184A45" w14:textId="77777777" w:rsidR="00FC4134" w:rsidRPr="0078482D" w:rsidRDefault="00FC4134" w:rsidP="00FC4134">
      <w:pPr>
        <w:spacing w:after="0" w:line="240" w:lineRule="auto"/>
        <w:ind w:firstLine="851"/>
        <w:jc w:val="both"/>
        <w:rPr>
          <w:rFonts w:ascii="Times New Roman" w:hAnsi="Times New Roman" w:cs="Times New Roman"/>
          <w:strike/>
          <w:sz w:val="28"/>
          <w:szCs w:val="28"/>
        </w:rPr>
      </w:pPr>
    </w:p>
    <w:p w14:paraId="2CDCDF75" w14:textId="1EF022E5" w:rsidR="00EC12EE" w:rsidRPr="002E3CC0" w:rsidRDefault="00EC12EE" w:rsidP="005C69F8">
      <w:pPr>
        <w:pStyle w:val="a8"/>
        <w:numPr>
          <w:ilvl w:val="0"/>
          <w:numId w:val="11"/>
        </w:numPr>
        <w:spacing w:after="0" w:line="240" w:lineRule="auto"/>
        <w:ind w:left="0" w:firstLine="851"/>
        <w:jc w:val="both"/>
        <w:rPr>
          <w:rFonts w:ascii="Times New Roman" w:hAnsi="Times New Roman" w:cs="Times New Roman"/>
          <w:sz w:val="28"/>
          <w:szCs w:val="28"/>
        </w:rPr>
      </w:pPr>
      <w:r w:rsidRPr="002E3CC0">
        <w:rPr>
          <w:rFonts w:ascii="Times New Roman" w:hAnsi="Times New Roman" w:cs="Times New Roman"/>
          <w:sz w:val="28"/>
          <w:szCs w:val="28"/>
        </w:rPr>
        <w:t>Депутат Київської міської ради самостійно визначає розподіл видатків за кодами програмної класифікації видатків та кредитування місцевих бюджетів у межах обсягу коштів, які пропонується залучити на виконання</w:t>
      </w:r>
      <w:r w:rsidR="009C47E8">
        <w:rPr>
          <w:rFonts w:ascii="Times New Roman" w:hAnsi="Times New Roman" w:cs="Times New Roman"/>
          <w:sz w:val="28"/>
          <w:szCs w:val="28"/>
        </w:rPr>
        <w:t xml:space="preserve"> заходів та напрямів</w:t>
      </w:r>
      <w:r w:rsidRPr="002E3CC0">
        <w:rPr>
          <w:rFonts w:ascii="Times New Roman" w:hAnsi="Times New Roman" w:cs="Times New Roman"/>
          <w:sz w:val="28"/>
          <w:szCs w:val="28"/>
        </w:rPr>
        <w:t xml:space="preserve"> Програми на наступний бюджетний період, та подає до Київської міської ради в термін, визначений головним розпорядником бюджетних коштів.</w:t>
      </w:r>
    </w:p>
    <w:p w14:paraId="3BC2481B" w14:textId="6F90CB7A" w:rsidR="00EC12EE" w:rsidRPr="002E3CC0" w:rsidRDefault="00EC12EE" w:rsidP="005C69F8">
      <w:pPr>
        <w:spacing w:after="0" w:line="240" w:lineRule="auto"/>
        <w:ind w:firstLine="851"/>
        <w:jc w:val="both"/>
        <w:rPr>
          <w:rFonts w:ascii="Times New Roman" w:hAnsi="Times New Roman" w:cs="Times New Roman"/>
          <w:sz w:val="28"/>
          <w:szCs w:val="28"/>
        </w:rPr>
      </w:pPr>
      <w:r w:rsidRPr="002E3CC0">
        <w:rPr>
          <w:rFonts w:ascii="Times New Roman" w:hAnsi="Times New Roman" w:cs="Times New Roman"/>
          <w:sz w:val="28"/>
          <w:szCs w:val="28"/>
        </w:rPr>
        <w:t xml:space="preserve">Видатки одержувачів бюджетних коштів здійснюються за кодами економічної класифікації видатків бюджету, що віднесені до поточних видатків відповідно до наказу Міністерства фінансів України від 12.03.2012 </w:t>
      </w:r>
      <w:r w:rsidR="002E3CC0" w:rsidRPr="002E3CC0">
        <w:rPr>
          <w:rFonts w:ascii="Times New Roman" w:hAnsi="Times New Roman" w:cs="Times New Roman"/>
          <w:sz w:val="28"/>
          <w:szCs w:val="28"/>
        </w:rPr>
        <w:t>№</w:t>
      </w:r>
      <w:r w:rsidRPr="002E3CC0">
        <w:rPr>
          <w:rFonts w:ascii="Times New Roman" w:hAnsi="Times New Roman" w:cs="Times New Roman"/>
          <w:sz w:val="28"/>
          <w:szCs w:val="28"/>
        </w:rPr>
        <w:t xml:space="preserve"> 333 "Про затвердження Інструкції щодо застосування економічної класифікації видатків бюджету та Інструкції щодо застосування класифікації кредитування бюджету"</w:t>
      </w:r>
      <w:r w:rsidR="00736A07">
        <w:rPr>
          <w:rFonts w:ascii="Times New Roman" w:hAnsi="Times New Roman" w:cs="Times New Roman"/>
          <w:sz w:val="28"/>
          <w:szCs w:val="28"/>
        </w:rPr>
        <w:t>.</w:t>
      </w:r>
      <w:r w:rsidRPr="002E3CC0">
        <w:rPr>
          <w:rFonts w:ascii="Times New Roman" w:hAnsi="Times New Roman" w:cs="Times New Roman"/>
          <w:sz w:val="28"/>
          <w:szCs w:val="28"/>
        </w:rPr>
        <w:t xml:space="preserve"> </w:t>
      </w:r>
    </w:p>
    <w:p w14:paraId="06C2766B" w14:textId="23202CE0" w:rsidR="00EC12EE" w:rsidRPr="00310E9A" w:rsidRDefault="00EC12EE" w:rsidP="005C69F8">
      <w:pPr>
        <w:spacing w:after="0" w:line="240" w:lineRule="auto"/>
        <w:ind w:firstLine="851"/>
        <w:jc w:val="both"/>
        <w:rPr>
          <w:rFonts w:ascii="Times New Roman" w:hAnsi="Times New Roman" w:cs="Times New Roman"/>
          <w:color w:val="000000"/>
          <w:sz w:val="28"/>
          <w:szCs w:val="28"/>
        </w:rPr>
      </w:pPr>
      <w:r w:rsidRPr="001E1B65">
        <w:rPr>
          <w:rFonts w:ascii="Times New Roman" w:hAnsi="Times New Roman" w:cs="Times New Roman"/>
          <w:sz w:val="28"/>
          <w:szCs w:val="28"/>
        </w:rPr>
        <w:t xml:space="preserve">Спрямування </w:t>
      </w:r>
      <w:r w:rsidRPr="00310E9A">
        <w:rPr>
          <w:rFonts w:ascii="Times New Roman" w:hAnsi="Times New Roman" w:cs="Times New Roman"/>
          <w:sz w:val="28"/>
          <w:szCs w:val="28"/>
        </w:rPr>
        <w:t xml:space="preserve">коштів за напрямами здійснюється за розпорядженням Київського міського голови через одержувачів бюджетних коштів та/або головних розпорядників коштів бюджету міста Києва за погодженням з постійною комісією </w:t>
      </w:r>
      <w:r w:rsidR="005C69F8" w:rsidRPr="00310E9A">
        <w:rPr>
          <w:rFonts w:ascii="Times New Roman" w:eastAsia="Times New Roman" w:hAnsi="Times New Roman" w:cs="Times New Roman"/>
          <w:color w:val="000000"/>
          <w:sz w:val="28"/>
          <w:szCs w:val="28"/>
        </w:rPr>
        <w:t>Київської міської ради з питань бюджету, соціально-економічного розвитку та інвестиційної діяльності</w:t>
      </w:r>
      <w:r w:rsidRPr="00310E9A">
        <w:rPr>
          <w:rFonts w:ascii="Times New Roman" w:hAnsi="Times New Roman" w:cs="Times New Roman"/>
          <w:sz w:val="28"/>
          <w:szCs w:val="28"/>
        </w:rPr>
        <w:t>.</w:t>
      </w:r>
    </w:p>
    <w:p w14:paraId="0B2A2B60" w14:textId="2536495B" w:rsidR="00504F87" w:rsidRPr="00310E9A" w:rsidRDefault="00EE5FAB" w:rsidP="00F13078">
      <w:pPr>
        <w:spacing w:after="0" w:line="240" w:lineRule="auto"/>
        <w:ind w:firstLine="851"/>
        <w:jc w:val="both"/>
        <w:rPr>
          <w:rFonts w:ascii="Times New Roman" w:hAnsi="Times New Roman" w:cs="Times New Roman"/>
          <w:sz w:val="28"/>
          <w:szCs w:val="28"/>
        </w:rPr>
      </w:pPr>
      <w:r w:rsidRPr="00310E9A">
        <w:rPr>
          <w:rFonts w:ascii="Times New Roman" w:hAnsi="Times New Roman" w:cs="Times New Roman"/>
          <w:sz w:val="28"/>
          <w:szCs w:val="28"/>
        </w:rPr>
        <w:t xml:space="preserve">Постійна комісія </w:t>
      </w:r>
      <w:r w:rsidRPr="00310E9A">
        <w:rPr>
          <w:rFonts w:ascii="Times New Roman" w:eastAsia="Times New Roman" w:hAnsi="Times New Roman" w:cs="Times New Roman"/>
          <w:color w:val="000000"/>
          <w:sz w:val="28"/>
          <w:szCs w:val="28"/>
        </w:rPr>
        <w:t>Київської міської ради з питань бюджету, соціально-економічного розвитку та інвестиційної діяльності затверджує</w:t>
      </w:r>
      <w:r w:rsidR="00504F87" w:rsidRPr="00310E9A">
        <w:rPr>
          <w:rFonts w:ascii="Times New Roman" w:eastAsia="Times New Roman" w:hAnsi="Times New Roman" w:cs="Times New Roman"/>
          <w:color w:val="000000"/>
          <w:sz w:val="28"/>
          <w:szCs w:val="28"/>
        </w:rPr>
        <w:t xml:space="preserve"> своїм</w:t>
      </w:r>
      <w:r w:rsidRPr="00310E9A">
        <w:rPr>
          <w:rFonts w:ascii="Times New Roman" w:eastAsia="Times New Roman" w:hAnsi="Times New Roman" w:cs="Times New Roman"/>
          <w:color w:val="000000"/>
          <w:sz w:val="28"/>
          <w:szCs w:val="28"/>
        </w:rPr>
        <w:t xml:space="preserve"> рішенням </w:t>
      </w:r>
      <w:r w:rsidRPr="00310E9A">
        <w:rPr>
          <w:rFonts w:ascii="Times New Roman" w:hAnsi="Times New Roman" w:cs="Times New Roman"/>
          <w:sz w:val="28"/>
          <w:szCs w:val="28"/>
        </w:rPr>
        <w:t xml:space="preserve">перелік інших документів </w:t>
      </w:r>
      <w:r w:rsidR="00504F87" w:rsidRPr="00310E9A">
        <w:rPr>
          <w:rFonts w:ascii="Times New Roman" w:hAnsi="Times New Roman" w:cs="Times New Roman"/>
          <w:sz w:val="28"/>
          <w:szCs w:val="28"/>
        </w:rPr>
        <w:t xml:space="preserve"> необхідних </w:t>
      </w:r>
      <w:r w:rsidRPr="00310E9A">
        <w:rPr>
          <w:rFonts w:ascii="Times New Roman" w:hAnsi="Times New Roman" w:cs="Times New Roman"/>
          <w:sz w:val="28"/>
          <w:szCs w:val="28"/>
        </w:rPr>
        <w:t>для отримання грошово матеріальної допомоги</w:t>
      </w:r>
      <w:r w:rsidR="00B85069" w:rsidRPr="00310E9A">
        <w:rPr>
          <w:rFonts w:ascii="Times New Roman" w:hAnsi="Times New Roman" w:cs="Times New Roman"/>
          <w:sz w:val="28"/>
          <w:szCs w:val="28"/>
        </w:rPr>
        <w:t>.</w:t>
      </w:r>
    </w:p>
    <w:p w14:paraId="21B80016" w14:textId="506980F9" w:rsidR="00EC12EE" w:rsidRPr="002E3CC0" w:rsidRDefault="00EC12EE" w:rsidP="005C69F8">
      <w:pPr>
        <w:spacing w:after="0" w:line="240" w:lineRule="auto"/>
        <w:ind w:firstLine="851"/>
        <w:jc w:val="both"/>
        <w:rPr>
          <w:rFonts w:ascii="Times New Roman" w:hAnsi="Times New Roman" w:cs="Times New Roman"/>
          <w:sz w:val="28"/>
          <w:szCs w:val="28"/>
        </w:rPr>
      </w:pPr>
      <w:r w:rsidRPr="002E3CC0">
        <w:rPr>
          <w:rFonts w:ascii="Times New Roman" w:hAnsi="Times New Roman" w:cs="Times New Roman"/>
          <w:sz w:val="28"/>
          <w:szCs w:val="28"/>
        </w:rPr>
        <w:t>Виділення коштів на виконання напрямів та заходів Програми здійснюється на підставі звернення депутата Київської міської ради до Київської міської ради.</w:t>
      </w:r>
    </w:p>
    <w:p w14:paraId="2AE800F8" w14:textId="40430855" w:rsidR="00EC12EE" w:rsidRPr="00030C07" w:rsidRDefault="00EC12EE" w:rsidP="005C69F8">
      <w:pPr>
        <w:spacing w:after="0" w:line="240" w:lineRule="auto"/>
        <w:ind w:firstLine="851"/>
        <w:jc w:val="both"/>
        <w:rPr>
          <w:rFonts w:ascii="Times New Roman" w:hAnsi="Times New Roman" w:cs="Times New Roman"/>
          <w:sz w:val="28"/>
          <w:szCs w:val="28"/>
        </w:rPr>
      </w:pPr>
      <w:r w:rsidRPr="002E3CC0">
        <w:rPr>
          <w:rFonts w:ascii="Times New Roman" w:hAnsi="Times New Roman" w:cs="Times New Roman"/>
          <w:sz w:val="28"/>
          <w:szCs w:val="28"/>
        </w:rPr>
        <w:t>Кінцевий термін подачі депутатом Київської міської ради звернення про виділення коштів на виконання</w:t>
      </w:r>
      <w:r w:rsidR="00504F87">
        <w:rPr>
          <w:rFonts w:ascii="Times New Roman" w:hAnsi="Times New Roman" w:cs="Times New Roman"/>
          <w:sz w:val="28"/>
          <w:szCs w:val="28"/>
        </w:rPr>
        <w:t xml:space="preserve"> </w:t>
      </w:r>
      <w:r w:rsidR="00504F87" w:rsidRPr="00682249">
        <w:rPr>
          <w:rFonts w:ascii="Times New Roman" w:hAnsi="Times New Roman" w:cs="Times New Roman"/>
          <w:sz w:val="28"/>
          <w:szCs w:val="28"/>
        </w:rPr>
        <w:t>пункту 4.2 цього</w:t>
      </w:r>
      <w:r w:rsidR="00504F87">
        <w:rPr>
          <w:rFonts w:ascii="Times New Roman" w:hAnsi="Times New Roman" w:cs="Times New Roman"/>
          <w:sz w:val="28"/>
          <w:szCs w:val="28"/>
        </w:rPr>
        <w:t xml:space="preserve"> Порядку</w:t>
      </w:r>
      <w:r w:rsidRPr="002E3CC0">
        <w:rPr>
          <w:rFonts w:ascii="Times New Roman" w:hAnsi="Times New Roman" w:cs="Times New Roman"/>
          <w:sz w:val="28"/>
          <w:szCs w:val="28"/>
        </w:rPr>
        <w:t xml:space="preserve"> у поточному бюджетному році - 10 грудня поточного року.</w:t>
      </w:r>
    </w:p>
    <w:p w14:paraId="75E50528" w14:textId="77777777" w:rsidR="00EC12EE" w:rsidRDefault="00EC12EE" w:rsidP="005C69F8">
      <w:pPr>
        <w:pStyle w:val="a8"/>
        <w:spacing w:after="0" w:line="240" w:lineRule="auto"/>
        <w:ind w:left="240" w:firstLine="851"/>
        <w:jc w:val="both"/>
        <w:rPr>
          <w:rFonts w:ascii="Times New Roman" w:hAnsi="Times New Roman" w:cs="Times New Roman"/>
          <w:color w:val="000000"/>
          <w:sz w:val="28"/>
          <w:szCs w:val="28"/>
        </w:rPr>
      </w:pPr>
    </w:p>
    <w:p w14:paraId="4A23F2D0" w14:textId="39342C21" w:rsidR="009D0C62" w:rsidRPr="00F13078" w:rsidRDefault="009D0C62" w:rsidP="005C69F8">
      <w:pPr>
        <w:pStyle w:val="a8"/>
        <w:numPr>
          <w:ilvl w:val="0"/>
          <w:numId w:val="11"/>
        </w:numPr>
        <w:spacing w:after="0" w:line="240" w:lineRule="auto"/>
        <w:ind w:left="0" w:firstLine="851"/>
        <w:jc w:val="both"/>
        <w:rPr>
          <w:rFonts w:ascii="Times New Roman" w:hAnsi="Times New Roman" w:cs="Times New Roman"/>
          <w:sz w:val="28"/>
          <w:szCs w:val="28"/>
        </w:rPr>
      </w:pPr>
      <w:r w:rsidRPr="00F13078">
        <w:rPr>
          <w:rFonts w:ascii="Times New Roman" w:hAnsi="Times New Roman" w:cs="Times New Roman"/>
          <w:sz w:val="28"/>
          <w:szCs w:val="28"/>
        </w:rPr>
        <w:t xml:space="preserve">Звернення депутата Київської міської ради реєструється відповідно до вимог Інструкції з діловодства у Київській міській раді та направляється за дорученням Київського міського голови, а у разі його відсутності – заступника  міського голови міської ради - секретаря Київської міської ради на розгляд по інформаційно-телекомунікаційній системі "Єдиний інформаційний простір територіальної громади міста Києва" на базі системи електронного документообігу АСКОД </w:t>
      </w:r>
      <w:bookmarkStart w:id="40" w:name="_Hlk205226555"/>
      <w:r w:rsidRPr="00F13078">
        <w:rPr>
          <w:rFonts w:ascii="Times New Roman" w:hAnsi="Times New Roman" w:cs="Times New Roman"/>
          <w:sz w:val="28"/>
          <w:szCs w:val="28"/>
        </w:rPr>
        <w:t xml:space="preserve">до управління </w:t>
      </w:r>
      <w:r w:rsidR="001E3F7F" w:rsidRPr="00F13078">
        <w:rPr>
          <w:rFonts w:ascii="Times New Roman" w:hAnsi="Times New Roman" w:cs="Times New Roman"/>
          <w:sz w:val="28"/>
          <w:szCs w:val="28"/>
        </w:rPr>
        <w:t>планово-фінансової діяльності, бухгалтерського обліку та звітності</w:t>
      </w:r>
      <w:r w:rsidRPr="00F13078">
        <w:rPr>
          <w:rFonts w:ascii="Times New Roman" w:hAnsi="Times New Roman" w:cs="Times New Roman"/>
          <w:sz w:val="28"/>
          <w:szCs w:val="28"/>
        </w:rPr>
        <w:t xml:space="preserve"> Київської міської ради </w:t>
      </w:r>
      <w:bookmarkEnd w:id="40"/>
      <w:r w:rsidRPr="00F13078">
        <w:rPr>
          <w:rFonts w:ascii="Times New Roman" w:hAnsi="Times New Roman" w:cs="Times New Roman"/>
          <w:sz w:val="28"/>
          <w:szCs w:val="28"/>
        </w:rPr>
        <w:t>для розгляду в установленому порядку.</w:t>
      </w:r>
    </w:p>
    <w:p w14:paraId="20C6837C" w14:textId="77777777" w:rsidR="00713C98" w:rsidRPr="00030C07" w:rsidRDefault="00713C98" w:rsidP="005C69F8">
      <w:pPr>
        <w:pStyle w:val="a8"/>
        <w:spacing w:after="0" w:line="240" w:lineRule="auto"/>
        <w:ind w:left="426" w:firstLine="851"/>
        <w:jc w:val="both"/>
        <w:rPr>
          <w:rFonts w:ascii="Times New Roman" w:hAnsi="Times New Roman" w:cs="Times New Roman"/>
          <w:sz w:val="28"/>
          <w:szCs w:val="28"/>
        </w:rPr>
      </w:pPr>
    </w:p>
    <w:p w14:paraId="527B7FEA" w14:textId="7E6E0915" w:rsidR="009D0C62" w:rsidRPr="00DA226D" w:rsidRDefault="009D0C62" w:rsidP="005C69F8">
      <w:pPr>
        <w:pStyle w:val="a8"/>
        <w:numPr>
          <w:ilvl w:val="0"/>
          <w:numId w:val="11"/>
        </w:numPr>
        <w:spacing w:after="0" w:line="240" w:lineRule="auto"/>
        <w:ind w:left="0" w:firstLine="851"/>
        <w:jc w:val="both"/>
        <w:rPr>
          <w:rFonts w:ascii="Times New Roman" w:hAnsi="Times New Roman" w:cs="Times New Roman"/>
          <w:sz w:val="28"/>
          <w:szCs w:val="28"/>
        </w:rPr>
      </w:pPr>
      <w:r w:rsidRPr="00DA226D">
        <w:rPr>
          <w:rFonts w:ascii="Times New Roman" w:hAnsi="Times New Roman" w:cs="Times New Roman"/>
          <w:sz w:val="28"/>
          <w:szCs w:val="28"/>
        </w:rPr>
        <w:t>Звернення депутата Київської міської ради про виділення коштів юридичній особі або фізичній особі має містити таку інформацію:</w:t>
      </w:r>
    </w:p>
    <w:p w14:paraId="66E716B0" w14:textId="77777777" w:rsidR="009D0C62" w:rsidRPr="00DA226D" w:rsidRDefault="009D0C62" w:rsidP="0079214F">
      <w:pPr>
        <w:pStyle w:val="a8"/>
        <w:numPr>
          <w:ilvl w:val="0"/>
          <w:numId w:val="10"/>
        </w:numPr>
        <w:spacing w:after="0" w:line="240" w:lineRule="auto"/>
        <w:ind w:left="851" w:firstLine="131"/>
        <w:jc w:val="both"/>
        <w:rPr>
          <w:rFonts w:ascii="Times New Roman" w:hAnsi="Times New Roman" w:cs="Times New Roman"/>
          <w:sz w:val="28"/>
          <w:szCs w:val="28"/>
        </w:rPr>
      </w:pPr>
      <w:r w:rsidRPr="00DA226D">
        <w:rPr>
          <w:rFonts w:ascii="Times New Roman" w:hAnsi="Times New Roman" w:cs="Times New Roman"/>
          <w:sz w:val="28"/>
          <w:szCs w:val="28"/>
        </w:rPr>
        <w:t>напрям або захід використання бюджетних коштів;</w:t>
      </w:r>
    </w:p>
    <w:p w14:paraId="4A5E403E" w14:textId="77777777" w:rsidR="009D0C62" w:rsidRPr="00DA226D" w:rsidRDefault="009D0C62" w:rsidP="0079214F">
      <w:pPr>
        <w:pStyle w:val="a8"/>
        <w:numPr>
          <w:ilvl w:val="0"/>
          <w:numId w:val="10"/>
        </w:numPr>
        <w:spacing w:after="0" w:line="240" w:lineRule="auto"/>
        <w:ind w:left="851" w:firstLine="131"/>
        <w:jc w:val="both"/>
        <w:rPr>
          <w:rFonts w:ascii="Times New Roman" w:hAnsi="Times New Roman" w:cs="Times New Roman"/>
          <w:sz w:val="28"/>
          <w:szCs w:val="28"/>
        </w:rPr>
      </w:pPr>
      <w:r w:rsidRPr="00DA226D">
        <w:rPr>
          <w:rFonts w:ascii="Times New Roman" w:hAnsi="Times New Roman" w:cs="Times New Roman"/>
          <w:sz w:val="28"/>
          <w:szCs w:val="28"/>
        </w:rPr>
        <w:lastRenderedPageBreak/>
        <w:t>обсяг асигнувань;</w:t>
      </w:r>
    </w:p>
    <w:p w14:paraId="1CD3705A" w14:textId="3B5B7FCF" w:rsidR="009D0C62" w:rsidRPr="00DA226D" w:rsidRDefault="00F32C46" w:rsidP="0079214F">
      <w:pPr>
        <w:pStyle w:val="a8"/>
        <w:numPr>
          <w:ilvl w:val="0"/>
          <w:numId w:val="10"/>
        </w:numPr>
        <w:spacing w:after="0" w:line="240" w:lineRule="auto"/>
        <w:ind w:left="851" w:firstLine="131"/>
        <w:jc w:val="both"/>
        <w:rPr>
          <w:rFonts w:ascii="Times New Roman" w:hAnsi="Times New Roman" w:cs="Times New Roman"/>
          <w:sz w:val="28"/>
          <w:szCs w:val="28"/>
        </w:rPr>
      </w:pPr>
      <w:r w:rsidRPr="00DA226D">
        <w:rPr>
          <w:rFonts w:ascii="Times New Roman" w:hAnsi="Times New Roman" w:cs="Times New Roman"/>
          <w:sz w:val="28"/>
          <w:szCs w:val="28"/>
        </w:rPr>
        <w:t>юридична особа, якій пропонується їх виділити (повне найменування)</w:t>
      </w:r>
      <w:r w:rsidR="009D0C62" w:rsidRPr="00DA226D">
        <w:rPr>
          <w:rFonts w:ascii="Times New Roman" w:hAnsi="Times New Roman" w:cs="Times New Roman"/>
          <w:sz w:val="28"/>
          <w:szCs w:val="28"/>
        </w:rPr>
        <w:t>.</w:t>
      </w:r>
    </w:p>
    <w:p w14:paraId="274C3167" w14:textId="6BE9E494" w:rsidR="009D0C62" w:rsidRPr="00DA226D" w:rsidRDefault="009D0C62" w:rsidP="005C69F8">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До депутатського звернення дода</w:t>
      </w:r>
      <w:r w:rsidR="009C47E8">
        <w:rPr>
          <w:rFonts w:ascii="Times New Roman" w:hAnsi="Times New Roman" w:cs="Times New Roman"/>
          <w:sz w:val="28"/>
          <w:szCs w:val="28"/>
        </w:rPr>
        <w:t>ю</w:t>
      </w:r>
      <w:r w:rsidRPr="00DA226D">
        <w:rPr>
          <w:rFonts w:ascii="Times New Roman" w:hAnsi="Times New Roman" w:cs="Times New Roman"/>
          <w:sz w:val="28"/>
          <w:szCs w:val="28"/>
        </w:rPr>
        <w:t xml:space="preserve">ться </w:t>
      </w:r>
      <w:r w:rsidR="00F32C46" w:rsidRPr="00DA226D">
        <w:rPr>
          <w:rFonts w:ascii="Times New Roman" w:hAnsi="Times New Roman" w:cs="Times New Roman"/>
          <w:sz w:val="28"/>
          <w:szCs w:val="28"/>
        </w:rPr>
        <w:t>коп</w:t>
      </w:r>
      <w:r w:rsidR="005E3324" w:rsidRPr="00DA226D">
        <w:rPr>
          <w:rFonts w:ascii="Times New Roman" w:hAnsi="Times New Roman" w:cs="Times New Roman"/>
          <w:sz w:val="28"/>
          <w:szCs w:val="28"/>
        </w:rPr>
        <w:t>і</w:t>
      </w:r>
      <w:r w:rsidR="00F32C46" w:rsidRPr="00DA226D">
        <w:rPr>
          <w:rFonts w:ascii="Times New Roman" w:hAnsi="Times New Roman" w:cs="Times New Roman"/>
          <w:sz w:val="28"/>
          <w:szCs w:val="28"/>
        </w:rPr>
        <w:t xml:space="preserve">ї </w:t>
      </w:r>
      <w:r w:rsidRPr="00DA226D">
        <w:rPr>
          <w:rFonts w:ascii="Times New Roman" w:hAnsi="Times New Roman" w:cs="Times New Roman"/>
          <w:sz w:val="28"/>
          <w:szCs w:val="28"/>
        </w:rPr>
        <w:t>документ</w:t>
      </w:r>
      <w:r w:rsidR="00F32C46" w:rsidRPr="00DA226D">
        <w:rPr>
          <w:rFonts w:ascii="Times New Roman" w:hAnsi="Times New Roman" w:cs="Times New Roman"/>
          <w:sz w:val="28"/>
          <w:szCs w:val="28"/>
        </w:rPr>
        <w:t>ів</w:t>
      </w:r>
      <w:r w:rsidRPr="00DA226D">
        <w:rPr>
          <w:rFonts w:ascii="Times New Roman" w:hAnsi="Times New Roman" w:cs="Times New Roman"/>
          <w:sz w:val="28"/>
          <w:szCs w:val="28"/>
        </w:rPr>
        <w:t>, які обґрунтовують необхідність вирішення порушеного питання, перелік яких визначено цим Порядком.</w:t>
      </w:r>
    </w:p>
    <w:p w14:paraId="4CF42488" w14:textId="77777777" w:rsidR="009D0C62" w:rsidRPr="00DA226D" w:rsidRDefault="009D0C62" w:rsidP="005C69F8">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Протягом 7 календарних днів депутат Київської міської ради може подати додаткові документи до Київської міської ради або усунути неточності в поданих документах.</w:t>
      </w:r>
    </w:p>
    <w:p w14:paraId="4D2A6606" w14:textId="766CE146" w:rsidR="009D0C62" w:rsidRDefault="001E3F7F" w:rsidP="005C69F8">
      <w:pPr>
        <w:pStyle w:val="a8"/>
        <w:spacing w:after="0" w:line="240" w:lineRule="auto"/>
        <w:ind w:left="0"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Управління планово-фінансової діяльності, бухгалтерського обліку та звітності Київської міської ради </w:t>
      </w:r>
      <w:r w:rsidR="009D0C62" w:rsidRPr="00DA226D">
        <w:rPr>
          <w:rFonts w:ascii="Times New Roman" w:hAnsi="Times New Roman" w:cs="Times New Roman"/>
          <w:sz w:val="28"/>
          <w:szCs w:val="28"/>
        </w:rPr>
        <w:t xml:space="preserve">перевіряє звернення депутата Київської міської ради протягом </w:t>
      </w:r>
      <w:r w:rsidR="009D0C62" w:rsidRPr="00DA226D">
        <w:rPr>
          <w:rFonts w:ascii="Times New Roman" w:hAnsi="Times New Roman" w:cs="Times New Roman"/>
          <w:bCs/>
          <w:sz w:val="28"/>
          <w:szCs w:val="28"/>
        </w:rPr>
        <w:t>10 робочих днів</w:t>
      </w:r>
      <w:r w:rsidR="009D0C62" w:rsidRPr="002E3CC0">
        <w:rPr>
          <w:rFonts w:ascii="Times New Roman" w:hAnsi="Times New Roman" w:cs="Times New Roman"/>
          <w:b/>
          <w:bCs/>
          <w:sz w:val="28"/>
          <w:szCs w:val="28"/>
        </w:rPr>
        <w:t xml:space="preserve"> </w:t>
      </w:r>
      <w:r w:rsidR="009D0C62" w:rsidRPr="002E3CC0">
        <w:rPr>
          <w:rFonts w:ascii="Times New Roman" w:hAnsi="Times New Roman" w:cs="Times New Roman"/>
          <w:sz w:val="28"/>
          <w:szCs w:val="28"/>
        </w:rPr>
        <w:t>з дня реєстрації на відповідність вимогам цього Порядку, вимогам ведення бухгалтерського обліку одержувача бюджетних коштів, а також на наявність бюджетних асигнувань відповідного одержувача бюджетних коштів.</w:t>
      </w:r>
    </w:p>
    <w:p w14:paraId="73715EA8" w14:textId="77777777" w:rsidR="00A63C10" w:rsidRPr="00EF348E" w:rsidRDefault="00A63C10" w:rsidP="00A63C10">
      <w:pPr>
        <w:spacing w:after="75"/>
        <w:ind w:firstLine="720"/>
        <w:jc w:val="both"/>
        <w:rPr>
          <w:rFonts w:ascii="Times New Roman" w:hAnsi="Times New Roman"/>
          <w:color w:val="000000"/>
          <w:sz w:val="28"/>
        </w:rPr>
      </w:pPr>
      <w:r w:rsidRPr="00CD6D65">
        <w:rPr>
          <w:rFonts w:ascii="Times New Roman" w:hAnsi="Times New Roman"/>
          <w:color w:val="000000"/>
          <w:sz w:val="28"/>
        </w:rPr>
        <w:t>У разі відповідності поданих документів вищезазначеним вимогам управління планово-фінансової діяльності, бухгалтерського обліку та звітності Київської міської ради приймає їх на опрацювання без додаткового письмового інформування депутата Київської міської ради та одержувачів бюджетних коштів про результати їх розгляду.</w:t>
      </w:r>
    </w:p>
    <w:p w14:paraId="3E245C87" w14:textId="59F05843" w:rsidR="001E3F7F" w:rsidRPr="00DA226D" w:rsidRDefault="009D0C62" w:rsidP="00DA226D">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У разі невідповідності поданих документів вищезазначеним вимогам, надання їх не в повному обсязі чи наявності інших зауважень </w:t>
      </w:r>
      <w:r w:rsidR="005E3324" w:rsidRPr="00DA226D">
        <w:rPr>
          <w:rFonts w:ascii="Times New Roman" w:hAnsi="Times New Roman" w:cs="Times New Roman"/>
          <w:sz w:val="28"/>
          <w:szCs w:val="28"/>
        </w:rPr>
        <w:t xml:space="preserve">Київська міська рада </w:t>
      </w:r>
      <w:r w:rsidRPr="00DA226D">
        <w:rPr>
          <w:rFonts w:ascii="Times New Roman" w:hAnsi="Times New Roman" w:cs="Times New Roman"/>
          <w:sz w:val="28"/>
          <w:szCs w:val="28"/>
        </w:rPr>
        <w:t>інформує депутата Київської міської ради про результати розгляду.</w:t>
      </w:r>
    </w:p>
    <w:p w14:paraId="725F0BA4" w14:textId="15CEF9B9" w:rsidR="001E3F7F" w:rsidRPr="00DA226D" w:rsidRDefault="001E3F7F" w:rsidP="001E3F7F">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На підставі отриманих звернень, які відповідають вимогам цього Порядку, </w:t>
      </w:r>
      <w:bookmarkStart w:id="41" w:name="_Hlk205201338"/>
      <w:r w:rsidRPr="00DA226D">
        <w:rPr>
          <w:rFonts w:ascii="Times New Roman" w:hAnsi="Times New Roman" w:cs="Times New Roman"/>
          <w:sz w:val="28"/>
          <w:szCs w:val="28"/>
        </w:rPr>
        <w:t xml:space="preserve">управління планово-фінансової діяльності, бухгалтерського обліку та звітності Київської міської ради протягом 10 робочих днів готує </w:t>
      </w:r>
      <w:proofErr w:type="spellStart"/>
      <w:r w:rsidRPr="00DA226D">
        <w:rPr>
          <w:rFonts w:ascii="Times New Roman" w:hAnsi="Times New Roman" w:cs="Times New Roman"/>
          <w:sz w:val="28"/>
          <w:szCs w:val="28"/>
        </w:rPr>
        <w:t>проєкти</w:t>
      </w:r>
      <w:proofErr w:type="spellEnd"/>
      <w:r w:rsidRPr="00DA226D">
        <w:rPr>
          <w:rFonts w:ascii="Times New Roman" w:hAnsi="Times New Roman" w:cs="Times New Roman"/>
          <w:sz w:val="28"/>
          <w:szCs w:val="28"/>
        </w:rPr>
        <w:t xml:space="preserve"> розпоряджень Київського міського голови</w:t>
      </w:r>
      <w:r w:rsidR="00853920" w:rsidRPr="00DA226D">
        <w:rPr>
          <w:rFonts w:ascii="Times New Roman" w:hAnsi="Times New Roman" w:cs="Times New Roman"/>
          <w:sz w:val="28"/>
          <w:szCs w:val="28"/>
        </w:rPr>
        <w:t xml:space="preserve"> за визначеними напрямами використання коштів Програми (за кодами програмної класифікації видатків та кредитування місцевих бюджетів) через одержувачів бюджетних коштів та/або інших головних розпорядників бюджетних коштів, яким передбачається передача бюджетних призначень та коштів</w:t>
      </w:r>
      <w:r w:rsidRPr="00DA226D">
        <w:rPr>
          <w:rFonts w:ascii="Times New Roman" w:hAnsi="Times New Roman" w:cs="Times New Roman"/>
          <w:sz w:val="28"/>
          <w:szCs w:val="28"/>
        </w:rPr>
        <w:t>.</w:t>
      </w:r>
    </w:p>
    <w:p w14:paraId="4461AF05" w14:textId="21644E59" w:rsidR="001E3F7F" w:rsidRPr="00DA226D" w:rsidRDefault="00853920" w:rsidP="001E3F7F">
      <w:pPr>
        <w:spacing w:after="0" w:line="240" w:lineRule="auto"/>
        <w:ind w:firstLine="851"/>
        <w:jc w:val="both"/>
        <w:rPr>
          <w:rFonts w:ascii="Times New Roman" w:hAnsi="Times New Roman" w:cs="Times New Roman"/>
          <w:sz w:val="28"/>
          <w:szCs w:val="28"/>
        </w:rPr>
      </w:pPr>
      <w:proofErr w:type="spellStart"/>
      <w:r w:rsidRPr="00DA226D">
        <w:rPr>
          <w:rFonts w:ascii="Times New Roman" w:hAnsi="Times New Roman" w:cs="Times New Roman"/>
          <w:sz w:val="28"/>
          <w:szCs w:val="28"/>
        </w:rPr>
        <w:t>П</w:t>
      </w:r>
      <w:r w:rsidR="001E3F7F" w:rsidRPr="00DA226D">
        <w:rPr>
          <w:rFonts w:ascii="Times New Roman" w:hAnsi="Times New Roman" w:cs="Times New Roman"/>
          <w:sz w:val="28"/>
          <w:szCs w:val="28"/>
        </w:rPr>
        <w:t>роєкти</w:t>
      </w:r>
      <w:proofErr w:type="spellEnd"/>
      <w:r w:rsidR="001E3F7F" w:rsidRPr="00DA226D">
        <w:rPr>
          <w:rFonts w:ascii="Times New Roman" w:hAnsi="Times New Roman" w:cs="Times New Roman"/>
          <w:sz w:val="28"/>
          <w:szCs w:val="28"/>
        </w:rPr>
        <w:t xml:space="preserve"> розпоряджень передаються Київсько</w:t>
      </w:r>
      <w:r w:rsidRPr="00DA226D">
        <w:rPr>
          <w:rFonts w:ascii="Times New Roman" w:hAnsi="Times New Roman" w:cs="Times New Roman"/>
          <w:sz w:val="28"/>
          <w:szCs w:val="28"/>
        </w:rPr>
        <w:t>ю</w:t>
      </w:r>
      <w:r w:rsidR="001E3F7F" w:rsidRPr="00DA226D">
        <w:rPr>
          <w:rFonts w:ascii="Times New Roman" w:hAnsi="Times New Roman" w:cs="Times New Roman"/>
          <w:sz w:val="28"/>
          <w:szCs w:val="28"/>
        </w:rPr>
        <w:t xml:space="preserve"> місько</w:t>
      </w:r>
      <w:r w:rsidRPr="00DA226D">
        <w:rPr>
          <w:rFonts w:ascii="Times New Roman" w:hAnsi="Times New Roman" w:cs="Times New Roman"/>
          <w:sz w:val="28"/>
          <w:szCs w:val="28"/>
        </w:rPr>
        <w:t>ю</w:t>
      </w:r>
      <w:r w:rsidR="001E3F7F" w:rsidRPr="00DA226D">
        <w:rPr>
          <w:rFonts w:ascii="Times New Roman" w:hAnsi="Times New Roman" w:cs="Times New Roman"/>
          <w:sz w:val="28"/>
          <w:szCs w:val="28"/>
        </w:rPr>
        <w:t xml:space="preserve"> радою на розгляд постійн</w:t>
      </w:r>
      <w:r w:rsidRPr="00DA226D">
        <w:rPr>
          <w:rFonts w:ascii="Times New Roman" w:hAnsi="Times New Roman" w:cs="Times New Roman"/>
          <w:sz w:val="28"/>
          <w:szCs w:val="28"/>
        </w:rPr>
        <w:t>ій</w:t>
      </w:r>
      <w:r w:rsidR="001E3F7F" w:rsidRPr="00DA226D">
        <w:rPr>
          <w:rFonts w:ascii="Times New Roman" w:hAnsi="Times New Roman" w:cs="Times New Roman"/>
          <w:sz w:val="28"/>
          <w:szCs w:val="28"/>
        </w:rPr>
        <w:t xml:space="preserve"> комісії Київської міської ради з питань бюджету, соціально-економічного розвитку та інвестиційної діяльності</w:t>
      </w:r>
      <w:r w:rsidRPr="00DA226D">
        <w:rPr>
          <w:rFonts w:ascii="Times New Roman" w:hAnsi="Times New Roman" w:cs="Times New Roman"/>
          <w:sz w:val="28"/>
          <w:szCs w:val="28"/>
        </w:rPr>
        <w:t xml:space="preserve"> в установленому порядку.</w:t>
      </w:r>
      <w:r w:rsidR="008A6A6F" w:rsidRPr="00DA226D">
        <w:rPr>
          <w:rFonts w:ascii="Times New Roman" w:hAnsi="Times New Roman" w:cs="Times New Roman"/>
          <w:sz w:val="28"/>
          <w:szCs w:val="28"/>
        </w:rPr>
        <w:t xml:space="preserve"> </w:t>
      </w:r>
    </w:p>
    <w:p w14:paraId="3819F7B6" w14:textId="77777777" w:rsidR="001E3F7F" w:rsidRPr="00DA226D" w:rsidRDefault="001E3F7F" w:rsidP="001E3F7F">
      <w:pPr>
        <w:spacing w:after="0" w:line="240" w:lineRule="auto"/>
        <w:ind w:firstLine="851"/>
        <w:jc w:val="both"/>
        <w:rPr>
          <w:rFonts w:ascii="Times New Roman" w:hAnsi="Times New Roman" w:cs="Times New Roman"/>
          <w:sz w:val="28"/>
          <w:szCs w:val="28"/>
        </w:rPr>
      </w:pPr>
    </w:p>
    <w:p w14:paraId="0CBE5860" w14:textId="661C3F13" w:rsidR="005E48F0" w:rsidRPr="00DA226D" w:rsidRDefault="009D0C62" w:rsidP="00310E9A">
      <w:pPr>
        <w:pStyle w:val="a8"/>
        <w:numPr>
          <w:ilvl w:val="0"/>
          <w:numId w:val="11"/>
        </w:numPr>
        <w:spacing w:after="0" w:line="240" w:lineRule="auto"/>
        <w:ind w:left="0"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Видатки на виконання Програми за напрямом використання коштів «Заходи у сфері соціального захисту </w:t>
      </w:r>
      <w:r w:rsidR="009C47E8">
        <w:rPr>
          <w:rFonts w:ascii="Times New Roman" w:hAnsi="Times New Roman" w:cs="Times New Roman"/>
          <w:sz w:val="28"/>
          <w:szCs w:val="28"/>
        </w:rPr>
        <w:t>і</w:t>
      </w:r>
      <w:r w:rsidRPr="00DA226D">
        <w:rPr>
          <w:rFonts w:ascii="Times New Roman" w:hAnsi="Times New Roman" w:cs="Times New Roman"/>
          <w:sz w:val="28"/>
          <w:szCs w:val="28"/>
        </w:rPr>
        <w:t xml:space="preserve"> соціального забезпечення» можуть спрямовуватися на надання депутатами Київської міської ради грошової матеріальної допомоги членам територіальної громади міста Києва, у тому числі, але не виключно</w:t>
      </w:r>
      <w:r w:rsidR="005E48F0" w:rsidRPr="00DA226D">
        <w:rPr>
          <w:rFonts w:ascii="Times New Roman" w:hAnsi="Times New Roman" w:cs="Times New Roman"/>
          <w:sz w:val="28"/>
          <w:szCs w:val="28"/>
        </w:rPr>
        <w:t>:</w:t>
      </w:r>
    </w:p>
    <w:p w14:paraId="7DAECE1F" w14:textId="684F7B76" w:rsidR="005E48F0" w:rsidRPr="00310E9A" w:rsidRDefault="00310E9A" w:rsidP="00310E9A">
      <w:pPr>
        <w:pStyle w:val="a8"/>
        <w:numPr>
          <w:ilvl w:val="0"/>
          <w:numId w:val="14"/>
        </w:numPr>
        <w:spacing w:after="0" w:line="240" w:lineRule="auto"/>
        <w:jc w:val="both"/>
        <w:rPr>
          <w:rFonts w:ascii="Times New Roman" w:hAnsi="Times New Roman"/>
          <w:sz w:val="28"/>
        </w:rPr>
      </w:pPr>
      <w:r>
        <w:rPr>
          <w:rFonts w:ascii="Times New Roman" w:hAnsi="Times New Roman"/>
          <w:sz w:val="28"/>
        </w:rPr>
        <w:t>п</w:t>
      </w:r>
      <w:r w:rsidR="00A33A09" w:rsidRPr="00310E9A">
        <w:rPr>
          <w:rFonts w:ascii="Times New Roman" w:hAnsi="Times New Roman"/>
          <w:sz w:val="28"/>
        </w:rPr>
        <w:t>енсіонерам</w:t>
      </w:r>
      <w:r>
        <w:rPr>
          <w:rFonts w:ascii="Times New Roman" w:hAnsi="Times New Roman"/>
          <w:sz w:val="28"/>
        </w:rPr>
        <w:t>;</w:t>
      </w:r>
    </w:p>
    <w:p w14:paraId="521CEF65" w14:textId="4BF34939" w:rsidR="005E48F0" w:rsidRPr="00310E9A" w:rsidRDefault="00A33A09"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sz w:val="28"/>
        </w:rPr>
        <w:t>ос</w:t>
      </w:r>
      <w:r w:rsidR="00B75D54" w:rsidRPr="00310E9A">
        <w:rPr>
          <w:rFonts w:ascii="Times New Roman" w:hAnsi="Times New Roman"/>
          <w:sz w:val="28"/>
        </w:rPr>
        <w:t>о</w:t>
      </w:r>
      <w:r w:rsidRPr="00310E9A">
        <w:rPr>
          <w:rFonts w:ascii="Times New Roman" w:hAnsi="Times New Roman"/>
          <w:sz w:val="28"/>
        </w:rPr>
        <w:t>бам з інвалідністю</w:t>
      </w:r>
      <w:r w:rsidR="00310E9A">
        <w:rPr>
          <w:rFonts w:ascii="Times New Roman" w:hAnsi="Times New Roman"/>
          <w:sz w:val="28"/>
        </w:rPr>
        <w:t>;</w:t>
      </w:r>
    </w:p>
    <w:p w14:paraId="44C9C474" w14:textId="041B01EF" w:rsidR="005E48F0" w:rsidRPr="00310E9A" w:rsidRDefault="00A33A09" w:rsidP="00310E9A">
      <w:pPr>
        <w:pStyle w:val="a8"/>
        <w:numPr>
          <w:ilvl w:val="0"/>
          <w:numId w:val="14"/>
        </w:numPr>
        <w:spacing w:after="0" w:line="240" w:lineRule="auto"/>
        <w:jc w:val="both"/>
        <w:rPr>
          <w:rFonts w:ascii="Times New Roman" w:hAnsi="Times New Roman" w:cs="Times New Roman"/>
          <w:sz w:val="28"/>
          <w:szCs w:val="28"/>
        </w:rPr>
      </w:pPr>
      <w:r w:rsidRPr="00310E9A">
        <w:rPr>
          <w:rFonts w:ascii="Times New Roman" w:hAnsi="Times New Roman"/>
          <w:sz w:val="28"/>
        </w:rPr>
        <w:t>багатодітни</w:t>
      </w:r>
      <w:r w:rsidR="00B75D54" w:rsidRPr="00310E9A">
        <w:rPr>
          <w:rFonts w:ascii="Times New Roman" w:hAnsi="Times New Roman"/>
          <w:sz w:val="28"/>
        </w:rPr>
        <w:t>м</w:t>
      </w:r>
      <w:r w:rsidRPr="00310E9A">
        <w:rPr>
          <w:rFonts w:ascii="Times New Roman" w:hAnsi="Times New Roman"/>
          <w:sz w:val="28"/>
        </w:rPr>
        <w:t xml:space="preserve"> </w:t>
      </w:r>
      <w:r w:rsidR="00B75D54" w:rsidRPr="00310E9A">
        <w:rPr>
          <w:rFonts w:ascii="Times New Roman" w:hAnsi="Times New Roman"/>
          <w:sz w:val="28"/>
        </w:rPr>
        <w:t>сім’ям</w:t>
      </w:r>
      <w:r w:rsidR="00310E9A">
        <w:rPr>
          <w:rFonts w:ascii="Times New Roman" w:hAnsi="Times New Roman"/>
          <w:sz w:val="28"/>
        </w:rPr>
        <w:t>;</w:t>
      </w:r>
    </w:p>
    <w:p w14:paraId="2664FDFA" w14:textId="1C1F40E8" w:rsidR="005E48F0" w:rsidRPr="00310E9A" w:rsidRDefault="00B75D54" w:rsidP="00310E9A">
      <w:pPr>
        <w:pStyle w:val="a8"/>
        <w:numPr>
          <w:ilvl w:val="0"/>
          <w:numId w:val="14"/>
        </w:numPr>
        <w:spacing w:after="0" w:line="240" w:lineRule="auto"/>
        <w:jc w:val="both"/>
        <w:rPr>
          <w:rFonts w:ascii="Times New Roman" w:hAnsi="Times New Roman" w:cs="Times New Roman"/>
          <w:sz w:val="28"/>
          <w:szCs w:val="28"/>
        </w:rPr>
      </w:pPr>
      <w:r w:rsidRPr="00310E9A">
        <w:rPr>
          <w:rFonts w:ascii="Times New Roman" w:hAnsi="Times New Roman" w:cs="Times New Roman"/>
          <w:sz w:val="28"/>
          <w:szCs w:val="28"/>
        </w:rPr>
        <w:lastRenderedPageBreak/>
        <w:t>одиноким матерям/ батькам, усиновителям чи опікунам</w:t>
      </w:r>
      <w:r w:rsidR="00310E9A">
        <w:rPr>
          <w:rFonts w:ascii="Times New Roman" w:hAnsi="Times New Roman" w:cs="Times New Roman"/>
          <w:sz w:val="28"/>
          <w:szCs w:val="28"/>
        </w:rPr>
        <w:t>;</w:t>
      </w:r>
    </w:p>
    <w:p w14:paraId="6A07E995" w14:textId="6D90A282" w:rsidR="005E48F0" w:rsidRPr="00DA226D" w:rsidRDefault="00B75D54" w:rsidP="00310E9A">
      <w:pPr>
        <w:pStyle w:val="a8"/>
        <w:numPr>
          <w:ilvl w:val="0"/>
          <w:numId w:val="14"/>
        </w:numPr>
        <w:spacing w:after="0" w:line="240" w:lineRule="auto"/>
        <w:jc w:val="both"/>
        <w:rPr>
          <w:rFonts w:ascii="Times New Roman" w:hAnsi="Times New Roman" w:cs="Times New Roman"/>
          <w:sz w:val="28"/>
          <w:szCs w:val="28"/>
        </w:rPr>
      </w:pPr>
      <w:r w:rsidRPr="00DA226D">
        <w:rPr>
          <w:rFonts w:ascii="Times New Roman" w:hAnsi="Times New Roman" w:cs="Times New Roman"/>
          <w:sz w:val="28"/>
          <w:szCs w:val="28"/>
        </w:rPr>
        <w:t>особам з інвалідністю, батькам, усиновителям чи опікунам, які виховують дитину з інвалідністю</w:t>
      </w:r>
      <w:r w:rsidR="00310E9A">
        <w:rPr>
          <w:rFonts w:ascii="Times New Roman" w:hAnsi="Times New Roman" w:cs="Times New Roman"/>
          <w:sz w:val="28"/>
          <w:szCs w:val="28"/>
        </w:rPr>
        <w:t>;</w:t>
      </w:r>
    </w:p>
    <w:p w14:paraId="22EFCB92" w14:textId="441F625C" w:rsidR="005E48F0" w:rsidRPr="00DA226D" w:rsidRDefault="00B75D54" w:rsidP="00310E9A">
      <w:pPr>
        <w:pStyle w:val="a8"/>
        <w:numPr>
          <w:ilvl w:val="0"/>
          <w:numId w:val="14"/>
        </w:numPr>
        <w:spacing w:after="0" w:line="240" w:lineRule="auto"/>
        <w:jc w:val="both"/>
        <w:rPr>
          <w:rFonts w:ascii="Times New Roman" w:hAnsi="Times New Roman"/>
          <w:sz w:val="28"/>
        </w:rPr>
      </w:pPr>
      <w:r w:rsidRPr="00DA226D">
        <w:rPr>
          <w:rFonts w:ascii="Times New Roman" w:hAnsi="Times New Roman" w:cs="Times New Roman"/>
          <w:sz w:val="28"/>
          <w:szCs w:val="28"/>
        </w:rPr>
        <w:t>одному з батьків дитини (опікуну) як допомога у зв’язку з народженням дитини</w:t>
      </w:r>
      <w:r w:rsidR="00310E9A">
        <w:rPr>
          <w:rFonts w:ascii="Times New Roman" w:hAnsi="Times New Roman"/>
          <w:sz w:val="28"/>
        </w:rPr>
        <w:t>;</w:t>
      </w:r>
    </w:p>
    <w:p w14:paraId="088815B1" w14:textId="3F073979" w:rsidR="005E48F0" w:rsidRPr="00310E9A" w:rsidRDefault="00AF7525"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sz w:val="28"/>
        </w:rPr>
        <w:t>особам які потребують лікування</w:t>
      </w:r>
      <w:r w:rsidR="00310E9A">
        <w:rPr>
          <w:rFonts w:ascii="Times New Roman" w:hAnsi="Times New Roman"/>
          <w:sz w:val="28"/>
        </w:rPr>
        <w:t>;</w:t>
      </w:r>
    </w:p>
    <w:p w14:paraId="083A13DC" w14:textId="6852F46A" w:rsidR="005E48F0" w:rsidRPr="00310E9A" w:rsidRDefault="00A33A09"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cs="Times New Roman"/>
          <w:sz w:val="28"/>
          <w:szCs w:val="28"/>
        </w:rPr>
        <w:t>постраждали</w:t>
      </w:r>
      <w:r w:rsidR="00827C2C" w:rsidRPr="00310E9A">
        <w:rPr>
          <w:rFonts w:ascii="Times New Roman" w:hAnsi="Times New Roman" w:cs="Times New Roman"/>
          <w:sz w:val="28"/>
          <w:szCs w:val="28"/>
        </w:rPr>
        <w:t>м</w:t>
      </w:r>
      <w:r w:rsidRPr="00310E9A">
        <w:rPr>
          <w:rFonts w:ascii="Times New Roman" w:hAnsi="Times New Roman" w:cs="Times New Roman"/>
          <w:sz w:val="28"/>
          <w:szCs w:val="28"/>
        </w:rPr>
        <w:t xml:space="preserve"> від наслідків збройної агресії Російської Федерації</w:t>
      </w:r>
      <w:r w:rsidR="00310E9A">
        <w:rPr>
          <w:rFonts w:ascii="Times New Roman" w:hAnsi="Times New Roman" w:cs="Times New Roman"/>
          <w:sz w:val="28"/>
          <w:szCs w:val="28"/>
        </w:rPr>
        <w:t>;</w:t>
      </w:r>
    </w:p>
    <w:p w14:paraId="6E3FDEA9" w14:textId="6FA33ADE" w:rsidR="00827C2C" w:rsidRPr="00DA226D" w:rsidRDefault="00827C2C" w:rsidP="00310E9A">
      <w:pPr>
        <w:pStyle w:val="a8"/>
        <w:numPr>
          <w:ilvl w:val="0"/>
          <w:numId w:val="14"/>
        </w:numPr>
        <w:spacing w:after="0" w:line="240" w:lineRule="auto"/>
        <w:jc w:val="both"/>
        <w:rPr>
          <w:rFonts w:ascii="Times New Roman" w:hAnsi="Times New Roman" w:cs="Times New Roman"/>
          <w:sz w:val="28"/>
          <w:szCs w:val="28"/>
        </w:rPr>
      </w:pPr>
      <w:r w:rsidRPr="00DA226D">
        <w:rPr>
          <w:rFonts w:ascii="Times New Roman" w:hAnsi="Times New Roman" w:cs="Times New Roman"/>
          <w:sz w:val="28"/>
          <w:szCs w:val="28"/>
          <w:shd w:val="clear" w:color="auto" w:fill="FFFFFF"/>
        </w:rPr>
        <w:t>учасникам бойових дій, особам з інвалідністю внаслідок війни, учасникам війни</w:t>
      </w:r>
      <w:r w:rsidR="00310E9A">
        <w:rPr>
          <w:shd w:val="clear" w:color="auto" w:fill="FFFFFF"/>
        </w:rPr>
        <w:t>;</w:t>
      </w:r>
    </w:p>
    <w:p w14:paraId="6A6D9806" w14:textId="437921E1" w:rsidR="005E48F0" w:rsidRPr="00310E9A" w:rsidRDefault="00A33A09"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sz w:val="28"/>
        </w:rPr>
        <w:t>член</w:t>
      </w:r>
      <w:r w:rsidR="005E48F0" w:rsidRPr="00310E9A">
        <w:rPr>
          <w:rFonts w:ascii="Times New Roman" w:hAnsi="Times New Roman"/>
          <w:sz w:val="28"/>
        </w:rPr>
        <w:t>ам</w:t>
      </w:r>
      <w:r w:rsidRPr="00310E9A">
        <w:rPr>
          <w:rFonts w:ascii="Times New Roman" w:hAnsi="Times New Roman"/>
          <w:sz w:val="28"/>
        </w:rPr>
        <w:t xml:space="preserve"> сімей загиблих (померлих) ветеранів війни</w:t>
      </w:r>
      <w:r w:rsidR="00310E9A">
        <w:rPr>
          <w:rFonts w:ascii="Times New Roman" w:hAnsi="Times New Roman"/>
          <w:sz w:val="28"/>
        </w:rPr>
        <w:t>;</w:t>
      </w:r>
    </w:p>
    <w:p w14:paraId="01B3D355" w14:textId="2E96F89C" w:rsidR="005E48F0" w:rsidRPr="00310E9A" w:rsidRDefault="00A33A09"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sz w:val="28"/>
        </w:rPr>
        <w:t>ос</w:t>
      </w:r>
      <w:r w:rsidR="00B75D54" w:rsidRPr="00310E9A">
        <w:rPr>
          <w:rFonts w:ascii="Times New Roman" w:hAnsi="Times New Roman"/>
          <w:sz w:val="28"/>
        </w:rPr>
        <w:t>о</w:t>
      </w:r>
      <w:r w:rsidRPr="00310E9A">
        <w:rPr>
          <w:rFonts w:ascii="Times New Roman" w:hAnsi="Times New Roman"/>
          <w:sz w:val="28"/>
        </w:rPr>
        <w:t>б</w:t>
      </w:r>
      <w:r w:rsidR="00B75D54" w:rsidRPr="00310E9A">
        <w:rPr>
          <w:rFonts w:ascii="Times New Roman" w:hAnsi="Times New Roman"/>
          <w:sz w:val="28"/>
        </w:rPr>
        <w:t>ам</w:t>
      </w:r>
      <w:r w:rsidRPr="00310E9A">
        <w:rPr>
          <w:rFonts w:ascii="Times New Roman" w:hAnsi="Times New Roman"/>
          <w:sz w:val="28"/>
        </w:rPr>
        <w:t xml:space="preserve"> сектору безпеки та оборони України</w:t>
      </w:r>
      <w:r w:rsidR="00310E9A">
        <w:rPr>
          <w:rFonts w:ascii="Times New Roman" w:hAnsi="Times New Roman"/>
          <w:sz w:val="28"/>
        </w:rPr>
        <w:t>;</w:t>
      </w:r>
    </w:p>
    <w:p w14:paraId="4C9D9B7A" w14:textId="70CC41B9" w:rsidR="00A33A09" w:rsidRPr="00310E9A" w:rsidRDefault="00A33A09" w:rsidP="00310E9A">
      <w:pPr>
        <w:pStyle w:val="a8"/>
        <w:numPr>
          <w:ilvl w:val="0"/>
          <w:numId w:val="14"/>
        </w:numPr>
        <w:spacing w:after="0" w:line="240" w:lineRule="auto"/>
        <w:jc w:val="both"/>
        <w:rPr>
          <w:rFonts w:ascii="Times New Roman" w:hAnsi="Times New Roman"/>
          <w:sz w:val="28"/>
        </w:rPr>
      </w:pPr>
      <w:r w:rsidRPr="00310E9A">
        <w:rPr>
          <w:rFonts w:ascii="Times New Roman" w:hAnsi="Times New Roman"/>
          <w:sz w:val="28"/>
        </w:rPr>
        <w:t>ос</w:t>
      </w:r>
      <w:r w:rsidR="005E48F0" w:rsidRPr="00310E9A">
        <w:rPr>
          <w:rFonts w:ascii="Times New Roman" w:hAnsi="Times New Roman"/>
          <w:sz w:val="28"/>
        </w:rPr>
        <w:t>о</w:t>
      </w:r>
      <w:r w:rsidRPr="00310E9A">
        <w:rPr>
          <w:rFonts w:ascii="Times New Roman" w:hAnsi="Times New Roman"/>
          <w:sz w:val="28"/>
        </w:rPr>
        <w:t>б</w:t>
      </w:r>
      <w:r w:rsidR="005E48F0" w:rsidRPr="00310E9A">
        <w:rPr>
          <w:rFonts w:ascii="Times New Roman" w:hAnsi="Times New Roman"/>
          <w:sz w:val="28"/>
        </w:rPr>
        <w:t>ам</w:t>
      </w:r>
      <w:r w:rsidRPr="00310E9A">
        <w:rPr>
          <w:rFonts w:ascii="Times New Roman" w:hAnsi="Times New Roman"/>
          <w:sz w:val="28"/>
        </w:rPr>
        <w:t>, взятих на облік як внутрішньо переміщені особи</w:t>
      </w:r>
      <w:r w:rsidR="00310E9A">
        <w:rPr>
          <w:rFonts w:ascii="Times New Roman" w:hAnsi="Times New Roman"/>
          <w:sz w:val="28"/>
        </w:rPr>
        <w:t>.</w:t>
      </w:r>
    </w:p>
    <w:bookmarkEnd w:id="41"/>
    <w:p w14:paraId="407B3347" w14:textId="10363CB1" w:rsidR="009D0C62" w:rsidRPr="00310E9A"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 xml:space="preserve">Граничний розмір </w:t>
      </w:r>
      <w:r w:rsidRPr="00310E9A">
        <w:rPr>
          <w:rFonts w:ascii="Times New Roman" w:hAnsi="Times New Roman" w:cs="Times New Roman"/>
          <w:sz w:val="28"/>
          <w:szCs w:val="28"/>
        </w:rPr>
        <w:t>грошової матеріальної допомоги фізичній особі не може перевищувати тридцяти прожиткових мінімумів, чинних для працездатної особи станом на 01 січня звітного податкового року.</w:t>
      </w:r>
    </w:p>
    <w:p w14:paraId="37291320" w14:textId="77777777" w:rsidR="009D0C62" w:rsidRPr="00DA1D6E" w:rsidRDefault="009D0C62" w:rsidP="005C69F8">
      <w:pPr>
        <w:spacing w:after="0" w:line="240" w:lineRule="auto"/>
        <w:ind w:firstLine="851"/>
        <w:jc w:val="both"/>
        <w:rPr>
          <w:rFonts w:ascii="Times New Roman" w:hAnsi="Times New Roman" w:cs="Times New Roman"/>
          <w:sz w:val="28"/>
          <w:szCs w:val="28"/>
        </w:rPr>
      </w:pPr>
      <w:r w:rsidRPr="00310E9A">
        <w:rPr>
          <w:rFonts w:ascii="Times New Roman" w:hAnsi="Times New Roman" w:cs="Times New Roman"/>
          <w:sz w:val="28"/>
          <w:szCs w:val="28"/>
        </w:rPr>
        <w:t xml:space="preserve">Розмір грошової матеріальної допомоги визначається депутатом Київської міської ради, враховуючи обставини, в яких опинилась фізична особа (заявник) або член її сім’ї, що підтверджуються відповідними </w:t>
      </w:r>
      <w:r w:rsidRPr="00DA1D6E">
        <w:rPr>
          <w:rFonts w:ascii="Times New Roman" w:hAnsi="Times New Roman" w:cs="Times New Roman"/>
          <w:sz w:val="28"/>
          <w:szCs w:val="28"/>
        </w:rPr>
        <w:t>документами.</w:t>
      </w:r>
    </w:p>
    <w:p w14:paraId="5D105120" w14:textId="2E597064" w:rsidR="009D0C62"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У складі видатків на грошову матеріальну допомогу передбачаються кошти на сплату податку з доходів фізичних осіб та військового збору. Сплата податку з доходів фізичних осіб та військового збору здійснюється одержувачами бюджетних коштів.</w:t>
      </w:r>
    </w:p>
    <w:p w14:paraId="38398040" w14:textId="77777777" w:rsidR="00823E1A" w:rsidRPr="00DA1D6E" w:rsidRDefault="00823E1A" w:rsidP="005C69F8">
      <w:pPr>
        <w:spacing w:after="0" w:line="240" w:lineRule="auto"/>
        <w:ind w:firstLine="851"/>
        <w:jc w:val="both"/>
        <w:rPr>
          <w:rFonts w:ascii="Times New Roman" w:hAnsi="Times New Roman" w:cs="Times New Roman"/>
          <w:sz w:val="28"/>
          <w:szCs w:val="28"/>
        </w:rPr>
      </w:pPr>
    </w:p>
    <w:p w14:paraId="15BCB7A0" w14:textId="5988A77D" w:rsidR="009D0C62" w:rsidRPr="00DA1D6E" w:rsidRDefault="009D0C62" w:rsidP="00310E9A">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9.1. Для отримання грошової матеріальної допомоги у розмірі, що не перевищує місячного прожиткового мінімуму, чинного для працездатної особи станом на 01 січня звітного податкового року, помноженого на коефіцієнт 1,4 та округленого до найближчих 10 гривень, відповідно до Податкового кодексу України, до особистої заяви фізична особа (заявник) додає:</w:t>
      </w:r>
    </w:p>
    <w:p w14:paraId="03DD27A1" w14:textId="525E07E6" w:rsidR="009D0C62" w:rsidRPr="00DA1D6E"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 письмову згоду про надання дозволу Київській міській раді та одержувач</w:t>
      </w:r>
      <w:r w:rsidR="00DC5401" w:rsidRPr="00635D4B">
        <w:rPr>
          <w:rFonts w:ascii="Times New Roman" w:hAnsi="Times New Roman" w:cs="Times New Roman"/>
          <w:sz w:val="28"/>
          <w:szCs w:val="28"/>
        </w:rPr>
        <w:t>у</w:t>
      </w:r>
      <w:r w:rsidRPr="00DA1D6E">
        <w:rPr>
          <w:rFonts w:ascii="Times New Roman" w:hAnsi="Times New Roman" w:cs="Times New Roman"/>
          <w:sz w:val="28"/>
          <w:szCs w:val="28"/>
        </w:rPr>
        <w:t xml:space="preserve"> бюджетних коштів  на обробку її персональних даних;</w:t>
      </w:r>
    </w:p>
    <w:p w14:paraId="56460F4C" w14:textId="77777777" w:rsidR="009D0C62" w:rsidRPr="00DA1D6E"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 копію документа, що посвідчує особу та підтверджує громадянство України;</w:t>
      </w:r>
    </w:p>
    <w:p w14:paraId="58C5BF35" w14:textId="77777777" w:rsidR="009D0C62" w:rsidRPr="00DA1D6E"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 копію документа, що містить дані про реєстраційний номер облікової картки платника податків (не надається фізичними особами, які через свої релігійні переконання відмовляються від прийняття реєстраційного номера облікової картки платника податків та повідомили про це відповідний контролюючий орган і мають відмітку в паспорті);</w:t>
      </w:r>
    </w:p>
    <w:p w14:paraId="354543F9" w14:textId="77777777" w:rsidR="009D0C62" w:rsidRDefault="009D0C62" w:rsidP="005C69F8">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t>- витяг з реєстру територіальної громади або копію довідки, виданої за формою, визначеною Порядком оформлення і видачі довідки про взяття на облік внутрішньо переміщеної особи, затвердженим постановою Кабінету Міністрів України від 01 жовтня 2014 року N 509 "Про облік внутрішньо переміщених осіб", - для осіб, узятих на облік, як внутрішньо переміщені особи в місті Києві.</w:t>
      </w:r>
    </w:p>
    <w:p w14:paraId="086B545E" w14:textId="77777777" w:rsidR="00310E9A" w:rsidRPr="00DA1D6E" w:rsidRDefault="00310E9A" w:rsidP="005C69F8">
      <w:pPr>
        <w:spacing w:after="0" w:line="240" w:lineRule="auto"/>
        <w:ind w:firstLine="851"/>
        <w:jc w:val="both"/>
        <w:rPr>
          <w:rFonts w:ascii="Times New Roman" w:hAnsi="Times New Roman" w:cs="Times New Roman"/>
          <w:sz w:val="28"/>
          <w:szCs w:val="28"/>
        </w:rPr>
      </w:pPr>
    </w:p>
    <w:p w14:paraId="10FA0D29" w14:textId="77777777" w:rsidR="00FB0F3D" w:rsidRPr="00CD6D65" w:rsidRDefault="009D0C62" w:rsidP="00310E9A">
      <w:pPr>
        <w:spacing w:after="0" w:line="240" w:lineRule="auto"/>
        <w:ind w:firstLine="851"/>
        <w:jc w:val="both"/>
        <w:rPr>
          <w:rFonts w:ascii="Times New Roman" w:hAnsi="Times New Roman" w:cs="Times New Roman"/>
          <w:sz w:val="28"/>
          <w:szCs w:val="28"/>
        </w:rPr>
      </w:pPr>
      <w:r w:rsidRPr="00DA1D6E">
        <w:rPr>
          <w:rFonts w:ascii="Times New Roman" w:hAnsi="Times New Roman" w:cs="Times New Roman"/>
          <w:sz w:val="28"/>
          <w:szCs w:val="28"/>
        </w:rPr>
        <w:lastRenderedPageBreak/>
        <w:t xml:space="preserve">9.2. Для отримання грошової матеріальної допомоги у розмірі, що перевищує місячний прожитковий мінімум, чинний для працездатної особи станом на 01 січня звітного податкового року, помножений на коефіцієнт 1,4 та округлений до найближчих 10 гривень, відповідно до Податкового кодексу України, але не перевищує п'яти прожиткових мінімумів, чинних для </w:t>
      </w:r>
      <w:r w:rsidRPr="00CD6D65">
        <w:rPr>
          <w:rFonts w:ascii="Times New Roman" w:hAnsi="Times New Roman" w:cs="Times New Roman"/>
          <w:sz w:val="28"/>
          <w:szCs w:val="28"/>
        </w:rPr>
        <w:t>працездатної особи станом на 01 січня звітного податкового року, до особистої заяви фізична особа (заявник) додає</w:t>
      </w:r>
      <w:r w:rsidR="00FB0F3D" w:rsidRPr="00CD6D65">
        <w:rPr>
          <w:rFonts w:ascii="Times New Roman" w:hAnsi="Times New Roman" w:cs="Times New Roman"/>
          <w:sz w:val="28"/>
          <w:szCs w:val="28"/>
        </w:rPr>
        <w:t>:</w:t>
      </w:r>
    </w:p>
    <w:p w14:paraId="05C1FE5C" w14:textId="7C0A2752" w:rsidR="009D0C62" w:rsidRPr="00682249" w:rsidRDefault="00FB0F3D" w:rsidP="00635D4B">
      <w:pPr>
        <w:spacing w:after="0" w:line="240" w:lineRule="auto"/>
        <w:ind w:firstLine="851"/>
        <w:jc w:val="both"/>
        <w:rPr>
          <w:rFonts w:ascii="Times New Roman" w:hAnsi="Times New Roman" w:cs="Times New Roman"/>
          <w:sz w:val="28"/>
          <w:szCs w:val="28"/>
        </w:rPr>
      </w:pPr>
      <w:r w:rsidRPr="00CD6D65">
        <w:rPr>
          <w:rFonts w:ascii="Times New Roman" w:hAnsi="Times New Roman" w:cs="Times New Roman"/>
          <w:sz w:val="28"/>
          <w:szCs w:val="28"/>
        </w:rPr>
        <w:t>-</w:t>
      </w:r>
      <w:r w:rsidR="002E3CC0" w:rsidRPr="00CD6D65">
        <w:rPr>
          <w:rFonts w:ascii="Times New Roman" w:hAnsi="Times New Roman" w:cs="Times New Roman"/>
          <w:sz w:val="28"/>
          <w:szCs w:val="28"/>
        </w:rPr>
        <w:t xml:space="preserve"> документ</w:t>
      </w:r>
      <w:r w:rsidRPr="00CD6D65">
        <w:rPr>
          <w:rFonts w:ascii="Times New Roman" w:hAnsi="Times New Roman" w:cs="Times New Roman"/>
          <w:sz w:val="28"/>
          <w:szCs w:val="28"/>
        </w:rPr>
        <w:t>и</w:t>
      </w:r>
      <w:r w:rsidR="002E3CC0" w:rsidRPr="00CD6D65">
        <w:rPr>
          <w:rFonts w:ascii="Times New Roman" w:hAnsi="Times New Roman" w:cs="Times New Roman"/>
          <w:sz w:val="28"/>
          <w:szCs w:val="28"/>
        </w:rPr>
        <w:t xml:space="preserve">, </w:t>
      </w:r>
      <w:r w:rsidRPr="00CD6D65">
        <w:rPr>
          <w:rFonts w:ascii="Times New Roman" w:hAnsi="Times New Roman" w:cs="Times New Roman"/>
          <w:sz w:val="28"/>
          <w:szCs w:val="28"/>
        </w:rPr>
        <w:t xml:space="preserve"> </w:t>
      </w:r>
      <w:r w:rsidR="002E3CC0" w:rsidRPr="00CD6D65">
        <w:rPr>
          <w:rFonts w:ascii="Times New Roman" w:hAnsi="Times New Roman" w:cs="Times New Roman"/>
          <w:sz w:val="28"/>
          <w:szCs w:val="28"/>
        </w:rPr>
        <w:t xml:space="preserve">зазначені </w:t>
      </w:r>
      <w:r w:rsidR="002E3CC0" w:rsidRPr="00682249">
        <w:rPr>
          <w:rFonts w:ascii="Times New Roman" w:hAnsi="Times New Roman" w:cs="Times New Roman"/>
          <w:sz w:val="28"/>
          <w:szCs w:val="28"/>
        </w:rPr>
        <w:t>у пункті 9.1</w:t>
      </w:r>
      <w:r w:rsidR="00635D4B" w:rsidRPr="00682249">
        <w:rPr>
          <w:rFonts w:ascii="Times New Roman" w:hAnsi="Times New Roman" w:cs="Times New Roman"/>
          <w:sz w:val="28"/>
          <w:szCs w:val="28"/>
        </w:rPr>
        <w:t xml:space="preserve"> та </w:t>
      </w:r>
      <w:r w:rsidR="00D95BED" w:rsidRPr="00682249">
        <w:rPr>
          <w:rFonts w:ascii="Times New Roman" w:hAnsi="Times New Roman" w:cs="Times New Roman"/>
          <w:sz w:val="28"/>
          <w:szCs w:val="28"/>
        </w:rPr>
        <w:t>і</w:t>
      </w:r>
      <w:r w:rsidR="009D0C62" w:rsidRPr="00682249">
        <w:rPr>
          <w:rFonts w:ascii="Times New Roman" w:hAnsi="Times New Roman" w:cs="Times New Roman"/>
          <w:sz w:val="28"/>
          <w:szCs w:val="28"/>
        </w:rPr>
        <w:t xml:space="preserve">нші документи, </w:t>
      </w:r>
      <w:r w:rsidRPr="00682249">
        <w:rPr>
          <w:rFonts w:ascii="Times New Roman" w:hAnsi="Times New Roman" w:cs="Times New Roman"/>
          <w:sz w:val="28"/>
          <w:szCs w:val="28"/>
        </w:rPr>
        <w:t xml:space="preserve">перелік </w:t>
      </w:r>
      <w:r w:rsidR="009D0C62" w:rsidRPr="00682249">
        <w:rPr>
          <w:rFonts w:ascii="Times New Roman" w:hAnsi="Times New Roman" w:cs="Times New Roman"/>
          <w:sz w:val="28"/>
          <w:szCs w:val="28"/>
        </w:rPr>
        <w:t>як</w:t>
      </w:r>
      <w:r w:rsidRPr="00682249">
        <w:rPr>
          <w:rFonts w:ascii="Times New Roman" w:hAnsi="Times New Roman" w:cs="Times New Roman"/>
          <w:sz w:val="28"/>
          <w:szCs w:val="28"/>
        </w:rPr>
        <w:t xml:space="preserve">их </w:t>
      </w:r>
      <w:r w:rsidR="009D0C62" w:rsidRPr="00682249">
        <w:rPr>
          <w:rFonts w:ascii="Times New Roman" w:hAnsi="Times New Roman" w:cs="Times New Roman"/>
          <w:sz w:val="28"/>
          <w:szCs w:val="28"/>
        </w:rPr>
        <w:t>затверджен</w:t>
      </w:r>
      <w:r w:rsidRPr="00682249">
        <w:rPr>
          <w:rFonts w:ascii="Times New Roman" w:hAnsi="Times New Roman" w:cs="Times New Roman"/>
          <w:sz w:val="28"/>
          <w:szCs w:val="28"/>
        </w:rPr>
        <w:t>ий рішенням</w:t>
      </w:r>
      <w:r w:rsidR="009D0C62" w:rsidRPr="00682249">
        <w:rPr>
          <w:rFonts w:ascii="Times New Roman" w:hAnsi="Times New Roman" w:cs="Times New Roman"/>
          <w:sz w:val="28"/>
          <w:szCs w:val="28"/>
        </w:rPr>
        <w:t xml:space="preserve"> постійно</w:t>
      </w:r>
      <w:r w:rsidRPr="00682249">
        <w:rPr>
          <w:rFonts w:ascii="Times New Roman" w:hAnsi="Times New Roman" w:cs="Times New Roman"/>
          <w:sz w:val="28"/>
          <w:szCs w:val="28"/>
        </w:rPr>
        <w:t xml:space="preserve">ї </w:t>
      </w:r>
      <w:r w:rsidR="009D0C62" w:rsidRPr="00682249">
        <w:rPr>
          <w:rFonts w:ascii="Times New Roman" w:hAnsi="Times New Roman" w:cs="Times New Roman"/>
          <w:sz w:val="28"/>
          <w:szCs w:val="28"/>
        </w:rPr>
        <w:t>комісі</w:t>
      </w:r>
      <w:r w:rsidRPr="00682249">
        <w:rPr>
          <w:rFonts w:ascii="Times New Roman" w:hAnsi="Times New Roman" w:cs="Times New Roman"/>
          <w:sz w:val="28"/>
          <w:szCs w:val="28"/>
        </w:rPr>
        <w:t>ї</w:t>
      </w:r>
      <w:r w:rsidR="009D0C62" w:rsidRPr="00682249">
        <w:rPr>
          <w:rFonts w:ascii="Times New Roman" w:hAnsi="Times New Roman" w:cs="Times New Roman"/>
          <w:sz w:val="28"/>
          <w:szCs w:val="28"/>
        </w:rPr>
        <w:t xml:space="preserve"> Київської міської ради з питань бюджету, соціально-економічного розвитку та інвестиційної діяльності.</w:t>
      </w:r>
    </w:p>
    <w:p w14:paraId="7E47BB1A" w14:textId="77777777" w:rsidR="009D0C62" w:rsidRPr="00682249" w:rsidRDefault="009D0C62" w:rsidP="005C69F8">
      <w:pPr>
        <w:spacing w:after="0" w:line="240" w:lineRule="auto"/>
        <w:ind w:firstLine="851"/>
        <w:jc w:val="both"/>
        <w:rPr>
          <w:rFonts w:ascii="Times New Roman" w:hAnsi="Times New Roman" w:cs="Times New Roman"/>
          <w:sz w:val="28"/>
          <w:szCs w:val="28"/>
        </w:rPr>
      </w:pPr>
    </w:p>
    <w:p w14:paraId="52AF97E8" w14:textId="77777777" w:rsidR="00FB0F3D" w:rsidRPr="00682249" w:rsidRDefault="009D0C62" w:rsidP="00310E9A">
      <w:pPr>
        <w:pStyle w:val="a8"/>
        <w:numPr>
          <w:ilvl w:val="1"/>
          <w:numId w:val="11"/>
        </w:numPr>
        <w:spacing w:after="0" w:line="240" w:lineRule="auto"/>
        <w:ind w:left="0" w:firstLine="851"/>
        <w:jc w:val="both"/>
        <w:rPr>
          <w:rFonts w:ascii="Times New Roman" w:hAnsi="Times New Roman" w:cs="Times New Roman"/>
          <w:sz w:val="28"/>
          <w:szCs w:val="28"/>
        </w:rPr>
      </w:pPr>
      <w:r w:rsidRPr="00682249">
        <w:rPr>
          <w:rFonts w:ascii="Times New Roman" w:hAnsi="Times New Roman" w:cs="Times New Roman"/>
          <w:sz w:val="28"/>
          <w:szCs w:val="28"/>
        </w:rPr>
        <w:t>Для отримання грошової матеріальної допомоги у розмірі, що перевищує п'ять прожиткових мінімумів, чинних для працездатної особи станом на 01 січня звітного податкового року, до особистої заяви фізична особа (заявник), в тому числі особа сектору безпеки і оборони України додає</w:t>
      </w:r>
      <w:r w:rsidR="00FB0F3D" w:rsidRPr="00682249">
        <w:rPr>
          <w:rFonts w:ascii="Times New Roman" w:hAnsi="Times New Roman" w:cs="Times New Roman"/>
          <w:sz w:val="28"/>
          <w:szCs w:val="28"/>
        </w:rPr>
        <w:t>:</w:t>
      </w:r>
    </w:p>
    <w:p w14:paraId="6F5B61B5" w14:textId="03865769" w:rsidR="00FB0F3D" w:rsidRPr="00FB0F3D" w:rsidRDefault="00FB0F3D" w:rsidP="00635D4B">
      <w:pPr>
        <w:spacing w:after="0" w:line="240" w:lineRule="auto"/>
        <w:ind w:firstLine="720"/>
        <w:jc w:val="both"/>
        <w:rPr>
          <w:rFonts w:ascii="Times New Roman" w:hAnsi="Times New Roman" w:cs="Times New Roman"/>
          <w:sz w:val="28"/>
          <w:szCs w:val="28"/>
        </w:rPr>
      </w:pPr>
      <w:r w:rsidRPr="00682249">
        <w:rPr>
          <w:rFonts w:ascii="Times New Roman" w:hAnsi="Times New Roman" w:cs="Times New Roman"/>
          <w:sz w:val="28"/>
          <w:szCs w:val="28"/>
        </w:rPr>
        <w:t>- документи, зазначені у пункті 9.1</w:t>
      </w:r>
      <w:r w:rsidR="00635D4B" w:rsidRPr="00682249">
        <w:rPr>
          <w:rFonts w:ascii="Times New Roman" w:hAnsi="Times New Roman" w:cs="Times New Roman"/>
          <w:sz w:val="28"/>
          <w:szCs w:val="28"/>
        </w:rPr>
        <w:t xml:space="preserve"> та</w:t>
      </w:r>
      <w:r w:rsidRPr="00682249">
        <w:rPr>
          <w:rFonts w:ascii="Times New Roman" w:hAnsi="Times New Roman" w:cs="Times New Roman"/>
          <w:sz w:val="28"/>
          <w:szCs w:val="28"/>
        </w:rPr>
        <w:t xml:space="preserve"> інші документи, перелік яких затверджений рішенням постійної комісії Київської</w:t>
      </w:r>
      <w:r w:rsidRPr="00CD6D65">
        <w:rPr>
          <w:rFonts w:ascii="Times New Roman" w:hAnsi="Times New Roman" w:cs="Times New Roman"/>
          <w:sz w:val="28"/>
          <w:szCs w:val="28"/>
        </w:rPr>
        <w:t xml:space="preserve"> міської ради</w:t>
      </w:r>
      <w:r w:rsidRPr="00FB0F3D">
        <w:rPr>
          <w:rFonts w:ascii="Times New Roman" w:hAnsi="Times New Roman" w:cs="Times New Roman"/>
          <w:sz w:val="28"/>
          <w:szCs w:val="28"/>
        </w:rPr>
        <w:t xml:space="preserve"> з питань бюджету, соціально-економічного розвитку та інвестиційної діяльності.</w:t>
      </w:r>
    </w:p>
    <w:p w14:paraId="46975000" w14:textId="77777777" w:rsidR="00FB0F3D" w:rsidRDefault="00FB0F3D" w:rsidP="00FB0F3D">
      <w:pPr>
        <w:pStyle w:val="a8"/>
        <w:spacing w:after="0" w:line="240" w:lineRule="auto"/>
        <w:ind w:left="851"/>
        <w:jc w:val="both"/>
        <w:rPr>
          <w:rFonts w:ascii="Times New Roman" w:hAnsi="Times New Roman" w:cs="Times New Roman"/>
          <w:sz w:val="28"/>
          <w:szCs w:val="28"/>
        </w:rPr>
      </w:pPr>
    </w:p>
    <w:p w14:paraId="74E67308" w14:textId="5E2DA148" w:rsidR="009D0C62" w:rsidRPr="00515B9E" w:rsidRDefault="009D0C62" w:rsidP="00310E9A">
      <w:pPr>
        <w:pStyle w:val="a8"/>
        <w:numPr>
          <w:ilvl w:val="0"/>
          <w:numId w:val="11"/>
        </w:numPr>
        <w:spacing w:after="0" w:line="240" w:lineRule="auto"/>
        <w:ind w:left="0" w:firstLine="851"/>
        <w:jc w:val="both"/>
        <w:rPr>
          <w:rFonts w:ascii="Times New Roman" w:hAnsi="Times New Roman" w:cs="Times New Roman"/>
          <w:sz w:val="28"/>
          <w:szCs w:val="28"/>
        </w:rPr>
      </w:pPr>
      <w:r w:rsidRPr="00DA1D6E">
        <w:rPr>
          <w:rFonts w:ascii="Times New Roman" w:hAnsi="Times New Roman" w:cs="Times New Roman"/>
          <w:sz w:val="28"/>
          <w:szCs w:val="28"/>
        </w:rPr>
        <w:t xml:space="preserve">Київська </w:t>
      </w:r>
      <w:r w:rsidRPr="00515B9E">
        <w:rPr>
          <w:rFonts w:ascii="Times New Roman" w:hAnsi="Times New Roman" w:cs="Times New Roman"/>
          <w:sz w:val="28"/>
          <w:szCs w:val="28"/>
        </w:rPr>
        <w:t>міська рада та одержувачі бюджетних коштів здійснюють обробку персональних даних фізичної особи (заявника) з метою виконання заходів Програми відповідно до вимог Закону України "Про захист персональних даних".</w:t>
      </w:r>
    </w:p>
    <w:p w14:paraId="47D800B4" w14:textId="77777777" w:rsidR="009D0C62" w:rsidRPr="00515B9E" w:rsidRDefault="009D0C62" w:rsidP="005C69F8">
      <w:pPr>
        <w:spacing w:after="0" w:line="240" w:lineRule="auto"/>
        <w:ind w:firstLine="851"/>
        <w:jc w:val="both"/>
        <w:rPr>
          <w:rFonts w:ascii="Times New Roman" w:hAnsi="Times New Roman" w:cs="Times New Roman"/>
          <w:color w:val="000000"/>
          <w:sz w:val="28"/>
          <w:szCs w:val="28"/>
        </w:rPr>
      </w:pPr>
    </w:p>
    <w:p w14:paraId="449FCA8A" w14:textId="41F8C1EA" w:rsidR="009D0C62" w:rsidRPr="00515B9E" w:rsidRDefault="00DA1D6E" w:rsidP="00310E9A">
      <w:pPr>
        <w:pStyle w:val="a8"/>
        <w:numPr>
          <w:ilvl w:val="0"/>
          <w:numId w:val="11"/>
        </w:numPr>
        <w:tabs>
          <w:tab w:val="left" w:pos="0"/>
        </w:tabs>
        <w:spacing w:after="0" w:line="240" w:lineRule="auto"/>
        <w:ind w:left="0" w:firstLine="851"/>
        <w:jc w:val="both"/>
        <w:rPr>
          <w:rFonts w:ascii="Times New Roman" w:hAnsi="Times New Roman" w:cs="Times New Roman"/>
          <w:sz w:val="28"/>
          <w:szCs w:val="28"/>
        </w:rPr>
      </w:pPr>
      <w:r w:rsidRPr="00515B9E">
        <w:rPr>
          <w:rFonts w:ascii="Times New Roman" w:hAnsi="Times New Roman" w:cs="Times New Roman"/>
          <w:sz w:val="28"/>
          <w:szCs w:val="28"/>
        </w:rPr>
        <w:t xml:space="preserve"> </w:t>
      </w:r>
      <w:r w:rsidR="009D0C62" w:rsidRPr="00515B9E">
        <w:rPr>
          <w:rFonts w:ascii="Times New Roman" w:hAnsi="Times New Roman" w:cs="Times New Roman"/>
          <w:sz w:val="28"/>
          <w:szCs w:val="28"/>
        </w:rPr>
        <w:t xml:space="preserve">Звернення депутата Київської міської ради про фінансування виплати грошової матеріальної допомоги направляється до Київської міської ради разом з відомістю для отримання грошової матеріальної допомоги за формою згідно </w:t>
      </w:r>
      <w:r w:rsidR="009D0C62" w:rsidRPr="00682249">
        <w:rPr>
          <w:rFonts w:ascii="Times New Roman" w:hAnsi="Times New Roman" w:cs="Times New Roman"/>
          <w:sz w:val="28"/>
          <w:szCs w:val="28"/>
        </w:rPr>
        <w:t>з додатком 1 до цього Порядку</w:t>
      </w:r>
      <w:r w:rsidR="009D0C62" w:rsidRPr="00515B9E">
        <w:rPr>
          <w:rFonts w:ascii="Times New Roman" w:hAnsi="Times New Roman" w:cs="Times New Roman"/>
          <w:sz w:val="28"/>
          <w:szCs w:val="28"/>
        </w:rPr>
        <w:t>.</w:t>
      </w:r>
    </w:p>
    <w:p w14:paraId="7E60F9E1" w14:textId="77777777" w:rsidR="009D0C62" w:rsidRPr="00030C07" w:rsidRDefault="009D0C62" w:rsidP="005C69F8">
      <w:pPr>
        <w:spacing w:after="0" w:line="240" w:lineRule="auto"/>
        <w:ind w:firstLine="851"/>
        <w:jc w:val="both"/>
        <w:rPr>
          <w:rFonts w:ascii="Times New Roman" w:hAnsi="Times New Roman" w:cs="Times New Roman"/>
          <w:sz w:val="28"/>
          <w:szCs w:val="28"/>
          <w:highlight w:val="yellow"/>
        </w:rPr>
      </w:pPr>
      <w:r w:rsidRPr="00030C07">
        <w:rPr>
          <w:rFonts w:ascii="Times New Roman" w:hAnsi="Times New Roman" w:cs="Times New Roman"/>
          <w:bCs/>
          <w:iCs/>
          <w:sz w:val="28"/>
          <w:szCs w:val="28"/>
        </w:rPr>
        <w:t>За заповнення та достовірність внесених даних до відомості для отримання грошової матеріальної допомоги за Програмою несуть одержувачі бюджетних коштів.</w:t>
      </w:r>
    </w:p>
    <w:p w14:paraId="4F11A868" w14:textId="77777777" w:rsidR="00973092" w:rsidRPr="00DA226D" w:rsidRDefault="00973092" w:rsidP="00DA226D">
      <w:pPr>
        <w:spacing w:after="0" w:line="240" w:lineRule="auto"/>
        <w:jc w:val="both"/>
        <w:rPr>
          <w:rFonts w:ascii="Times New Roman" w:hAnsi="Times New Roman" w:cs="Times New Roman"/>
          <w:sz w:val="28"/>
          <w:szCs w:val="28"/>
        </w:rPr>
      </w:pPr>
    </w:p>
    <w:p w14:paraId="00CAE811" w14:textId="537DA9BA" w:rsidR="009D0C62" w:rsidRPr="00DA226D" w:rsidRDefault="009D0C62" w:rsidP="00310E9A">
      <w:pPr>
        <w:pStyle w:val="a8"/>
        <w:numPr>
          <w:ilvl w:val="0"/>
          <w:numId w:val="11"/>
        </w:numPr>
        <w:spacing w:after="0" w:line="240" w:lineRule="auto"/>
        <w:ind w:left="0"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Письмові заяви фізичних осіб (заявників) про надання їм грошової матеріальної </w:t>
      </w:r>
      <w:r w:rsidRPr="00D667FB">
        <w:rPr>
          <w:rFonts w:ascii="Times New Roman" w:hAnsi="Times New Roman" w:cs="Times New Roman"/>
          <w:sz w:val="28"/>
          <w:szCs w:val="28"/>
        </w:rPr>
        <w:t>допомоги</w:t>
      </w:r>
      <w:r w:rsidR="00CB43E3" w:rsidRPr="00D667FB">
        <w:rPr>
          <w:rFonts w:ascii="Times New Roman" w:hAnsi="Times New Roman" w:cs="Times New Roman"/>
          <w:sz w:val="28"/>
          <w:szCs w:val="28"/>
        </w:rPr>
        <w:t>, письмові звернення юридичних осіб</w:t>
      </w:r>
      <w:r w:rsidRPr="00D667FB">
        <w:rPr>
          <w:rFonts w:ascii="Times New Roman" w:hAnsi="Times New Roman" w:cs="Times New Roman"/>
          <w:sz w:val="28"/>
          <w:szCs w:val="28"/>
        </w:rPr>
        <w:t xml:space="preserve"> та додані</w:t>
      </w:r>
      <w:r w:rsidRPr="00DA226D">
        <w:rPr>
          <w:rFonts w:ascii="Times New Roman" w:hAnsi="Times New Roman" w:cs="Times New Roman"/>
          <w:sz w:val="28"/>
          <w:szCs w:val="28"/>
        </w:rPr>
        <w:t xml:space="preserve"> до них документи зберігаються у одержувачів бюджетних коштів.</w:t>
      </w:r>
    </w:p>
    <w:p w14:paraId="16E537D0" w14:textId="77777777" w:rsidR="00CB43E3" w:rsidRPr="00DA226D" w:rsidRDefault="00CB43E3" w:rsidP="00CB43E3">
      <w:pPr>
        <w:spacing w:after="0" w:line="240" w:lineRule="auto"/>
        <w:jc w:val="both"/>
        <w:rPr>
          <w:rFonts w:ascii="Times New Roman" w:hAnsi="Times New Roman" w:cs="Times New Roman"/>
          <w:sz w:val="28"/>
          <w:szCs w:val="28"/>
        </w:rPr>
      </w:pPr>
    </w:p>
    <w:p w14:paraId="48D4E990" w14:textId="3BB367EA" w:rsidR="00A645B2" w:rsidRPr="00515B9E" w:rsidRDefault="00A645B2" w:rsidP="00310E9A">
      <w:pPr>
        <w:pStyle w:val="a8"/>
        <w:numPr>
          <w:ilvl w:val="0"/>
          <w:numId w:val="11"/>
        </w:numPr>
        <w:spacing w:after="0" w:line="240" w:lineRule="auto"/>
        <w:ind w:left="0" w:firstLine="851"/>
        <w:jc w:val="both"/>
        <w:rPr>
          <w:rFonts w:ascii="Times New Roman" w:hAnsi="Times New Roman" w:cs="Times New Roman"/>
          <w:sz w:val="28"/>
          <w:szCs w:val="28"/>
        </w:rPr>
      </w:pPr>
      <w:r w:rsidRPr="00515B9E">
        <w:rPr>
          <w:rFonts w:ascii="Times New Roman" w:hAnsi="Times New Roman" w:cs="Times New Roman"/>
          <w:sz w:val="28"/>
          <w:szCs w:val="28"/>
        </w:rPr>
        <w:t xml:space="preserve">На виконання напрямів і заходів Програми депутат Київської міської ради може ініціювати передачу бюджетних призначень іншим головним розпорядникам бюджетних коштів бюджету міста Києва за їх погодженням шляхом передачі бюджетних призначень від </w:t>
      </w:r>
      <w:r w:rsidR="00010383">
        <w:rPr>
          <w:rFonts w:ascii="Times New Roman" w:hAnsi="Times New Roman" w:cs="Times New Roman"/>
          <w:sz w:val="28"/>
          <w:szCs w:val="28"/>
        </w:rPr>
        <w:t>г</w:t>
      </w:r>
      <w:r w:rsidRPr="00515B9E">
        <w:rPr>
          <w:rFonts w:ascii="Times New Roman" w:hAnsi="Times New Roman" w:cs="Times New Roman"/>
          <w:sz w:val="28"/>
          <w:szCs w:val="28"/>
        </w:rPr>
        <w:t xml:space="preserve">оловного розпорядника бюджетних коштів на виконання Програми на підставі прийнятого рішення Київської міської ради про внесення змін до бюджету міста Києва на відповідний бюджетний рік. </w:t>
      </w:r>
    </w:p>
    <w:p w14:paraId="46E24A51" w14:textId="28BA432F" w:rsidR="00A645B2" w:rsidRPr="00515B9E" w:rsidRDefault="00A645B2" w:rsidP="005C69F8">
      <w:pPr>
        <w:spacing w:after="0" w:line="240" w:lineRule="auto"/>
        <w:ind w:firstLine="851"/>
        <w:jc w:val="both"/>
        <w:rPr>
          <w:rFonts w:ascii="Times New Roman" w:hAnsi="Times New Roman" w:cs="Times New Roman"/>
          <w:sz w:val="28"/>
          <w:szCs w:val="28"/>
        </w:rPr>
      </w:pPr>
      <w:r w:rsidRPr="003846CF">
        <w:rPr>
          <w:rFonts w:ascii="Times New Roman" w:hAnsi="Times New Roman" w:cs="Times New Roman"/>
          <w:sz w:val="28"/>
          <w:szCs w:val="28"/>
        </w:rPr>
        <w:lastRenderedPageBreak/>
        <w:t xml:space="preserve">Секретаріат Київської міської ради направляє розпорядження </w:t>
      </w:r>
      <w:r w:rsidR="005E3324" w:rsidRPr="00DA226D">
        <w:rPr>
          <w:rFonts w:ascii="Times New Roman" w:hAnsi="Times New Roman" w:cs="Times New Roman"/>
          <w:sz w:val="28"/>
          <w:szCs w:val="28"/>
        </w:rPr>
        <w:t xml:space="preserve">Київського міського голови </w:t>
      </w:r>
      <w:r w:rsidRPr="00DA226D">
        <w:rPr>
          <w:rFonts w:ascii="Times New Roman" w:hAnsi="Times New Roman" w:cs="Times New Roman"/>
          <w:sz w:val="28"/>
          <w:szCs w:val="28"/>
        </w:rPr>
        <w:t xml:space="preserve">щодо </w:t>
      </w:r>
      <w:r w:rsidR="00515B9E" w:rsidRPr="00DA226D">
        <w:rPr>
          <w:rFonts w:ascii="Times New Roman" w:hAnsi="Times New Roman" w:cs="Times New Roman"/>
          <w:sz w:val="28"/>
          <w:szCs w:val="28"/>
        </w:rPr>
        <w:t>п</w:t>
      </w:r>
      <w:r w:rsidRPr="00DA226D">
        <w:rPr>
          <w:rFonts w:ascii="Times New Roman" w:hAnsi="Times New Roman" w:cs="Times New Roman"/>
          <w:sz w:val="28"/>
          <w:szCs w:val="28"/>
        </w:rPr>
        <w:t>ередачі бюджетних призначень іншим гол</w:t>
      </w:r>
      <w:r w:rsidRPr="003846CF">
        <w:rPr>
          <w:rFonts w:ascii="Times New Roman" w:hAnsi="Times New Roman" w:cs="Times New Roman"/>
          <w:sz w:val="28"/>
          <w:szCs w:val="28"/>
        </w:rPr>
        <w:t>овним розпорядникам бюджетних коштів</w:t>
      </w:r>
      <w:r w:rsidR="00FB0F3D">
        <w:rPr>
          <w:rFonts w:ascii="Times New Roman" w:hAnsi="Times New Roman" w:cs="Times New Roman"/>
          <w:sz w:val="28"/>
          <w:szCs w:val="28"/>
        </w:rPr>
        <w:t xml:space="preserve"> </w:t>
      </w:r>
      <w:r w:rsidR="00FB0F3D" w:rsidRPr="00635D4B">
        <w:rPr>
          <w:rFonts w:ascii="Times New Roman" w:hAnsi="Times New Roman" w:cs="Times New Roman"/>
          <w:sz w:val="28"/>
          <w:szCs w:val="28"/>
        </w:rPr>
        <w:t>бюджету м</w:t>
      </w:r>
      <w:r w:rsidR="005E3324">
        <w:rPr>
          <w:rFonts w:ascii="Times New Roman" w:hAnsi="Times New Roman" w:cs="Times New Roman"/>
          <w:sz w:val="28"/>
          <w:szCs w:val="28"/>
        </w:rPr>
        <w:t>і</w:t>
      </w:r>
      <w:r w:rsidR="00FB0F3D" w:rsidRPr="00635D4B">
        <w:rPr>
          <w:rFonts w:ascii="Times New Roman" w:hAnsi="Times New Roman" w:cs="Times New Roman"/>
          <w:sz w:val="28"/>
          <w:szCs w:val="28"/>
        </w:rPr>
        <w:t>ста Києва</w:t>
      </w:r>
      <w:r w:rsidRPr="003846CF">
        <w:rPr>
          <w:rFonts w:ascii="Times New Roman" w:hAnsi="Times New Roman" w:cs="Times New Roman"/>
          <w:sz w:val="28"/>
          <w:szCs w:val="28"/>
        </w:rPr>
        <w:t xml:space="preserve"> до Департаменту фінансів виконавчого органу Київської міської ради (Київської міської державної адміністрації) та Департаменту економіки та інвестицій виконавчого органу Київської міської ради (Київської міської державної адміністрації) для опрацювання та врахування в установленому поряду в межах компетенції.</w:t>
      </w:r>
    </w:p>
    <w:p w14:paraId="17E45B6B" w14:textId="06F0FDA6" w:rsidR="00A645B2" w:rsidRDefault="00A645B2" w:rsidP="00DA226D">
      <w:pPr>
        <w:spacing w:after="0" w:line="240" w:lineRule="auto"/>
        <w:ind w:firstLine="851"/>
        <w:jc w:val="both"/>
        <w:rPr>
          <w:rFonts w:ascii="Times New Roman" w:hAnsi="Times New Roman" w:cs="Times New Roman"/>
          <w:sz w:val="28"/>
          <w:szCs w:val="28"/>
        </w:rPr>
      </w:pPr>
      <w:r w:rsidRPr="00515B9E">
        <w:rPr>
          <w:rFonts w:ascii="Times New Roman" w:hAnsi="Times New Roman" w:cs="Times New Roman"/>
          <w:sz w:val="28"/>
          <w:szCs w:val="28"/>
        </w:rPr>
        <w:t xml:space="preserve">Департамент фінансів виконавчого органу Київської міської ради (Київської міської державної адміністрації) на підставі розпоряджень Київського міського голови, враховує зазначені зміни при підготовці </w:t>
      </w:r>
      <w:proofErr w:type="spellStart"/>
      <w:r w:rsidRPr="00515B9E">
        <w:rPr>
          <w:rFonts w:ascii="Times New Roman" w:hAnsi="Times New Roman" w:cs="Times New Roman"/>
          <w:sz w:val="28"/>
          <w:szCs w:val="28"/>
        </w:rPr>
        <w:t>проєкту</w:t>
      </w:r>
      <w:proofErr w:type="spellEnd"/>
      <w:r w:rsidRPr="00515B9E">
        <w:rPr>
          <w:rFonts w:ascii="Times New Roman" w:hAnsi="Times New Roman" w:cs="Times New Roman"/>
          <w:sz w:val="28"/>
          <w:szCs w:val="28"/>
        </w:rPr>
        <w:t xml:space="preserve"> рішення Київської міської ради про внесення змін до бюджету міста Києва в частині передачі бюджетних призначень Програми від Київської міської ради (</w:t>
      </w:r>
      <w:r w:rsidR="00FD2937">
        <w:rPr>
          <w:rFonts w:ascii="Times New Roman" w:hAnsi="Times New Roman" w:cs="Times New Roman"/>
          <w:sz w:val="28"/>
          <w:szCs w:val="28"/>
        </w:rPr>
        <w:t>С</w:t>
      </w:r>
      <w:r w:rsidRPr="00515B9E">
        <w:rPr>
          <w:rFonts w:ascii="Times New Roman" w:hAnsi="Times New Roman" w:cs="Times New Roman"/>
          <w:sz w:val="28"/>
          <w:szCs w:val="28"/>
        </w:rPr>
        <w:t xml:space="preserve">екретаріату) іншим головним розпорядникам бюджетних </w:t>
      </w:r>
      <w:r w:rsidRPr="00635D4B">
        <w:rPr>
          <w:rFonts w:ascii="Times New Roman" w:hAnsi="Times New Roman" w:cs="Times New Roman"/>
          <w:sz w:val="28"/>
          <w:szCs w:val="28"/>
        </w:rPr>
        <w:t>коштів</w:t>
      </w:r>
      <w:r w:rsidR="00FB0F3D" w:rsidRPr="00635D4B">
        <w:rPr>
          <w:rFonts w:ascii="Times New Roman" w:hAnsi="Times New Roman" w:cs="Times New Roman"/>
          <w:sz w:val="28"/>
          <w:szCs w:val="28"/>
        </w:rPr>
        <w:t xml:space="preserve"> бюджету міста Києва</w:t>
      </w:r>
      <w:r w:rsidRPr="00635D4B">
        <w:rPr>
          <w:rFonts w:ascii="Times New Roman" w:hAnsi="Times New Roman" w:cs="Times New Roman"/>
          <w:sz w:val="28"/>
          <w:szCs w:val="28"/>
        </w:rPr>
        <w:t xml:space="preserve"> та надалі здійснює фінансування за відповідними напрямами.</w:t>
      </w:r>
    </w:p>
    <w:p w14:paraId="60C6BE19" w14:textId="2B248788" w:rsidR="00D76AFE" w:rsidRPr="00515B9E" w:rsidRDefault="00FF36FF" w:rsidP="00DA226D">
      <w:pPr>
        <w:spacing w:after="0" w:line="240" w:lineRule="auto"/>
        <w:ind w:firstLine="851"/>
        <w:jc w:val="both"/>
        <w:rPr>
          <w:rFonts w:ascii="Times New Roman" w:hAnsi="Times New Roman" w:cs="Times New Roman"/>
          <w:sz w:val="28"/>
          <w:szCs w:val="28"/>
        </w:rPr>
      </w:pPr>
      <w:r w:rsidRPr="00515B9E">
        <w:rPr>
          <w:rFonts w:ascii="Times New Roman" w:hAnsi="Times New Roman" w:cs="Times New Roman"/>
          <w:sz w:val="28"/>
          <w:szCs w:val="28"/>
        </w:rPr>
        <w:t xml:space="preserve">Керівники головних розпорядників бюджетних коштів міста Києва, які </w:t>
      </w:r>
      <w:r w:rsidRPr="00CD6D65">
        <w:rPr>
          <w:rFonts w:ascii="Times New Roman" w:hAnsi="Times New Roman" w:cs="Times New Roman"/>
          <w:sz w:val="28"/>
          <w:szCs w:val="28"/>
        </w:rPr>
        <w:t>отримують бюджетні кошти, передані від Київської міської ради (</w:t>
      </w:r>
      <w:r w:rsidR="00FD2937">
        <w:rPr>
          <w:rFonts w:ascii="Times New Roman" w:hAnsi="Times New Roman" w:cs="Times New Roman"/>
          <w:sz w:val="28"/>
          <w:szCs w:val="28"/>
        </w:rPr>
        <w:t>С</w:t>
      </w:r>
      <w:r w:rsidRPr="00CD6D65">
        <w:rPr>
          <w:rFonts w:ascii="Times New Roman" w:hAnsi="Times New Roman" w:cs="Times New Roman"/>
          <w:sz w:val="28"/>
          <w:szCs w:val="28"/>
        </w:rPr>
        <w:t>екретаріату), несуть персональну відповідальність за їх цільове використання відповідно до вимог чинного законодавства України.</w:t>
      </w:r>
    </w:p>
    <w:p w14:paraId="6B9CD00F" w14:textId="71194089" w:rsidR="00FF36FF" w:rsidRPr="00DA226D" w:rsidRDefault="00A645B2" w:rsidP="00FF36FF">
      <w:pPr>
        <w:spacing w:after="0" w:line="240" w:lineRule="auto"/>
        <w:ind w:firstLine="851"/>
        <w:jc w:val="both"/>
        <w:rPr>
          <w:rFonts w:ascii="Times New Roman" w:hAnsi="Times New Roman" w:cs="Times New Roman"/>
          <w:sz w:val="28"/>
          <w:szCs w:val="28"/>
        </w:rPr>
      </w:pPr>
      <w:r w:rsidRPr="00515B9E">
        <w:rPr>
          <w:rFonts w:ascii="Times New Roman" w:hAnsi="Times New Roman" w:cs="Times New Roman"/>
          <w:sz w:val="28"/>
          <w:szCs w:val="28"/>
        </w:rPr>
        <w:t>Інші головні розпорядники бюджетних коштів бюджету міста Києва надають головному розпоряднику - Київській міській раді (</w:t>
      </w:r>
      <w:r w:rsidR="00FD2937">
        <w:rPr>
          <w:rFonts w:ascii="Times New Roman" w:hAnsi="Times New Roman" w:cs="Times New Roman"/>
          <w:sz w:val="28"/>
          <w:szCs w:val="28"/>
        </w:rPr>
        <w:t>С</w:t>
      </w:r>
      <w:r w:rsidRPr="00515B9E">
        <w:rPr>
          <w:rFonts w:ascii="Times New Roman" w:hAnsi="Times New Roman" w:cs="Times New Roman"/>
          <w:sz w:val="28"/>
          <w:szCs w:val="28"/>
        </w:rPr>
        <w:t xml:space="preserve">екретаріату) та депутату Київської міської ради інформацію до 10 січня наступного за звітним року, або за необхідності (за запитом) проміжну інформацію про </w:t>
      </w:r>
      <w:r w:rsidR="00FF36FF">
        <w:rPr>
          <w:rFonts w:ascii="Times New Roman" w:hAnsi="Times New Roman" w:cs="Times New Roman"/>
          <w:sz w:val="28"/>
          <w:szCs w:val="28"/>
        </w:rPr>
        <w:t xml:space="preserve">використання коштів передбачених рішенням </w:t>
      </w:r>
      <w:r w:rsidR="00FF36FF" w:rsidRPr="00CD6D65">
        <w:rPr>
          <w:rFonts w:ascii="Times New Roman" w:hAnsi="Times New Roman" w:cs="Times New Roman"/>
          <w:sz w:val="28"/>
          <w:szCs w:val="28"/>
        </w:rPr>
        <w:t>Київської міської ради</w:t>
      </w:r>
      <w:r w:rsidR="00FF36FF">
        <w:rPr>
          <w:rFonts w:ascii="Times New Roman" w:hAnsi="Times New Roman" w:cs="Times New Roman"/>
          <w:sz w:val="28"/>
          <w:szCs w:val="28"/>
        </w:rPr>
        <w:t xml:space="preserve"> про </w:t>
      </w:r>
      <w:r w:rsidR="00FF36FF" w:rsidRPr="00DA226D">
        <w:rPr>
          <w:rFonts w:ascii="Times New Roman" w:hAnsi="Times New Roman" w:cs="Times New Roman"/>
          <w:sz w:val="28"/>
          <w:szCs w:val="28"/>
        </w:rPr>
        <w:t xml:space="preserve">бюджет міста Києва </w:t>
      </w:r>
      <w:r w:rsidR="007075AF" w:rsidRPr="00DA226D">
        <w:rPr>
          <w:rFonts w:ascii="Times New Roman" w:hAnsi="Times New Roman" w:cs="Times New Roman"/>
          <w:sz w:val="28"/>
          <w:szCs w:val="28"/>
        </w:rPr>
        <w:t xml:space="preserve">на відповідний рік </w:t>
      </w:r>
      <w:r w:rsidR="00FF36FF" w:rsidRPr="00DA226D">
        <w:rPr>
          <w:rFonts w:ascii="Times New Roman" w:hAnsi="Times New Roman" w:cs="Times New Roman"/>
          <w:sz w:val="28"/>
          <w:szCs w:val="28"/>
        </w:rPr>
        <w:t xml:space="preserve">в частині </w:t>
      </w:r>
      <w:r w:rsidR="007075AF" w:rsidRPr="00DA226D">
        <w:rPr>
          <w:rFonts w:ascii="Times New Roman" w:hAnsi="Times New Roman" w:cs="Times New Roman"/>
          <w:sz w:val="28"/>
          <w:szCs w:val="28"/>
        </w:rPr>
        <w:t xml:space="preserve">переданих </w:t>
      </w:r>
      <w:r w:rsidR="00FF36FF" w:rsidRPr="00DA226D">
        <w:rPr>
          <w:rFonts w:ascii="Times New Roman" w:hAnsi="Times New Roman" w:cs="Times New Roman"/>
          <w:sz w:val="28"/>
          <w:szCs w:val="28"/>
        </w:rPr>
        <w:t>бюджетних призначень.</w:t>
      </w:r>
    </w:p>
    <w:p w14:paraId="6411BEEF" w14:textId="77777777" w:rsidR="00CB0A65" w:rsidRDefault="00CB0A65" w:rsidP="00AD62E8">
      <w:pPr>
        <w:spacing w:after="0" w:line="240" w:lineRule="auto"/>
        <w:jc w:val="both"/>
        <w:rPr>
          <w:rFonts w:ascii="Times New Roman" w:hAnsi="Times New Roman" w:cs="Times New Roman"/>
          <w:sz w:val="28"/>
          <w:szCs w:val="28"/>
          <w:highlight w:val="green"/>
        </w:rPr>
      </w:pPr>
    </w:p>
    <w:p w14:paraId="42665E1C" w14:textId="3BAFE334" w:rsidR="00CB0A65" w:rsidRPr="00DA226D" w:rsidRDefault="00CB0A65" w:rsidP="00496D4F">
      <w:pPr>
        <w:pStyle w:val="a8"/>
        <w:numPr>
          <w:ilvl w:val="0"/>
          <w:numId w:val="11"/>
        </w:numPr>
        <w:spacing w:after="0" w:line="240" w:lineRule="auto"/>
        <w:ind w:left="0" w:firstLine="851"/>
        <w:jc w:val="both"/>
        <w:rPr>
          <w:rFonts w:ascii="Times New Roman" w:hAnsi="Times New Roman" w:cs="Times New Roman"/>
          <w:sz w:val="28"/>
          <w:szCs w:val="28"/>
        </w:rPr>
      </w:pPr>
      <w:r w:rsidRPr="00DA226D">
        <w:rPr>
          <w:rFonts w:ascii="Times New Roman" w:hAnsi="Times New Roman" w:cs="Times New Roman"/>
          <w:sz w:val="28"/>
          <w:szCs w:val="28"/>
        </w:rPr>
        <w:t>Одержувачі бюджетних коштів можуть самостійно здійснювати закупівлю товарів або послуг з дотрим</w:t>
      </w:r>
      <w:r w:rsidR="00E228CB" w:rsidRPr="00DA226D">
        <w:rPr>
          <w:rFonts w:ascii="Times New Roman" w:hAnsi="Times New Roman" w:cs="Times New Roman"/>
          <w:sz w:val="28"/>
          <w:szCs w:val="28"/>
        </w:rPr>
        <w:t>анням</w:t>
      </w:r>
      <w:r w:rsidRPr="00DA226D">
        <w:rPr>
          <w:rFonts w:ascii="Times New Roman" w:hAnsi="Times New Roman" w:cs="Times New Roman"/>
          <w:sz w:val="28"/>
          <w:szCs w:val="28"/>
        </w:rPr>
        <w:t xml:space="preserve"> вимог Закону України «Про публічні закупівлі»</w:t>
      </w:r>
      <w:r w:rsidR="00467F35" w:rsidRPr="00DA226D">
        <w:rPr>
          <w:rFonts w:ascii="Times New Roman" w:hAnsi="Times New Roman" w:cs="Times New Roman"/>
          <w:sz w:val="28"/>
          <w:szCs w:val="28"/>
        </w:rPr>
        <w:t xml:space="preserve"> за напрямами визначеними </w:t>
      </w:r>
      <w:r w:rsidR="00467F35" w:rsidRPr="00682249">
        <w:rPr>
          <w:rFonts w:ascii="Times New Roman" w:hAnsi="Times New Roman" w:cs="Times New Roman"/>
          <w:sz w:val="28"/>
          <w:szCs w:val="28"/>
        </w:rPr>
        <w:t>пунктом 4.2</w:t>
      </w:r>
      <w:r w:rsidR="00467F35" w:rsidRPr="00DA226D">
        <w:rPr>
          <w:rFonts w:ascii="Times New Roman" w:hAnsi="Times New Roman" w:cs="Times New Roman"/>
          <w:sz w:val="28"/>
          <w:szCs w:val="28"/>
        </w:rPr>
        <w:t xml:space="preserve"> цього Порядку</w:t>
      </w:r>
      <w:r w:rsidRPr="00DA226D">
        <w:rPr>
          <w:rFonts w:ascii="Times New Roman" w:hAnsi="Times New Roman" w:cs="Times New Roman"/>
          <w:sz w:val="28"/>
          <w:szCs w:val="28"/>
        </w:rPr>
        <w:t>.</w:t>
      </w:r>
    </w:p>
    <w:p w14:paraId="653B8A55" w14:textId="77777777" w:rsidR="00DA226D" w:rsidRDefault="00AD62E8" w:rsidP="00DA226D">
      <w:pPr>
        <w:pStyle w:val="a8"/>
        <w:spacing w:after="0" w:line="240" w:lineRule="auto"/>
        <w:ind w:left="0" w:firstLine="720"/>
        <w:jc w:val="both"/>
        <w:rPr>
          <w:rFonts w:ascii="Times New Roman" w:hAnsi="Times New Roman" w:cs="Times New Roman"/>
          <w:sz w:val="28"/>
          <w:szCs w:val="28"/>
        </w:rPr>
      </w:pPr>
      <w:r w:rsidRPr="00DA226D">
        <w:rPr>
          <w:rFonts w:ascii="Times New Roman" w:hAnsi="Times New Roman" w:cs="Times New Roman"/>
          <w:sz w:val="28"/>
          <w:szCs w:val="28"/>
        </w:rPr>
        <w:t xml:space="preserve">Організацію та проведення процедур публічних </w:t>
      </w:r>
      <w:proofErr w:type="spellStart"/>
      <w:r w:rsidRPr="00DA226D">
        <w:rPr>
          <w:rFonts w:ascii="Times New Roman" w:hAnsi="Times New Roman" w:cs="Times New Roman"/>
          <w:sz w:val="28"/>
          <w:szCs w:val="28"/>
        </w:rPr>
        <w:t>закупівель</w:t>
      </w:r>
      <w:proofErr w:type="spellEnd"/>
      <w:r w:rsidRPr="00DA226D">
        <w:rPr>
          <w:rFonts w:ascii="Times New Roman" w:hAnsi="Times New Roman" w:cs="Times New Roman"/>
          <w:sz w:val="28"/>
          <w:szCs w:val="28"/>
        </w:rPr>
        <w:t xml:space="preserve"> здійснює уповноважена особа </w:t>
      </w:r>
      <w:r w:rsidR="00F12572" w:rsidRPr="00DA226D">
        <w:rPr>
          <w:rFonts w:ascii="Times New Roman" w:hAnsi="Times New Roman" w:cs="Times New Roman"/>
          <w:sz w:val="28"/>
          <w:szCs w:val="28"/>
        </w:rPr>
        <w:t>визначена організаційно-розпорядчим документом одержувача бюджетних коштів.</w:t>
      </w:r>
    </w:p>
    <w:p w14:paraId="220AC44C" w14:textId="63098B32" w:rsidR="00AD62E8" w:rsidRPr="00DA226D" w:rsidRDefault="00467F35" w:rsidP="00496D4F">
      <w:pPr>
        <w:pStyle w:val="a8"/>
        <w:spacing w:after="0" w:line="240" w:lineRule="auto"/>
        <w:ind w:left="0" w:firstLine="720"/>
        <w:jc w:val="both"/>
        <w:rPr>
          <w:rFonts w:ascii="Times New Roman" w:hAnsi="Times New Roman" w:cs="Times New Roman"/>
          <w:sz w:val="28"/>
          <w:szCs w:val="28"/>
        </w:rPr>
      </w:pPr>
      <w:r w:rsidRPr="00DA226D">
        <w:rPr>
          <w:rFonts w:ascii="Times New Roman" w:hAnsi="Times New Roman" w:cs="Times New Roman"/>
          <w:sz w:val="28"/>
          <w:szCs w:val="28"/>
        </w:rPr>
        <w:t xml:space="preserve">Депутат Київської </w:t>
      </w:r>
      <w:r w:rsidR="00496D4F">
        <w:rPr>
          <w:rFonts w:ascii="Times New Roman" w:hAnsi="Times New Roman" w:cs="Times New Roman"/>
          <w:sz w:val="28"/>
          <w:szCs w:val="28"/>
        </w:rPr>
        <w:t>міської ради</w:t>
      </w:r>
      <w:r w:rsidRPr="00DA226D">
        <w:rPr>
          <w:rFonts w:ascii="Times New Roman" w:hAnsi="Times New Roman" w:cs="Times New Roman"/>
          <w:sz w:val="28"/>
          <w:szCs w:val="28"/>
        </w:rPr>
        <w:t xml:space="preserve"> після проведення процедур публічних </w:t>
      </w:r>
      <w:proofErr w:type="spellStart"/>
      <w:r w:rsidRPr="00DA226D">
        <w:rPr>
          <w:rFonts w:ascii="Times New Roman" w:hAnsi="Times New Roman" w:cs="Times New Roman"/>
          <w:sz w:val="28"/>
          <w:szCs w:val="28"/>
        </w:rPr>
        <w:t>закупівель</w:t>
      </w:r>
      <w:proofErr w:type="spellEnd"/>
      <w:r w:rsidRPr="00DA226D">
        <w:rPr>
          <w:rFonts w:ascii="Times New Roman" w:hAnsi="Times New Roman" w:cs="Times New Roman"/>
          <w:sz w:val="28"/>
          <w:szCs w:val="28"/>
        </w:rPr>
        <w:t xml:space="preserve"> одержувачем бюджетних коштів подає звернення до </w:t>
      </w:r>
      <w:r w:rsidR="00496D4F" w:rsidRPr="00DA226D">
        <w:rPr>
          <w:rFonts w:ascii="Times New Roman" w:hAnsi="Times New Roman" w:cs="Times New Roman"/>
          <w:sz w:val="28"/>
          <w:szCs w:val="28"/>
        </w:rPr>
        <w:t xml:space="preserve">Київської </w:t>
      </w:r>
      <w:r w:rsidR="00496D4F">
        <w:rPr>
          <w:rFonts w:ascii="Times New Roman" w:hAnsi="Times New Roman" w:cs="Times New Roman"/>
          <w:sz w:val="28"/>
          <w:szCs w:val="28"/>
        </w:rPr>
        <w:t>міської ради</w:t>
      </w:r>
      <w:r w:rsidRPr="00DA226D">
        <w:rPr>
          <w:rFonts w:ascii="Times New Roman" w:hAnsi="Times New Roman" w:cs="Times New Roman"/>
          <w:sz w:val="28"/>
          <w:szCs w:val="28"/>
        </w:rPr>
        <w:t xml:space="preserve"> з нео</w:t>
      </w:r>
      <w:r w:rsidR="00DA226D">
        <w:rPr>
          <w:rFonts w:ascii="Times New Roman" w:hAnsi="Times New Roman" w:cs="Times New Roman"/>
          <w:sz w:val="28"/>
          <w:szCs w:val="28"/>
        </w:rPr>
        <w:t>б</w:t>
      </w:r>
      <w:r w:rsidRPr="00DA226D">
        <w:rPr>
          <w:rFonts w:ascii="Times New Roman" w:hAnsi="Times New Roman" w:cs="Times New Roman"/>
          <w:sz w:val="28"/>
          <w:szCs w:val="28"/>
        </w:rPr>
        <w:t xml:space="preserve">хідними документами для </w:t>
      </w:r>
      <w:r w:rsidR="00DA226D" w:rsidRPr="00DA226D">
        <w:rPr>
          <w:rFonts w:ascii="Times New Roman" w:hAnsi="Times New Roman" w:cs="Times New Roman"/>
          <w:sz w:val="28"/>
          <w:szCs w:val="28"/>
        </w:rPr>
        <w:t>отримання</w:t>
      </w:r>
      <w:r w:rsidRPr="00DA226D">
        <w:rPr>
          <w:rFonts w:ascii="Times New Roman" w:hAnsi="Times New Roman" w:cs="Times New Roman"/>
          <w:sz w:val="28"/>
          <w:szCs w:val="28"/>
        </w:rPr>
        <w:t xml:space="preserve"> фінансування в установленому порядку.</w:t>
      </w:r>
    </w:p>
    <w:p w14:paraId="61AE11AA" w14:textId="77777777" w:rsidR="00CB0A65" w:rsidRDefault="00CB0A65" w:rsidP="00FF36FF">
      <w:pPr>
        <w:spacing w:after="0" w:line="240" w:lineRule="auto"/>
        <w:ind w:firstLine="851"/>
        <w:jc w:val="both"/>
        <w:rPr>
          <w:rFonts w:ascii="Times New Roman" w:hAnsi="Times New Roman" w:cs="Times New Roman"/>
          <w:sz w:val="28"/>
          <w:szCs w:val="28"/>
          <w:highlight w:val="green"/>
        </w:rPr>
      </w:pPr>
    </w:p>
    <w:p w14:paraId="3ED1BA77" w14:textId="65A679AA" w:rsidR="00FF36FF" w:rsidRPr="00DA226D" w:rsidRDefault="00FF36FF" w:rsidP="00496D4F">
      <w:pPr>
        <w:spacing w:after="0" w:line="240" w:lineRule="auto"/>
        <w:ind w:firstLine="851"/>
        <w:jc w:val="both"/>
        <w:rPr>
          <w:rFonts w:ascii="Times New Roman" w:hAnsi="Times New Roman" w:cs="Times New Roman"/>
          <w:b/>
          <w:bCs/>
          <w:sz w:val="28"/>
          <w:szCs w:val="28"/>
        </w:rPr>
      </w:pPr>
      <w:r w:rsidRPr="004E495B">
        <w:rPr>
          <w:rFonts w:ascii="Times New Roman" w:hAnsi="Times New Roman" w:cs="Times New Roman"/>
          <w:sz w:val="28"/>
          <w:szCs w:val="28"/>
        </w:rPr>
        <w:t>1</w:t>
      </w:r>
      <w:r w:rsidR="000D0206" w:rsidRPr="004E495B">
        <w:rPr>
          <w:rFonts w:ascii="Times New Roman" w:hAnsi="Times New Roman" w:cs="Times New Roman"/>
          <w:sz w:val="28"/>
          <w:szCs w:val="28"/>
        </w:rPr>
        <w:t>5</w:t>
      </w:r>
      <w:r w:rsidRPr="004E495B">
        <w:rPr>
          <w:rFonts w:ascii="Times New Roman" w:hAnsi="Times New Roman" w:cs="Times New Roman"/>
          <w:sz w:val="28"/>
          <w:szCs w:val="28"/>
        </w:rPr>
        <w:t>.</w:t>
      </w:r>
      <w:r w:rsidRPr="00DA226D">
        <w:rPr>
          <w:rFonts w:ascii="Times New Roman" w:hAnsi="Times New Roman" w:cs="Times New Roman"/>
          <w:sz w:val="28"/>
          <w:szCs w:val="28"/>
        </w:rPr>
        <w:t xml:space="preserve"> Одержувачі </w:t>
      </w:r>
      <w:r w:rsidR="009E119B" w:rsidRPr="00DA226D">
        <w:rPr>
          <w:rFonts w:ascii="Times New Roman" w:hAnsi="Times New Roman" w:cs="Times New Roman"/>
          <w:sz w:val="28"/>
          <w:szCs w:val="28"/>
        </w:rPr>
        <w:t xml:space="preserve">бюджетних коштів </w:t>
      </w:r>
      <w:r w:rsidRPr="00DA226D">
        <w:rPr>
          <w:rFonts w:ascii="Times New Roman" w:hAnsi="Times New Roman" w:cs="Times New Roman"/>
          <w:sz w:val="28"/>
          <w:szCs w:val="28"/>
        </w:rPr>
        <w:t xml:space="preserve">після використання коштів Програми, відповідно до </w:t>
      </w:r>
      <w:r w:rsidRPr="00DA226D">
        <w:rPr>
          <w:rFonts w:ascii="Times New Roman" w:hAnsi="Times New Roman" w:cs="Times New Roman"/>
          <w:bCs/>
          <w:sz w:val="28"/>
          <w:szCs w:val="28"/>
        </w:rPr>
        <w:t>затверджених планів використання</w:t>
      </w:r>
      <w:r w:rsidRPr="00DA226D">
        <w:rPr>
          <w:rFonts w:ascii="Times New Roman" w:hAnsi="Times New Roman" w:cs="Times New Roman"/>
          <w:b/>
          <w:bCs/>
          <w:sz w:val="28"/>
          <w:szCs w:val="28"/>
        </w:rPr>
        <w:t xml:space="preserve"> </w:t>
      </w:r>
      <w:r w:rsidRPr="00DA226D">
        <w:rPr>
          <w:rFonts w:ascii="Times New Roman" w:hAnsi="Times New Roman" w:cs="Times New Roman"/>
          <w:sz w:val="28"/>
          <w:szCs w:val="28"/>
        </w:rPr>
        <w:t>бюджетних коштів, подають до Київської міської ради копії таких документів:</w:t>
      </w:r>
    </w:p>
    <w:p w14:paraId="0EEB2B1E" w14:textId="0254E8A9" w:rsidR="00FF36FF" w:rsidRPr="00DA226D" w:rsidRDefault="00FF36FF" w:rsidP="00FF36FF">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1. Укладених відповідно до законодавства договорів закупівлі товарів та послуг</w:t>
      </w:r>
      <w:r w:rsidR="007075AF" w:rsidRPr="00DA226D">
        <w:rPr>
          <w:rFonts w:ascii="Times New Roman" w:hAnsi="Times New Roman" w:cs="Times New Roman"/>
          <w:sz w:val="28"/>
          <w:szCs w:val="28"/>
        </w:rPr>
        <w:t>.</w:t>
      </w:r>
    </w:p>
    <w:p w14:paraId="6EE1E71A" w14:textId="065D49BE" w:rsidR="00FF36FF" w:rsidRPr="00DA226D" w:rsidRDefault="00FF36FF" w:rsidP="007075AF">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 xml:space="preserve">2. Видаткових накладних, </w:t>
      </w:r>
      <w:r w:rsidR="007075AF" w:rsidRPr="00DA226D">
        <w:rPr>
          <w:rFonts w:ascii="Times New Roman" w:hAnsi="Times New Roman" w:cs="Times New Roman"/>
          <w:sz w:val="28"/>
          <w:szCs w:val="28"/>
        </w:rPr>
        <w:t xml:space="preserve">актів приймання-передачі наданих послуг </w:t>
      </w:r>
      <w:r w:rsidRPr="00DA226D">
        <w:rPr>
          <w:rFonts w:ascii="Times New Roman" w:hAnsi="Times New Roman" w:cs="Times New Roman"/>
          <w:sz w:val="28"/>
          <w:szCs w:val="28"/>
        </w:rPr>
        <w:t>зареєстрованих в органах Державної казначейської служби України.</w:t>
      </w:r>
    </w:p>
    <w:p w14:paraId="6B6BBC0A" w14:textId="77777777" w:rsidR="00FF36FF" w:rsidRPr="00DA226D" w:rsidRDefault="00FF36FF" w:rsidP="00FF36FF">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lastRenderedPageBreak/>
        <w:t>3. Актів приймання-передачі матеріальних цінностей та/або актів наданих послуг між одержувачем бюджетних коштів та юридичною особою, яка звернулась до депутата Київської міської ради щодо необхідності вирішення питання.</w:t>
      </w:r>
    </w:p>
    <w:p w14:paraId="45CDD20C" w14:textId="50E5F323" w:rsidR="00CB0A65" w:rsidRPr="00DA226D" w:rsidRDefault="00CB0A65" w:rsidP="00CB0A65">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Одержувачі бюджетних коштів несуть персональну відповідальність за цільове та ефективне використання бюджетних коштів відповідно до вимог чинного законодавства України.</w:t>
      </w:r>
    </w:p>
    <w:p w14:paraId="0AA8AE26" w14:textId="77777777" w:rsidR="00A46DEB" w:rsidRPr="00CD6D65" w:rsidRDefault="00A46DEB" w:rsidP="000D0206">
      <w:pPr>
        <w:spacing w:after="0" w:line="240" w:lineRule="auto"/>
        <w:jc w:val="both"/>
        <w:rPr>
          <w:rFonts w:ascii="Times New Roman" w:hAnsi="Times New Roman" w:cs="Times New Roman"/>
          <w:sz w:val="28"/>
          <w:szCs w:val="28"/>
        </w:rPr>
      </w:pPr>
    </w:p>
    <w:p w14:paraId="59264ECD" w14:textId="29F27EA6" w:rsidR="00DE6421" w:rsidRDefault="00A46DEB" w:rsidP="00496D4F">
      <w:pPr>
        <w:spacing w:after="0" w:line="240" w:lineRule="auto"/>
        <w:ind w:firstLine="851"/>
        <w:jc w:val="both"/>
        <w:rPr>
          <w:rFonts w:ascii="Times New Roman" w:hAnsi="Times New Roman" w:cs="Times New Roman"/>
          <w:sz w:val="28"/>
          <w:szCs w:val="28"/>
        </w:rPr>
      </w:pPr>
      <w:r w:rsidRPr="00CD6D65">
        <w:rPr>
          <w:rFonts w:ascii="Times New Roman" w:hAnsi="Times New Roman" w:cs="Times New Roman"/>
          <w:sz w:val="28"/>
          <w:szCs w:val="28"/>
        </w:rPr>
        <w:t>1</w:t>
      </w:r>
      <w:r w:rsidR="000D0206">
        <w:rPr>
          <w:rFonts w:ascii="Times New Roman" w:hAnsi="Times New Roman" w:cs="Times New Roman"/>
          <w:sz w:val="28"/>
          <w:szCs w:val="28"/>
        </w:rPr>
        <w:t>6</w:t>
      </w:r>
      <w:r w:rsidRPr="00CD6D65">
        <w:rPr>
          <w:rFonts w:ascii="Times New Roman" w:hAnsi="Times New Roman" w:cs="Times New Roman"/>
          <w:sz w:val="28"/>
          <w:szCs w:val="28"/>
        </w:rPr>
        <w:t xml:space="preserve">. </w:t>
      </w:r>
      <w:r w:rsidR="009D0C62" w:rsidRPr="00CD6D65">
        <w:rPr>
          <w:rFonts w:ascii="Times New Roman" w:hAnsi="Times New Roman" w:cs="Times New Roman"/>
          <w:sz w:val="28"/>
          <w:szCs w:val="28"/>
        </w:rPr>
        <w:t>Забороняється</w:t>
      </w:r>
      <w:r w:rsidR="00DE6421">
        <w:rPr>
          <w:rFonts w:ascii="Times New Roman" w:hAnsi="Times New Roman" w:cs="Times New Roman"/>
          <w:sz w:val="28"/>
          <w:szCs w:val="28"/>
        </w:rPr>
        <w:t>:</w:t>
      </w:r>
    </w:p>
    <w:p w14:paraId="0024C723" w14:textId="601327E4" w:rsidR="00DE6421" w:rsidRDefault="00DE6421" w:rsidP="005C69F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9D0C62" w:rsidRPr="00CD6D65">
        <w:rPr>
          <w:rFonts w:ascii="Times New Roman" w:hAnsi="Times New Roman" w:cs="Times New Roman"/>
          <w:sz w:val="28"/>
          <w:szCs w:val="28"/>
        </w:rPr>
        <w:t xml:space="preserve"> використання коштів Програми на виборчі кампанії, підготовку виборів, фінансування особистих потреб депутатів Київської міської ради, а також на цілі, що прямо або опосередковано суперечать законодавству України</w:t>
      </w:r>
      <w:r w:rsidR="003E20D3">
        <w:rPr>
          <w:rFonts w:ascii="Times New Roman" w:hAnsi="Times New Roman" w:cs="Times New Roman"/>
          <w:sz w:val="28"/>
          <w:szCs w:val="28"/>
        </w:rPr>
        <w:t>;</w:t>
      </w:r>
      <w:r>
        <w:rPr>
          <w:rFonts w:ascii="Times New Roman" w:hAnsi="Times New Roman" w:cs="Times New Roman"/>
          <w:sz w:val="28"/>
          <w:szCs w:val="28"/>
        </w:rPr>
        <w:t xml:space="preserve"> </w:t>
      </w:r>
    </w:p>
    <w:p w14:paraId="047A1838" w14:textId="20AD7489" w:rsidR="009D0C62" w:rsidRPr="00DA226D" w:rsidRDefault="00DE6421" w:rsidP="005C69F8">
      <w:pPr>
        <w:spacing w:after="0" w:line="240" w:lineRule="auto"/>
        <w:ind w:firstLine="851"/>
        <w:jc w:val="both"/>
        <w:rPr>
          <w:rFonts w:ascii="Times New Roman" w:hAnsi="Times New Roman" w:cs="Times New Roman"/>
          <w:sz w:val="28"/>
          <w:szCs w:val="28"/>
        </w:rPr>
      </w:pPr>
      <w:r w:rsidRPr="00DA226D">
        <w:rPr>
          <w:rFonts w:ascii="Times New Roman" w:hAnsi="Times New Roman" w:cs="Times New Roman"/>
          <w:sz w:val="28"/>
          <w:szCs w:val="28"/>
        </w:rPr>
        <w:t>- отримання грошової матеріальної допомоги депутатами Київської міської  ради, членами їх сімей та близькими особами в розумінні Закону України «Про запобігання корупції», працівникам</w:t>
      </w:r>
      <w:r w:rsidR="00FD2937">
        <w:rPr>
          <w:rFonts w:ascii="Times New Roman" w:hAnsi="Times New Roman" w:cs="Times New Roman"/>
          <w:sz w:val="28"/>
          <w:szCs w:val="28"/>
        </w:rPr>
        <w:t>и</w:t>
      </w:r>
      <w:r w:rsidRPr="00DA226D">
        <w:rPr>
          <w:rFonts w:ascii="Times New Roman" w:hAnsi="Times New Roman" w:cs="Times New Roman"/>
          <w:sz w:val="28"/>
          <w:szCs w:val="28"/>
        </w:rPr>
        <w:t xml:space="preserve"> одержувачів бюджетних коштів.</w:t>
      </w:r>
    </w:p>
    <w:p w14:paraId="7EA1B406" w14:textId="77777777" w:rsidR="009E119B" w:rsidRPr="00DA226D" w:rsidRDefault="009E119B" w:rsidP="00DA226D">
      <w:pPr>
        <w:spacing w:after="0" w:line="240" w:lineRule="auto"/>
        <w:jc w:val="both"/>
        <w:rPr>
          <w:rFonts w:ascii="Times New Roman" w:hAnsi="Times New Roman" w:cs="Times New Roman"/>
          <w:sz w:val="28"/>
          <w:szCs w:val="28"/>
        </w:rPr>
      </w:pPr>
    </w:p>
    <w:p w14:paraId="55F983D9" w14:textId="7D0898C9" w:rsidR="009D0C62" w:rsidRDefault="00A46DEB" w:rsidP="0029334F">
      <w:pPr>
        <w:spacing w:after="0" w:line="240" w:lineRule="auto"/>
        <w:ind w:firstLine="851"/>
        <w:jc w:val="both"/>
        <w:rPr>
          <w:rFonts w:ascii="Times New Roman" w:hAnsi="Times New Roman" w:cs="Times New Roman"/>
          <w:sz w:val="28"/>
          <w:szCs w:val="28"/>
        </w:rPr>
      </w:pPr>
      <w:r w:rsidRPr="009E119B">
        <w:rPr>
          <w:rFonts w:ascii="Times New Roman" w:hAnsi="Times New Roman" w:cs="Times New Roman"/>
          <w:sz w:val="28"/>
          <w:szCs w:val="28"/>
        </w:rPr>
        <w:t>1</w:t>
      </w:r>
      <w:r w:rsidR="00DA226D">
        <w:rPr>
          <w:rFonts w:ascii="Times New Roman" w:hAnsi="Times New Roman" w:cs="Times New Roman"/>
          <w:sz w:val="28"/>
          <w:szCs w:val="28"/>
        </w:rPr>
        <w:t>7</w:t>
      </w:r>
      <w:r w:rsidRPr="009E119B">
        <w:rPr>
          <w:rFonts w:ascii="Times New Roman" w:hAnsi="Times New Roman" w:cs="Times New Roman"/>
          <w:sz w:val="28"/>
          <w:szCs w:val="28"/>
        </w:rPr>
        <w:t>.</w:t>
      </w:r>
      <w:r w:rsidR="00DA7698" w:rsidRPr="009E119B">
        <w:rPr>
          <w:rFonts w:ascii="Times New Roman" w:hAnsi="Times New Roman" w:cs="Times New Roman"/>
          <w:sz w:val="28"/>
          <w:szCs w:val="28"/>
        </w:rPr>
        <w:t xml:space="preserve"> </w:t>
      </w:r>
      <w:r w:rsidR="009D0C62" w:rsidRPr="006565B6">
        <w:rPr>
          <w:rFonts w:ascii="Times New Roman" w:hAnsi="Times New Roman" w:cs="Times New Roman"/>
          <w:sz w:val="28"/>
          <w:szCs w:val="28"/>
        </w:rPr>
        <w:t>Управління планово-фінансової діяльності, бухгалтерського обліку та звітності Київської міської ради здійснює аналітичний облік використання обсягу коштів Програми та їх залишків по кожному депутату Київської міської ради.</w:t>
      </w:r>
    </w:p>
    <w:p w14:paraId="01500797" w14:textId="77777777" w:rsidR="00DA226D" w:rsidRPr="006565B6" w:rsidRDefault="00DA226D" w:rsidP="005C69F8">
      <w:pPr>
        <w:spacing w:after="0" w:line="240" w:lineRule="auto"/>
        <w:ind w:firstLine="851"/>
        <w:jc w:val="both"/>
        <w:rPr>
          <w:rFonts w:ascii="Times New Roman" w:hAnsi="Times New Roman" w:cs="Times New Roman"/>
          <w:sz w:val="28"/>
          <w:szCs w:val="28"/>
        </w:rPr>
      </w:pPr>
    </w:p>
    <w:p w14:paraId="69F3BA52" w14:textId="1E916C5C" w:rsidR="00E90CA4" w:rsidRPr="00496D4F" w:rsidRDefault="0030452F" w:rsidP="00496D4F">
      <w:pPr>
        <w:spacing w:after="0" w:line="240" w:lineRule="auto"/>
        <w:ind w:firstLine="851"/>
        <w:jc w:val="both"/>
        <w:rPr>
          <w:rFonts w:ascii="Times New Roman" w:hAnsi="Times New Roman" w:cs="Times New Roman"/>
          <w:sz w:val="28"/>
          <w:szCs w:val="28"/>
        </w:rPr>
      </w:pPr>
      <w:r w:rsidRPr="006565B6">
        <w:rPr>
          <w:rFonts w:ascii="Times New Roman" w:hAnsi="Times New Roman" w:cs="Times New Roman"/>
          <w:sz w:val="28"/>
          <w:szCs w:val="28"/>
        </w:rPr>
        <w:t>1</w:t>
      </w:r>
      <w:r w:rsidR="00DA226D">
        <w:rPr>
          <w:rFonts w:ascii="Times New Roman" w:hAnsi="Times New Roman" w:cs="Times New Roman"/>
          <w:sz w:val="28"/>
          <w:szCs w:val="28"/>
        </w:rPr>
        <w:t>8</w:t>
      </w:r>
      <w:r w:rsidRPr="006565B6">
        <w:rPr>
          <w:rFonts w:ascii="Times New Roman" w:hAnsi="Times New Roman" w:cs="Times New Roman"/>
          <w:sz w:val="28"/>
          <w:szCs w:val="28"/>
        </w:rPr>
        <w:t xml:space="preserve">. </w:t>
      </w:r>
      <w:r w:rsidR="009D0C62" w:rsidRPr="006565B6">
        <w:rPr>
          <w:rFonts w:ascii="Times New Roman" w:hAnsi="Times New Roman" w:cs="Times New Roman"/>
          <w:sz w:val="28"/>
          <w:szCs w:val="28"/>
        </w:rPr>
        <w:t xml:space="preserve">Депутати Київської міської ради щоквартально до 01 числа другого місяця, що настає за звітним періодом, </w:t>
      </w:r>
      <w:r w:rsidR="009D0C62" w:rsidRPr="008E07F7">
        <w:rPr>
          <w:rFonts w:ascii="Times New Roman" w:hAnsi="Times New Roman" w:cs="Times New Roman"/>
          <w:sz w:val="28"/>
          <w:szCs w:val="28"/>
        </w:rPr>
        <w:t xml:space="preserve">подають узагальнену інформацію </w:t>
      </w:r>
      <w:r w:rsidR="001F393A" w:rsidRPr="008E07F7">
        <w:rPr>
          <w:rFonts w:ascii="Times New Roman" w:hAnsi="Times New Roman" w:cs="Times New Roman"/>
          <w:sz w:val="28"/>
          <w:szCs w:val="28"/>
        </w:rPr>
        <w:t xml:space="preserve">про стан виконання Програми </w:t>
      </w:r>
      <w:r w:rsidR="00353F99" w:rsidRPr="008E07F7">
        <w:rPr>
          <w:rFonts w:ascii="Times New Roman" w:hAnsi="Times New Roman" w:cs="Times New Roman"/>
          <w:sz w:val="28"/>
          <w:szCs w:val="28"/>
        </w:rPr>
        <w:t xml:space="preserve">до Київської міської ради </w:t>
      </w:r>
      <w:r w:rsidR="009D0C62" w:rsidRPr="008E07F7">
        <w:rPr>
          <w:rFonts w:ascii="Times New Roman" w:hAnsi="Times New Roman" w:cs="Times New Roman"/>
          <w:sz w:val="28"/>
          <w:szCs w:val="28"/>
        </w:rPr>
        <w:t>зокрема</w:t>
      </w:r>
      <w:r w:rsidR="009D0C62" w:rsidRPr="00030C07">
        <w:rPr>
          <w:rFonts w:ascii="Times New Roman" w:hAnsi="Times New Roman" w:cs="Times New Roman"/>
          <w:sz w:val="28"/>
          <w:szCs w:val="28"/>
        </w:rPr>
        <w:t xml:space="preserve"> фінансування її заходів через </w:t>
      </w:r>
      <w:r w:rsidR="009D0C62" w:rsidRPr="00CD6D65">
        <w:rPr>
          <w:rFonts w:ascii="Times New Roman" w:hAnsi="Times New Roman" w:cs="Times New Roman"/>
          <w:sz w:val="28"/>
          <w:szCs w:val="28"/>
        </w:rPr>
        <w:t>одержувачів</w:t>
      </w:r>
      <w:r w:rsidR="008B3FB0" w:rsidRPr="00CD6D65">
        <w:rPr>
          <w:rFonts w:ascii="Times New Roman" w:hAnsi="Times New Roman" w:cs="Times New Roman"/>
          <w:sz w:val="28"/>
          <w:szCs w:val="28"/>
        </w:rPr>
        <w:t xml:space="preserve"> </w:t>
      </w:r>
      <w:r w:rsidR="005D605C" w:rsidRPr="00CD6D65">
        <w:rPr>
          <w:rFonts w:ascii="Times New Roman" w:hAnsi="Times New Roman" w:cs="Times New Roman"/>
          <w:sz w:val="28"/>
          <w:szCs w:val="28"/>
        </w:rPr>
        <w:t xml:space="preserve">бюджетних коштів </w:t>
      </w:r>
      <w:r w:rsidR="009D0C62" w:rsidRPr="00CD6D65">
        <w:rPr>
          <w:rFonts w:ascii="Times New Roman" w:hAnsi="Times New Roman" w:cs="Times New Roman"/>
          <w:sz w:val="28"/>
          <w:szCs w:val="28"/>
        </w:rPr>
        <w:t>за формою</w:t>
      </w:r>
      <w:r w:rsidR="009D0C62" w:rsidRPr="00030C07">
        <w:rPr>
          <w:rFonts w:ascii="Times New Roman" w:hAnsi="Times New Roman" w:cs="Times New Roman"/>
          <w:sz w:val="28"/>
          <w:szCs w:val="28"/>
        </w:rPr>
        <w:t xml:space="preserve"> згідно з </w:t>
      </w:r>
      <w:r w:rsidR="009D0C62" w:rsidRPr="00682249">
        <w:rPr>
          <w:rFonts w:ascii="Times New Roman" w:hAnsi="Times New Roman" w:cs="Times New Roman"/>
          <w:sz w:val="28"/>
          <w:szCs w:val="28"/>
        </w:rPr>
        <w:t>додатком 2</w:t>
      </w:r>
      <w:bookmarkEnd w:id="38"/>
      <w:r w:rsidR="00B458A9">
        <w:rPr>
          <w:rFonts w:ascii="Times New Roman" w:hAnsi="Times New Roman" w:cs="Times New Roman"/>
          <w:sz w:val="28"/>
          <w:szCs w:val="28"/>
        </w:rPr>
        <w:t xml:space="preserve"> до цього </w:t>
      </w:r>
      <w:r w:rsidR="00B458A9" w:rsidRPr="00496D4F">
        <w:rPr>
          <w:rFonts w:ascii="Times New Roman" w:hAnsi="Times New Roman" w:cs="Times New Roman"/>
          <w:sz w:val="28"/>
          <w:szCs w:val="28"/>
        </w:rPr>
        <w:t>Порядку.</w:t>
      </w:r>
    </w:p>
    <w:p w14:paraId="55E62148" w14:textId="77777777" w:rsidR="00DA226D" w:rsidRPr="00496D4F" w:rsidRDefault="00DA226D" w:rsidP="001F393A">
      <w:pPr>
        <w:spacing w:after="0" w:line="240" w:lineRule="auto"/>
        <w:ind w:firstLine="851"/>
        <w:jc w:val="both"/>
        <w:rPr>
          <w:rFonts w:ascii="Times New Roman" w:hAnsi="Times New Roman" w:cs="Times New Roman"/>
          <w:sz w:val="28"/>
          <w:szCs w:val="28"/>
        </w:rPr>
      </w:pPr>
    </w:p>
    <w:p w14:paraId="18AE4A8E" w14:textId="2B763AC1" w:rsidR="00E90CA4" w:rsidRPr="00DA226D" w:rsidRDefault="002C648F" w:rsidP="00496D4F">
      <w:pPr>
        <w:spacing w:after="0" w:line="240" w:lineRule="auto"/>
        <w:ind w:firstLine="851"/>
        <w:jc w:val="both"/>
        <w:rPr>
          <w:rFonts w:ascii="Times New Roman" w:hAnsi="Times New Roman" w:cs="Times New Roman"/>
          <w:sz w:val="28"/>
          <w:szCs w:val="28"/>
        </w:rPr>
      </w:pPr>
      <w:r w:rsidRPr="00496D4F">
        <w:rPr>
          <w:rFonts w:ascii="Times New Roman" w:hAnsi="Times New Roman" w:cs="Times New Roman"/>
          <w:sz w:val="28"/>
          <w:szCs w:val="28"/>
        </w:rPr>
        <w:t>1</w:t>
      </w:r>
      <w:r w:rsidR="00DA226D" w:rsidRPr="00496D4F">
        <w:rPr>
          <w:rFonts w:ascii="Times New Roman" w:hAnsi="Times New Roman" w:cs="Times New Roman"/>
          <w:sz w:val="28"/>
          <w:szCs w:val="28"/>
        </w:rPr>
        <w:t>9</w:t>
      </w:r>
      <w:r w:rsidRPr="00496D4F">
        <w:rPr>
          <w:rFonts w:ascii="Times New Roman" w:hAnsi="Times New Roman" w:cs="Times New Roman"/>
          <w:sz w:val="28"/>
          <w:szCs w:val="28"/>
        </w:rPr>
        <w:t>.</w:t>
      </w:r>
      <w:r w:rsidR="00DA226D" w:rsidRPr="00496D4F">
        <w:rPr>
          <w:rFonts w:ascii="Times New Roman" w:hAnsi="Times New Roman" w:cs="Times New Roman"/>
          <w:sz w:val="28"/>
          <w:szCs w:val="28"/>
        </w:rPr>
        <w:t xml:space="preserve"> </w:t>
      </w:r>
      <w:r w:rsidR="00E90CA4" w:rsidRPr="00496D4F">
        <w:rPr>
          <w:rFonts w:ascii="Times New Roman" w:hAnsi="Times New Roman" w:cs="Times New Roman"/>
          <w:sz w:val="28"/>
          <w:szCs w:val="28"/>
        </w:rPr>
        <w:t xml:space="preserve">Київська міська рада щоквартально до 20 числа другого місяця, що настає за звітним </w:t>
      </w:r>
      <w:r w:rsidR="00E90CA4" w:rsidRPr="00DA226D">
        <w:rPr>
          <w:rFonts w:ascii="Times New Roman" w:hAnsi="Times New Roman" w:cs="Times New Roman"/>
          <w:sz w:val="28"/>
          <w:szCs w:val="28"/>
        </w:rPr>
        <w:t xml:space="preserve">періодом, подає узагальнену інформацію </w:t>
      </w:r>
      <w:r w:rsidRPr="00DA226D">
        <w:rPr>
          <w:rFonts w:ascii="Times New Roman" w:hAnsi="Times New Roman"/>
          <w:sz w:val="28"/>
        </w:rPr>
        <w:t>Київському міському голові та постійній комісії Київської міської ради з питань бюджету, соціально-економічного розвитку та інвестиційної діяльності</w:t>
      </w:r>
      <w:r w:rsidR="00FD2937">
        <w:rPr>
          <w:rFonts w:ascii="Times New Roman" w:hAnsi="Times New Roman"/>
          <w:sz w:val="28"/>
        </w:rPr>
        <w:t>,</w:t>
      </w:r>
      <w:r w:rsidRPr="00DA226D">
        <w:rPr>
          <w:rFonts w:ascii="Times New Roman" w:hAnsi="Times New Roman"/>
          <w:sz w:val="28"/>
        </w:rPr>
        <w:t xml:space="preserve"> </w:t>
      </w:r>
      <w:r w:rsidR="00E90CA4" w:rsidRPr="00DA226D">
        <w:rPr>
          <w:rFonts w:ascii="Times New Roman" w:hAnsi="Times New Roman" w:cs="Times New Roman"/>
          <w:sz w:val="28"/>
          <w:szCs w:val="28"/>
        </w:rPr>
        <w:t xml:space="preserve">та оприлюднює її на офіційному </w:t>
      </w:r>
      <w:proofErr w:type="spellStart"/>
      <w:r w:rsidR="00E90CA4" w:rsidRPr="00DA226D">
        <w:rPr>
          <w:rFonts w:ascii="Times New Roman" w:hAnsi="Times New Roman" w:cs="Times New Roman"/>
          <w:sz w:val="28"/>
          <w:szCs w:val="28"/>
        </w:rPr>
        <w:t>вебсайті</w:t>
      </w:r>
      <w:proofErr w:type="spellEnd"/>
      <w:r w:rsidR="00E90CA4" w:rsidRPr="00DA226D">
        <w:rPr>
          <w:rFonts w:ascii="Times New Roman" w:hAnsi="Times New Roman" w:cs="Times New Roman"/>
          <w:sz w:val="28"/>
          <w:szCs w:val="28"/>
        </w:rPr>
        <w:t xml:space="preserve"> Київської міської ради.</w:t>
      </w:r>
    </w:p>
    <w:p w14:paraId="7AC27A54" w14:textId="6CA6400A" w:rsidR="00577169" w:rsidRDefault="00577169" w:rsidP="00310E9A">
      <w:pPr>
        <w:spacing w:after="0" w:line="240" w:lineRule="auto"/>
        <w:jc w:val="both"/>
        <w:rPr>
          <w:rFonts w:ascii="Times New Roman" w:hAnsi="Times New Roman" w:cs="Times New Roman"/>
          <w:sz w:val="28"/>
          <w:szCs w:val="28"/>
        </w:rPr>
      </w:pPr>
    </w:p>
    <w:p w14:paraId="6A985636" w14:textId="77777777" w:rsidR="00310E9A" w:rsidRDefault="00310E9A" w:rsidP="00310E9A">
      <w:pPr>
        <w:spacing w:after="0" w:line="240" w:lineRule="auto"/>
        <w:jc w:val="both"/>
        <w:rPr>
          <w:rFonts w:ascii="Times New Roman" w:hAnsi="Times New Roman" w:cs="Times New Roman"/>
          <w:sz w:val="28"/>
          <w:szCs w:val="28"/>
        </w:rPr>
      </w:pPr>
    </w:p>
    <w:p w14:paraId="616863DD" w14:textId="77777777" w:rsidR="00310E9A" w:rsidRDefault="00310E9A" w:rsidP="00310E9A">
      <w:pPr>
        <w:spacing w:after="0" w:line="240" w:lineRule="auto"/>
        <w:jc w:val="both"/>
        <w:rPr>
          <w:rFonts w:ascii="Times New Roman" w:hAnsi="Times New Roman" w:cs="Times New Roman"/>
          <w:sz w:val="28"/>
          <w:szCs w:val="28"/>
        </w:rPr>
      </w:pPr>
    </w:p>
    <w:p w14:paraId="71324A69" w14:textId="77777777" w:rsidR="00682249" w:rsidRPr="00320B42" w:rsidRDefault="00682249" w:rsidP="00682249">
      <w:pPr>
        <w:spacing w:after="0" w:line="240" w:lineRule="auto"/>
        <w:rPr>
          <w:rFonts w:ascii="Times New Roman" w:eastAsia="Times New Roman" w:hAnsi="Times New Roman" w:cs="Times New Roman"/>
          <w:sz w:val="28"/>
          <w:szCs w:val="28"/>
        </w:rPr>
      </w:pPr>
      <w:r w:rsidRPr="00320B42">
        <w:rPr>
          <w:rFonts w:ascii="Times New Roman" w:eastAsia="Times New Roman" w:hAnsi="Times New Roman" w:cs="Times New Roman"/>
          <w:sz w:val="28"/>
          <w:szCs w:val="28"/>
        </w:rPr>
        <w:t>Київський міський голова                                                               Віталій КЛИЧКО</w:t>
      </w:r>
    </w:p>
    <w:p w14:paraId="315D8D0A" w14:textId="77777777" w:rsidR="00682249" w:rsidRPr="00320B42" w:rsidRDefault="00682249" w:rsidP="00682249">
      <w:pPr>
        <w:spacing w:after="0" w:line="240" w:lineRule="auto"/>
        <w:rPr>
          <w:rFonts w:ascii="Times New Roman" w:eastAsia="Times New Roman" w:hAnsi="Times New Roman" w:cs="Times New Roman"/>
          <w:b/>
          <w:sz w:val="28"/>
          <w:szCs w:val="28"/>
        </w:rPr>
      </w:pPr>
    </w:p>
    <w:p w14:paraId="381CDF3A" w14:textId="77777777" w:rsidR="00310E9A" w:rsidRDefault="00310E9A" w:rsidP="00310E9A">
      <w:pPr>
        <w:spacing w:after="0" w:line="240" w:lineRule="auto"/>
        <w:jc w:val="both"/>
        <w:rPr>
          <w:rFonts w:ascii="Times New Roman" w:hAnsi="Times New Roman" w:cs="Times New Roman"/>
          <w:sz w:val="28"/>
          <w:szCs w:val="28"/>
        </w:rPr>
      </w:pPr>
    </w:p>
    <w:p w14:paraId="63B901BB" w14:textId="77777777" w:rsidR="00310E9A" w:rsidRDefault="00310E9A" w:rsidP="00310E9A">
      <w:pPr>
        <w:spacing w:after="0" w:line="240" w:lineRule="auto"/>
        <w:jc w:val="both"/>
        <w:rPr>
          <w:rFonts w:ascii="Times New Roman" w:hAnsi="Times New Roman" w:cs="Times New Roman"/>
          <w:sz w:val="28"/>
          <w:szCs w:val="28"/>
        </w:rPr>
      </w:pPr>
    </w:p>
    <w:p w14:paraId="0581DFFB" w14:textId="77777777" w:rsidR="00310E9A" w:rsidRDefault="00310E9A" w:rsidP="00310E9A">
      <w:pPr>
        <w:spacing w:after="0" w:line="240" w:lineRule="auto"/>
        <w:jc w:val="both"/>
        <w:rPr>
          <w:rFonts w:ascii="Times New Roman" w:hAnsi="Times New Roman" w:cs="Times New Roman"/>
          <w:sz w:val="28"/>
          <w:szCs w:val="28"/>
        </w:rPr>
      </w:pPr>
    </w:p>
    <w:p w14:paraId="4DD22620" w14:textId="77777777" w:rsidR="0029334F" w:rsidRDefault="0029334F" w:rsidP="00310E9A">
      <w:pPr>
        <w:spacing w:after="0" w:line="240" w:lineRule="auto"/>
        <w:jc w:val="both"/>
        <w:rPr>
          <w:rFonts w:ascii="Times New Roman" w:hAnsi="Times New Roman" w:cs="Times New Roman"/>
          <w:sz w:val="28"/>
          <w:szCs w:val="28"/>
        </w:rPr>
      </w:pPr>
    </w:p>
    <w:p w14:paraId="27C8DCC7" w14:textId="77777777" w:rsidR="0029334F" w:rsidRDefault="0029334F" w:rsidP="00310E9A">
      <w:pPr>
        <w:spacing w:after="0" w:line="240" w:lineRule="auto"/>
        <w:jc w:val="both"/>
        <w:rPr>
          <w:rFonts w:ascii="Times New Roman" w:hAnsi="Times New Roman" w:cs="Times New Roman"/>
          <w:sz w:val="28"/>
          <w:szCs w:val="28"/>
        </w:rPr>
      </w:pPr>
    </w:p>
    <w:p w14:paraId="76726D9A" w14:textId="77777777" w:rsidR="0029334F" w:rsidRDefault="0029334F" w:rsidP="00310E9A">
      <w:pPr>
        <w:spacing w:after="0" w:line="240" w:lineRule="auto"/>
        <w:jc w:val="both"/>
        <w:rPr>
          <w:rFonts w:ascii="Times New Roman" w:hAnsi="Times New Roman" w:cs="Times New Roman"/>
          <w:sz w:val="28"/>
          <w:szCs w:val="28"/>
        </w:rPr>
      </w:pPr>
    </w:p>
    <w:p w14:paraId="208D2FEF" w14:textId="77777777" w:rsidR="0029334F" w:rsidRDefault="0029334F" w:rsidP="00310E9A">
      <w:pPr>
        <w:spacing w:after="0" w:line="240" w:lineRule="auto"/>
        <w:jc w:val="both"/>
        <w:rPr>
          <w:rFonts w:ascii="Times New Roman" w:hAnsi="Times New Roman" w:cs="Times New Roman"/>
          <w:sz w:val="28"/>
          <w:szCs w:val="28"/>
        </w:rPr>
      </w:pPr>
    </w:p>
    <w:p w14:paraId="71A169EF" w14:textId="7E2016C7" w:rsidR="00310E9A"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lastRenderedPageBreak/>
        <w:t>Додаток 1</w:t>
      </w:r>
    </w:p>
    <w:p w14:paraId="76AE056E" w14:textId="7DE38745" w:rsidR="005359F8"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До Порядку</w:t>
      </w:r>
    </w:p>
    <w:p w14:paraId="75AED8AB" w14:textId="77777777" w:rsidR="005359F8" w:rsidRDefault="005359F8" w:rsidP="005359F8">
      <w:pPr>
        <w:spacing w:after="0" w:line="240" w:lineRule="auto"/>
        <w:ind w:left="5387"/>
        <w:jc w:val="both"/>
        <w:rPr>
          <w:rFonts w:ascii="Times New Roman" w:hAnsi="Times New Roman" w:cs="Times New Roman"/>
          <w:sz w:val="28"/>
          <w:szCs w:val="28"/>
        </w:rPr>
      </w:pPr>
    </w:p>
    <w:p w14:paraId="7939C302" w14:textId="249B69BA" w:rsidR="005359F8"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ЗАТВЕРДЖЕНО</w:t>
      </w:r>
    </w:p>
    <w:p w14:paraId="51E3221D" w14:textId="5D171B9A" w:rsidR="005359F8"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Депутат Київської міської ради</w:t>
      </w:r>
    </w:p>
    <w:p w14:paraId="198A43CE" w14:textId="38528B6F" w:rsidR="005359F8"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_____________________________</w:t>
      </w:r>
    </w:p>
    <w:p w14:paraId="369442E5" w14:textId="73219F85" w:rsidR="005359F8" w:rsidRPr="005359F8" w:rsidRDefault="005359F8" w:rsidP="005359F8">
      <w:pPr>
        <w:spacing w:after="0" w:line="240" w:lineRule="auto"/>
        <w:ind w:left="6804"/>
        <w:jc w:val="both"/>
        <w:rPr>
          <w:rFonts w:ascii="Times New Roman" w:hAnsi="Times New Roman" w:cs="Times New Roman"/>
          <w:sz w:val="18"/>
          <w:szCs w:val="18"/>
        </w:rPr>
      </w:pPr>
      <w:r>
        <w:rPr>
          <w:rFonts w:ascii="Times New Roman" w:hAnsi="Times New Roman" w:cs="Times New Roman"/>
          <w:sz w:val="18"/>
          <w:szCs w:val="18"/>
        </w:rPr>
        <w:t xml:space="preserve">(посада) </w:t>
      </w:r>
    </w:p>
    <w:p w14:paraId="745818FB" w14:textId="5F370E44" w:rsidR="00310E9A" w:rsidRDefault="005359F8" w:rsidP="005359F8">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________         __________________</w:t>
      </w:r>
    </w:p>
    <w:p w14:paraId="2600B3A6" w14:textId="6BE48419" w:rsidR="005359F8" w:rsidRDefault="005359F8" w:rsidP="005359F8">
      <w:pPr>
        <w:spacing w:after="0" w:line="240" w:lineRule="auto"/>
        <w:ind w:left="5387"/>
        <w:jc w:val="both"/>
        <w:rPr>
          <w:rFonts w:ascii="Times New Roman" w:hAnsi="Times New Roman" w:cs="Times New Roman"/>
          <w:sz w:val="18"/>
          <w:szCs w:val="18"/>
        </w:rPr>
      </w:pPr>
      <w:r>
        <w:rPr>
          <w:rFonts w:ascii="Times New Roman" w:hAnsi="Times New Roman" w:cs="Times New Roman"/>
          <w:sz w:val="18"/>
          <w:szCs w:val="18"/>
        </w:rPr>
        <w:t xml:space="preserve">       (підпис)                         (Власне ім</w:t>
      </w:r>
      <w:r w:rsidR="00FD2937">
        <w:rPr>
          <w:rFonts w:ascii="Times New Roman" w:hAnsi="Times New Roman" w:cs="Times New Roman"/>
          <w:sz w:val="18"/>
          <w:szCs w:val="18"/>
        </w:rPr>
        <w:t>’</w:t>
      </w:r>
      <w:r>
        <w:rPr>
          <w:rFonts w:ascii="Times New Roman" w:hAnsi="Times New Roman" w:cs="Times New Roman"/>
          <w:sz w:val="18"/>
          <w:szCs w:val="18"/>
        </w:rPr>
        <w:t>я ПРІЗВИЩЕ)</w:t>
      </w:r>
    </w:p>
    <w:p w14:paraId="3D796B37" w14:textId="77777777" w:rsidR="00F27300" w:rsidRPr="005F3227" w:rsidRDefault="00F27300" w:rsidP="005F3227">
      <w:pPr>
        <w:spacing w:after="0" w:line="240" w:lineRule="auto"/>
        <w:jc w:val="both"/>
        <w:rPr>
          <w:rFonts w:ascii="Times New Roman" w:hAnsi="Times New Roman" w:cs="Times New Roman"/>
          <w:sz w:val="28"/>
          <w:szCs w:val="28"/>
        </w:rPr>
      </w:pPr>
    </w:p>
    <w:p w14:paraId="6E5E3E74" w14:textId="5D0245CB" w:rsidR="005F3227" w:rsidRPr="005F3227" w:rsidRDefault="005F3227" w:rsidP="005F3227">
      <w:pPr>
        <w:spacing w:after="0" w:line="240" w:lineRule="auto"/>
        <w:jc w:val="center"/>
        <w:rPr>
          <w:rFonts w:ascii="Times New Roman" w:hAnsi="Times New Roman" w:cs="Times New Roman"/>
          <w:b/>
          <w:bCs/>
          <w:sz w:val="32"/>
          <w:szCs w:val="32"/>
        </w:rPr>
      </w:pPr>
      <w:r w:rsidRPr="005F3227">
        <w:rPr>
          <w:rFonts w:ascii="Times New Roman" w:hAnsi="Times New Roman" w:cs="Times New Roman"/>
          <w:b/>
          <w:bCs/>
          <w:sz w:val="32"/>
          <w:szCs w:val="32"/>
        </w:rPr>
        <w:t>В</w:t>
      </w:r>
      <w:r>
        <w:rPr>
          <w:rFonts w:ascii="Times New Roman" w:hAnsi="Times New Roman" w:cs="Times New Roman"/>
          <w:b/>
          <w:bCs/>
          <w:sz w:val="32"/>
          <w:szCs w:val="32"/>
        </w:rPr>
        <w:t>ІДОМІСТЬ ЗАГАЛЬНА</w:t>
      </w:r>
      <w:r w:rsidRPr="005F3227">
        <w:rPr>
          <w:rFonts w:ascii="Times New Roman" w:hAnsi="Times New Roman" w:cs="Times New Roman"/>
          <w:b/>
          <w:bCs/>
          <w:sz w:val="32"/>
          <w:szCs w:val="32"/>
        </w:rPr>
        <w:t xml:space="preserve"> №</w:t>
      </w:r>
    </w:p>
    <w:p w14:paraId="69550C93" w14:textId="08C14A4C" w:rsidR="005F3227" w:rsidRPr="005F3227" w:rsidRDefault="005F3227" w:rsidP="005F322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на надання грошової матеріальної допомоги за </w:t>
      </w:r>
      <w:hyperlink r:id="rId12" w:tgtFrame="_blank" w:history="1">
        <w:r w:rsidRPr="005F3227">
          <w:rPr>
            <w:rStyle w:val="ad"/>
            <w:rFonts w:ascii="Times New Roman" w:hAnsi="Times New Roman" w:cs="Times New Roman"/>
            <w:color w:val="auto"/>
            <w:sz w:val="28"/>
            <w:szCs w:val="28"/>
            <w:u w:val="none"/>
          </w:rPr>
          <w:t>Програмою вирішення депутатами Київської міської ради соціально-економічних проблем, виконання передвиборних програм та доручень виборців на 202</w:t>
        </w:r>
        <w:r>
          <w:rPr>
            <w:rStyle w:val="ad"/>
            <w:rFonts w:ascii="Times New Roman" w:hAnsi="Times New Roman" w:cs="Times New Roman"/>
            <w:color w:val="auto"/>
            <w:sz w:val="28"/>
            <w:szCs w:val="28"/>
            <w:u w:val="none"/>
          </w:rPr>
          <w:t>6</w:t>
        </w:r>
        <w:r w:rsidRPr="005F3227">
          <w:rPr>
            <w:rStyle w:val="ad"/>
            <w:rFonts w:ascii="Times New Roman" w:hAnsi="Times New Roman" w:cs="Times New Roman"/>
            <w:color w:val="auto"/>
            <w:sz w:val="28"/>
            <w:szCs w:val="28"/>
            <w:u w:val="none"/>
          </w:rPr>
          <w:t xml:space="preserve"> - 202</w:t>
        </w:r>
        <w:r>
          <w:rPr>
            <w:rStyle w:val="ad"/>
            <w:rFonts w:ascii="Times New Roman" w:hAnsi="Times New Roman" w:cs="Times New Roman"/>
            <w:color w:val="auto"/>
            <w:sz w:val="28"/>
            <w:szCs w:val="28"/>
            <w:u w:val="none"/>
          </w:rPr>
          <w:t>8</w:t>
        </w:r>
        <w:r w:rsidRPr="005F3227">
          <w:rPr>
            <w:rStyle w:val="ad"/>
            <w:rFonts w:ascii="Times New Roman" w:hAnsi="Times New Roman" w:cs="Times New Roman"/>
            <w:color w:val="auto"/>
            <w:sz w:val="28"/>
            <w:szCs w:val="28"/>
            <w:u w:val="none"/>
          </w:rPr>
          <w:t xml:space="preserve"> роки</w:t>
        </w:r>
      </w:hyperlink>
      <w:hyperlink r:id="rId13" w:tgtFrame="_blank" w:history="1">
        <w:r w:rsidRPr="005F3227">
          <w:rPr>
            <w:rStyle w:val="ad"/>
            <w:rFonts w:ascii="Times New Roman" w:hAnsi="Times New Roman" w:cs="Times New Roman"/>
            <w:color w:val="auto"/>
            <w:sz w:val="28"/>
            <w:szCs w:val="28"/>
            <w:u w:val="none"/>
          </w:rPr>
          <w:t> членам територіальної громади міста Києва у _____ році (заходи у сфері соціального захисту і соціального забезпечення)</w:t>
        </w:r>
      </w:hyperlink>
    </w:p>
    <w:p w14:paraId="4490AEE3" w14:textId="5B57D3E0" w:rsidR="00A57986" w:rsidRDefault="00A57986" w:rsidP="00A57986">
      <w:pPr>
        <w:pBdr>
          <w:bottom w:val="single" w:sz="12" w:space="1" w:color="auto"/>
        </w:pBdr>
        <w:spacing w:after="0" w:line="240" w:lineRule="auto"/>
        <w:rPr>
          <w:rFonts w:ascii="Times New Roman" w:hAnsi="Times New Roman" w:cs="Times New Roman"/>
          <w:sz w:val="28"/>
          <w:szCs w:val="28"/>
        </w:rPr>
      </w:pPr>
    </w:p>
    <w:p w14:paraId="3C2F467E" w14:textId="0D3005A9" w:rsidR="00A57986" w:rsidRDefault="00A57986" w:rsidP="005F3227">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(код за ЄДРПОУ та найменування одержувача бюджетних коштів)</w:t>
      </w:r>
    </w:p>
    <w:p w14:paraId="7D5F3BF7" w14:textId="77777777" w:rsidR="00A57986" w:rsidRPr="00933516" w:rsidRDefault="00A57986" w:rsidP="00A57986">
      <w:pPr>
        <w:spacing w:after="0" w:line="240" w:lineRule="auto"/>
        <w:rPr>
          <w:rFonts w:ascii="Times New Roman" w:hAnsi="Times New Roman" w:cs="Times New Roman"/>
          <w:sz w:val="18"/>
          <w:szCs w:val="18"/>
        </w:rPr>
      </w:pPr>
    </w:p>
    <w:tbl>
      <w:tblPr>
        <w:tblW w:w="10643" w:type="dxa"/>
        <w:tblInd w:w="-998" w:type="dxa"/>
        <w:tblLayout w:type="fixed"/>
        <w:tblLook w:val="04A0" w:firstRow="1" w:lastRow="0" w:firstColumn="1" w:lastColumn="0" w:noHBand="0" w:noVBand="1"/>
      </w:tblPr>
      <w:tblGrid>
        <w:gridCol w:w="422"/>
        <w:gridCol w:w="425"/>
        <w:gridCol w:w="994"/>
        <w:gridCol w:w="852"/>
        <w:gridCol w:w="1277"/>
        <w:gridCol w:w="1276"/>
        <w:gridCol w:w="1276"/>
        <w:gridCol w:w="913"/>
        <w:gridCol w:w="79"/>
        <w:gridCol w:w="851"/>
        <w:gridCol w:w="992"/>
        <w:gridCol w:w="567"/>
        <w:gridCol w:w="372"/>
        <w:gridCol w:w="337"/>
        <w:gridCol w:w="10"/>
      </w:tblGrid>
      <w:tr w:rsidR="00933516" w:rsidRPr="00933516" w14:paraId="6EF48AC5" w14:textId="77777777" w:rsidTr="00933516">
        <w:trPr>
          <w:gridAfter w:val="1"/>
          <w:wAfter w:w="10" w:type="dxa"/>
          <w:trHeight w:val="3600"/>
        </w:trPr>
        <w:tc>
          <w:tcPr>
            <w:tcW w:w="422" w:type="dxa"/>
            <w:tcBorders>
              <w:top w:val="single" w:sz="4" w:space="0" w:color="auto"/>
              <w:left w:val="single" w:sz="4" w:space="0" w:color="auto"/>
              <w:bottom w:val="single" w:sz="4" w:space="0" w:color="auto"/>
              <w:right w:val="single" w:sz="4" w:space="0" w:color="auto"/>
            </w:tcBorders>
            <w:vAlign w:val="center"/>
            <w:hideMark/>
          </w:tcPr>
          <w:p w14:paraId="7BA33D05"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xml:space="preserve">№ </w:t>
            </w:r>
            <w:r w:rsidRPr="00933516">
              <w:rPr>
                <w:rFonts w:ascii="Times New Roman" w:eastAsia="Times New Roman" w:hAnsi="Times New Roman" w:cs="Times New Roman"/>
                <w:color w:val="000000"/>
                <w:lang w:eastAsia="uk-UA"/>
              </w:rPr>
              <w:br/>
              <w:t>п/п</w:t>
            </w:r>
          </w:p>
        </w:tc>
        <w:tc>
          <w:tcPr>
            <w:tcW w:w="425" w:type="dxa"/>
            <w:tcBorders>
              <w:top w:val="single" w:sz="4" w:space="0" w:color="auto"/>
              <w:left w:val="nil"/>
              <w:bottom w:val="single" w:sz="4" w:space="0" w:color="auto"/>
              <w:right w:val="single" w:sz="4" w:space="0" w:color="auto"/>
            </w:tcBorders>
            <w:noWrap/>
            <w:vAlign w:val="center"/>
            <w:hideMark/>
          </w:tcPr>
          <w:p w14:paraId="4068EF17"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П.І.Б.</w:t>
            </w:r>
          </w:p>
        </w:tc>
        <w:tc>
          <w:tcPr>
            <w:tcW w:w="994" w:type="dxa"/>
            <w:tcBorders>
              <w:top w:val="single" w:sz="4" w:space="0" w:color="auto"/>
              <w:left w:val="nil"/>
              <w:bottom w:val="single" w:sz="4" w:space="0" w:color="auto"/>
              <w:right w:val="single" w:sz="4" w:space="0" w:color="auto"/>
            </w:tcBorders>
            <w:vAlign w:val="center"/>
            <w:hideMark/>
          </w:tcPr>
          <w:p w14:paraId="14A90C04"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Реєстраційний номер облікової картки платника податків</w:t>
            </w:r>
          </w:p>
        </w:tc>
        <w:tc>
          <w:tcPr>
            <w:tcW w:w="852" w:type="dxa"/>
            <w:tcBorders>
              <w:top w:val="single" w:sz="4" w:space="0" w:color="auto"/>
              <w:left w:val="nil"/>
              <w:bottom w:val="single" w:sz="4" w:space="0" w:color="auto"/>
              <w:right w:val="single" w:sz="4" w:space="0" w:color="auto"/>
            </w:tcBorders>
            <w:vAlign w:val="center"/>
            <w:hideMark/>
          </w:tcPr>
          <w:p w14:paraId="343EB3F2"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Паспортні дані</w:t>
            </w:r>
          </w:p>
        </w:tc>
        <w:tc>
          <w:tcPr>
            <w:tcW w:w="1277" w:type="dxa"/>
            <w:tcBorders>
              <w:top w:val="single" w:sz="4" w:space="0" w:color="auto"/>
              <w:left w:val="nil"/>
              <w:bottom w:val="single" w:sz="4" w:space="0" w:color="auto"/>
              <w:right w:val="single" w:sz="4" w:space="0" w:color="auto"/>
            </w:tcBorders>
            <w:vAlign w:val="center"/>
            <w:hideMark/>
          </w:tcPr>
          <w:p w14:paraId="648A111F"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Адреса зареєстрованого місця проживання або фактичне місце проживання/перебування згідно з довідкою про взяття на облік внутрішньо переміщеної особи</w:t>
            </w:r>
          </w:p>
        </w:tc>
        <w:tc>
          <w:tcPr>
            <w:tcW w:w="1276" w:type="dxa"/>
            <w:tcBorders>
              <w:top w:val="single" w:sz="4" w:space="0" w:color="auto"/>
              <w:left w:val="nil"/>
              <w:bottom w:val="single" w:sz="4" w:space="0" w:color="auto"/>
              <w:right w:val="single" w:sz="4" w:space="0" w:color="auto"/>
            </w:tcBorders>
            <w:vAlign w:val="center"/>
            <w:hideMark/>
          </w:tcPr>
          <w:p w14:paraId="1FBFB3AC"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Пільгова категорія (за наявності)</w:t>
            </w:r>
          </w:p>
        </w:tc>
        <w:tc>
          <w:tcPr>
            <w:tcW w:w="1276" w:type="dxa"/>
            <w:tcBorders>
              <w:top w:val="single" w:sz="4" w:space="0" w:color="auto"/>
              <w:left w:val="nil"/>
              <w:bottom w:val="single" w:sz="4" w:space="0" w:color="auto"/>
              <w:right w:val="single" w:sz="4" w:space="0" w:color="auto"/>
            </w:tcBorders>
            <w:vAlign w:val="center"/>
            <w:hideMark/>
          </w:tcPr>
          <w:p w14:paraId="185C860F"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Сума призначеної грошової матеріальної допомоги, грн</w:t>
            </w:r>
          </w:p>
        </w:tc>
        <w:tc>
          <w:tcPr>
            <w:tcW w:w="913" w:type="dxa"/>
            <w:tcBorders>
              <w:top w:val="single" w:sz="4" w:space="0" w:color="auto"/>
              <w:left w:val="nil"/>
              <w:bottom w:val="single" w:sz="4" w:space="0" w:color="auto"/>
              <w:right w:val="single" w:sz="4" w:space="0" w:color="auto"/>
            </w:tcBorders>
            <w:vAlign w:val="center"/>
            <w:hideMark/>
          </w:tcPr>
          <w:p w14:paraId="308FA63F"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ПДФО, грн</w:t>
            </w:r>
          </w:p>
        </w:tc>
        <w:tc>
          <w:tcPr>
            <w:tcW w:w="930" w:type="dxa"/>
            <w:gridSpan w:val="2"/>
            <w:tcBorders>
              <w:top w:val="single" w:sz="4" w:space="0" w:color="auto"/>
              <w:left w:val="nil"/>
              <w:bottom w:val="single" w:sz="4" w:space="0" w:color="auto"/>
              <w:right w:val="single" w:sz="4" w:space="0" w:color="auto"/>
            </w:tcBorders>
            <w:vAlign w:val="center"/>
            <w:hideMark/>
          </w:tcPr>
          <w:p w14:paraId="11E98C97"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Військовий збір, грн</w:t>
            </w:r>
          </w:p>
        </w:tc>
        <w:tc>
          <w:tcPr>
            <w:tcW w:w="992" w:type="dxa"/>
            <w:tcBorders>
              <w:top w:val="single" w:sz="4" w:space="0" w:color="auto"/>
              <w:left w:val="nil"/>
              <w:bottom w:val="single" w:sz="4" w:space="0" w:color="auto"/>
              <w:right w:val="single" w:sz="4" w:space="0" w:color="auto"/>
            </w:tcBorders>
            <w:vAlign w:val="center"/>
            <w:hideMark/>
          </w:tcPr>
          <w:p w14:paraId="47C33E31"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Сума до видачі, грн</w:t>
            </w:r>
          </w:p>
        </w:tc>
        <w:tc>
          <w:tcPr>
            <w:tcW w:w="567" w:type="dxa"/>
            <w:tcBorders>
              <w:top w:val="single" w:sz="4" w:space="0" w:color="auto"/>
              <w:left w:val="nil"/>
              <w:bottom w:val="single" w:sz="4" w:space="0" w:color="auto"/>
              <w:right w:val="single" w:sz="4" w:space="0" w:color="auto"/>
            </w:tcBorders>
            <w:noWrap/>
            <w:vAlign w:val="center"/>
            <w:hideMark/>
          </w:tcPr>
          <w:p w14:paraId="2835C6A1"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Підпис</w:t>
            </w:r>
          </w:p>
        </w:tc>
        <w:tc>
          <w:tcPr>
            <w:tcW w:w="709" w:type="dxa"/>
            <w:gridSpan w:val="2"/>
            <w:tcBorders>
              <w:top w:val="single" w:sz="4" w:space="0" w:color="auto"/>
              <w:left w:val="nil"/>
              <w:bottom w:val="single" w:sz="4" w:space="0" w:color="auto"/>
              <w:right w:val="single" w:sz="4" w:space="0" w:color="auto"/>
            </w:tcBorders>
            <w:noWrap/>
            <w:vAlign w:val="center"/>
            <w:hideMark/>
          </w:tcPr>
          <w:p w14:paraId="3211C663" w14:textId="77777777" w:rsidR="00933516" w:rsidRPr="00933516" w:rsidRDefault="00933516" w:rsidP="00933516">
            <w:pPr>
              <w:spacing w:after="0" w:line="240" w:lineRule="auto"/>
              <w:jc w:val="center"/>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Примітка*</w:t>
            </w:r>
          </w:p>
        </w:tc>
      </w:tr>
      <w:tr w:rsidR="00933516" w:rsidRPr="00933516" w14:paraId="5465C52A" w14:textId="77777777" w:rsidTr="00933516">
        <w:trPr>
          <w:gridAfter w:val="1"/>
          <w:wAfter w:w="10" w:type="dxa"/>
          <w:trHeight w:val="300"/>
        </w:trPr>
        <w:tc>
          <w:tcPr>
            <w:tcW w:w="422" w:type="dxa"/>
            <w:tcBorders>
              <w:top w:val="nil"/>
              <w:left w:val="single" w:sz="4" w:space="0" w:color="auto"/>
              <w:bottom w:val="single" w:sz="4" w:space="0" w:color="auto"/>
              <w:right w:val="single" w:sz="4" w:space="0" w:color="auto"/>
            </w:tcBorders>
            <w:noWrap/>
            <w:vAlign w:val="bottom"/>
            <w:hideMark/>
          </w:tcPr>
          <w:p w14:paraId="367C9A5C"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425" w:type="dxa"/>
            <w:tcBorders>
              <w:top w:val="nil"/>
              <w:left w:val="nil"/>
              <w:bottom w:val="single" w:sz="4" w:space="0" w:color="auto"/>
              <w:right w:val="single" w:sz="4" w:space="0" w:color="auto"/>
            </w:tcBorders>
            <w:noWrap/>
            <w:vAlign w:val="bottom"/>
            <w:hideMark/>
          </w:tcPr>
          <w:p w14:paraId="653A7963"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94" w:type="dxa"/>
            <w:tcBorders>
              <w:top w:val="nil"/>
              <w:left w:val="nil"/>
              <w:bottom w:val="single" w:sz="4" w:space="0" w:color="auto"/>
              <w:right w:val="single" w:sz="4" w:space="0" w:color="auto"/>
            </w:tcBorders>
            <w:noWrap/>
            <w:vAlign w:val="bottom"/>
            <w:hideMark/>
          </w:tcPr>
          <w:p w14:paraId="0F4FAD20"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852" w:type="dxa"/>
            <w:tcBorders>
              <w:top w:val="nil"/>
              <w:left w:val="nil"/>
              <w:bottom w:val="single" w:sz="4" w:space="0" w:color="auto"/>
              <w:right w:val="single" w:sz="4" w:space="0" w:color="auto"/>
            </w:tcBorders>
            <w:noWrap/>
            <w:vAlign w:val="bottom"/>
            <w:hideMark/>
          </w:tcPr>
          <w:p w14:paraId="7EB15626"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1277" w:type="dxa"/>
            <w:tcBorders>
              <w:top w:val="nil"/>
              <w:left w:val="nil"/>
              <w:bottom w:val="single" w:sz="4" w:space="0" w:color="auto"/>
              <w:right w:val="single" w:sz="4" w:space="0" w:color="auto"/>
            </w:tcBorders>
            <w:noWrap/>
            <w:vAlign w:val="bottom"/>
            <w:hideMark/>
          </w:tcPr>
          <w:p w14:paraId="7442F27A"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1276" w:type="dxa"/>
            <w:tcBorders>
              <w:top w:val="nil"/>
              <w:left w:val="nil"/>
              <w:bottom w:val="single" w:sz="4" w:space="0" w:color="auto"/>
              <w:right w:val="single" w:sz="4" w:space="0" w:color="auto"/>
            </w:tcBorders>
            <w:noWrap/>
            <w:vAlign w:val="bottom"/>
            <w:hideMark/>
          </w:tcPr>
          <w:p w14:paraId="475D2A21"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1276" w:type="dxa"/>
            <w:tcBorders>
              <w:top w:val="nil"/>
              <w:left w:val="nil"/>
              <w:bottom w:val="single" w:sz="4" w:space="0" w:color="auto"/>
              <w:right w:val="single" w:sz="4" w:space="0" w:color="auto"/>
            </w:tcBorders>
            <w:noWrap/>
            <w:vAlign w:val="bottom"/>
            <w:hideMark/>
          </w:tcPr>
          <w:p w14:paraId="5C261EE9"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92" w:type="dxa"/>
            <w:gridSpan w:val="2"/>
            <w:tcBorders>
              <w:top w:val="nil"/>
              <w:left w:val="nil"/>
              <w:bottom w:val="single" w:sz="4" w:space="0" w:color="auto"/>
              <w:right w:val="single" w:sz="4" w:space="0" w:color="auto"/>
            </w:tcBorders>
            <w:noWrap/>
            <w:vAlign w:val="bottom"/>
            <w:hideMark/>
          </w:tcPr>
          <w:p w14:paraId="3D7CB234"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851" w:type="dxa"/>
            <w:tcBorders>
              <w:top w:val="nil"/>
              <w:left w:val="nil"/>
              <w:bottom w:val="single" w:sz="4" w:space="0" w:color="auto"/>
              <w:right w:val="single" w:sz="4" w:space="0" w:color="auto"/>
            </w:tcBorders>
            <w:noWrap/>
            <w:vAlign w:val="bottom"/>
            <w:hideMark/>
          </w:tcPr>
          <w:p w14:paraId="73CD3B65"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92" w:type="dxa"/>
            <w:tcBorders>
              <w:top w:val="nil"/>
              <w:left w:val="nil"/>
              <w:bottom w:val="single" w:sz="4" w:space="0" w:color="auto"/>
              <w:right w:val="single" w:sz="4" w:space="0" w:color="auto"/>
            </w:tcBorders>
            <w:noWrap/>
            <w:vAlign w:val="bottom"/>
            <w:hideMark/>
          </w:tcPr>
          <w:p w14:paraId="236C8EF9"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567" w:type="dxa"/>
            <w:tcBorders>
              <w:top w:val="nil"/>
              <w:left w:val="nil"/>
              <w:bottom w:val="single" w:sz="4" w:space="0" w:color="auto"/>
              <w:right w:val="single" w:sz="4" w:space="0" w:color="auto"/>
            </w:tcBorders>
            <w:noWrap/>
            <w:vAlign w:val="bottom"/>
            <w:hideMark/>
          </w:tcPr>
          <w:p w14:paraId="16B5B4E9"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709" w:type="dxa"/>
            <w:gridSpan w:val="2"/>
            <w:tcBorders>
              <w:top w:val="nil"/>
              <w:left w:val="nil"/>
              <w:bottom w:val="single" w:sz="4" w:space="0" w:color="auto"/>
              <w:right w:val="single" w:sz="4" w:space="0" w:color="auto"/>
            </w:tcBorders>
            <w:noWrap/>
            <w:vAlign w:val="bottom"/>
            <w:hideMark/>
          </w:tcPr>
          <w:p w14:paraId="53EA08F0"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r>
      <w:tr w:rsidR="00933516" w:rsidRPr="00933516" w14:paraId="73E1812D" w14:textId="77777777" w:rsidTr="00933516">
        <w:trPr>
          <w:trHeight w:val="300"/>
        </w:trPr>
        <w:tc>
          <w:tcPr>
            <w:tcW w:w="422" w:type="dxa"/>
            <w:tcBorders>
              <w:top w:val="nil"/>
              <w:left w:val="nil"/>
              <w:bottom w:val="nil"/>
              <w:right w:val="nil"/>
            </w:tcBorders>
            <w:noWrap/>
            <w:vAlign w:val="bottom"/>
            <w:hideMark/>
          </w:tcPr>
          <w:p w14:paraId="5F49BE43"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p>
        </w:tc>
        <w:tc>
          <w:tcPr>
            <w:tcW w:w="425" w:type="dxa"/>
            <w:tcBorders>
              <w:top w:val="nil"/>
              <w:left w:val="nil"/>
              <w:bottom w:val="nil"/>
              <w:right w:val="nil"/>
            </w:tcBorders>
            <w:noWrap/>
            <w:vAlign w:val="bottom"/>
            <w:hideMark/>
          </w:tcPr>
          <w:p w14:paraId="2B1500A9"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994" w:type="dxa"/>
            <w:tcBorders>
              <w:top w:val="nil"/>
              <w:left w:val="nil"/>
              <w:bottom w:val="nil"/>
              <w:right w:val="nil"/>
            </w:tcBorders>
            <w:noWrap/>
            <w:vAlign w:val="bottom"/>
            <w:hideMark/>
          </w:tcPr>
          <w:p w14:paraId="5FC71195"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852" w:type="dxa"/>
            <w:tcBorders>
              <w:top w:val="nil"/>
              <w:left w:val="nil"/>
              <w:bottom w:val="nil"/>
              <w:right w:val="nil"/>
            </w:tcBorders>
            <w:noWrap/>
            <w:vAlign w:val="bottom"/>
            <w:hideMark/>
          </w:tcPr>
          <w:p w14:paraId="72FA7830"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1277" w:type="dxa"/>
            <w:tcBorders>
              <w:top w:val="nil"/>
              <w:left w:val="nil"/>
              <w:bottom w:val="nil"/>
              <w:right w:val="nil"/>
            </w:tcBorders>
            <w:noWrap/>
            <w:vAlign w:val="bottom"/>
            <w:hideMark/>
          </w:tcPr>
          <w:p w14:paraId="0DE1BB55"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1276" w:type="dxa"/>
            <w:tcBorders>
              <w:top w:val="nil"/>
              <w:left w:val="nil"/>
              <w:bottom w:val="nil"/>
              <w:right w:val="nil"/>
            </w:tcBorders>
            <w:noWrap/>
            <w:vAlign w:val="bottom"/>
            <w:hideMark/>
          </w:tcPr>
          <w:p w14:paraId="27DC62F4"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1276" w:type="dxa"/>
            <w:tcBorders>
              <w:top w:val="nil"/>
              <w:left w:val="nil"/>
              <w:bottom w:val="nil"/>
              <w:right w:val="nil"/>
            </w:tcBorders>
            <w:noWrap/>
            <w:vAlign w:val="bottom"/>
            <w:hideMark/>
          </w:tcPr>
          <w:p w14:paraId="4CCCF186"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992" w:type="dxa"/>
            <w:gridSpan w:val="2"/>
            <w:tcBorders>
              <w:top w:val="nil"/>
              <w:left w:val="nil"/>
              <w:bottom w:val="nil"/>
              <w:right w:val="nil"/>
            </w:tcBorders>
            <w:noWrap/>
            <w:vAlign w:val="bottom"/>
            <w:hideMark/>
          </w:tcPr>
          <w:p w14:paraId="6D5A7513"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851" w:type="dxa"/>
            <w:tcBorders>
              <w:top w:val="nil"/>
              <w:left w:val="nil"/>
              <w:bottom w:val="nil"/>
              <w:right w:val="nil"/>
            </w:tcBorders>
            <w:noWrap/>
            <w:vAlign w:val="bottom"/>
            <w:hideMark/>
          </w:tcPr>
          <w:p w14:paraId="424A3A1C"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992" w:type="dxa"/>
            <w:tcBorders>
              <w:top w:val="nil"/>
              <w:left w:val="nil"/>
              <w:bottom w:val="nil"/>
              <w:right w:val="nil"/>
            </w:tcBorders>
            <w:noWrap/>
            <w:vAlign w:val="bottom"/>
            <w:hideMark/>
          </w:tcPr>
          <w:p w14:paraId="34A426B4"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939" w:type="dxa"/>
            <w:gridSpan w:val="2"/>
            <w:tcBorders>
              <w:top w:val="nil"/>
              <w:left w:val="nil"/>
              <w:bottom w:val="nil"/>
              <w:right w:val="nil"/>
            </w:tcBorders>
            <w:noWrap/>
            <w:vAlign w:val="bottom"/>
            <w:hideMark/>
          </w:tcPr>
          <w:p w14:paraId="186D9BC3"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347" w:type="dxa"/>
            <w:gridSpan w:val="2"/>
            <w:tcBorders>
              <w:top w:val="nil"/>
              <w:left w:val="nil"/>
              <w:bottom w:val="nil"/>
              <w:right w:val="nil"/>
            </w:tcBorders>
            <w:noWrap/>
            <w:vAlign w:val="bottom"/>
            <w:hideMark/>
          </w:tcPr>
          <w:p w14:paraId="3FFD4F8C"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r>
      <w:tr w:rsidR="00933516" w:rsidRPr="00933516" w14:paraId="642CA241" w14:textId="77777777" w:rsidTr="00933516">
        <w:trPr>
          <w:trHeight w:val="300"/>
        </w:trPr>
        <w:tc>
          <w:tcPr>
            <w:tcW w:w="422" w:type="dxa"/>
            <w:tcBorders>
              <w:top w:val="nil"/>
              <w:left w:val="nil"/>
              <w:bottom w:val="nil"/>
              <w:right w:val="nil"/>
            </w:tcBorders>
            <w:noWrap/>
            <w:vAlign w:val="bottom"/>
            <w:hideMark/>
          </w:tcPr>
          <w:p w14:paraId="2D259AF4"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425" w:type="dxa"/>
            <w:tcBorders>
              <w:top w:val="nil"/>
              <w:left w:val="nil"/>
              <w:bottom w:val="nil"/>
              <w:right w:val="nil"/>
            </w:tcBorders>
            <w:noWrap/>
            <w:vAlign w:val="bottom"/>
            <w:hideMark/>
          </w:tcPr>
          <w:p w14:paraId="16B64302"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994" w:type="dxa"/>
            <w:tcBorders>
              <w:top w:val="nil"/>
              <w:left w:val="nil"/>
              <w:bottom w:val="nil"/>
              <w:right w:val="nil"/>
            </w:tcBorders>
            <w:noWrap/>
            <w:vAlign w:val="bottom"/>
            <w:hideMark/>
          </w:tcPr>
          <w:p w14:paraId="69355853"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852" w:type="dxa"/>
            <w:tcBorders>
              <w:top w:val="nil"/>
              <w:left w:val="nil"/>
              <w:bottom w:val="nil"/>
              <w:right w:val="nil"/>
            </w:tcBorders>
            <w:noWrap/>
            <w:vAlign w:val="bottom"/>
            <w:hideMark/>
          </w:tcPr>
          <w:p w14:paraId="3E8A559F"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1277" w:type="dxa"/>
            <w:tcBorders>
              <w:top w:val="nil"/>
              <w:left w:val="nil"/>
              <w:bottom w:val="nil"/>
              <w:right w:val="nil"/>
            </w:tcBorders>
            <w:noWrap/>
            <w:vAlign w:val="bottom"/>
            <w:hideMark/>
          </w:tcPr>
          <w:p w14:paraId="5C039D0F"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c>
          <w:tcPr>
            <w:tcW w:w="1276" w:type="dxa"/>
            <w:tcBorders>
              <w:top w:val="nil"/>
              <w:left w:val="nil"/>
              <w:bottom w:val="nil"/>
              <w:right w:val="nil"/>
            </w:tcBorders>
            <w:noWrap/>
            <w:vAlign w:val="bottom"/>
            <w:hideMark/>
          </w:tcPr>
          <w:p w14:paraId="11AD42A9"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Разом</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3EE30AB0"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92" w:type="dxa"/>
            <w:gridSpan w:val="2"/>
            <w:tcBorders>
              <w:top w:val="single" w:sz="4" w:space="0" w:color="auto"/>
              <w:left w:val="nil"/>
              <w:bottom w:val="single" w:sz="4" w:space="0" w:color="auto"/>
              <w:right w:val="single" w:sz="4" w:space="0" w:color="auto"/>
            </w:tcBorders>
            <w:noWrap/>
            <w:vAlign w:val="bottom"/>
            <w:hideMark/>
          </w:tcPr>
          <w:p w14:paraId="271DCBBE"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851" w:type="dxa"/>
            <w:tcBorders>
              <w:top w:val="single" w:sz="4" w:space="0" w:color="auto"/>
              <w:left w:val="nil"/>
              <w:bottom w:val="single" w:sz="4" w:space="0" w:color="auto"/>
              <w:right w:val="single" w:sz="4" w:space="0" w:color="auto"/>
            </w:tcBorders>
            <w:noWrap/>
            <w:vAlign w:val="bottom"/>
            <w:hideMark/>
          </w:tcPr>
          <w:p w14:paraId="3D1E0EA4"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92" w:type="dxa"/>
            <w:tcBorders>
              <w:top w:val="single" w:sz="4" w:space="0" w:color="auto"/>
              <w:left w:val="nil"/>
              <w:bottom w:val="single" w:sz="4" w:space="0" w:color="auto"/>
              <w:right w:val="single" w:sz="4" w:space="0" w:color="auto"/>
            </w:tcBorders>
            <w:noWrap/>
            <w:vAlign w:val="bottom"/>
            <w:hideMark/>
          </w:tcPr>
          <w:p w14:paraId="45248285"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r w:rsidRPr="00933516">
              <w:rPr>
                <w:rFonts w:ascii="Times New Roman" w:eastAsia="Times New Roman" w:hAnsi="Times New Roman" w:cs="Times New Roman"/>
                <w:color w:val="000000"/>
                <w:lang w:eastAsia="uk-UA"/>
              </w:rPr>
              <w:t> </w:t>
            </w:r>
          </w:p>
        </w:tc>
        <w:tc>
          <w:tcPr>
            <w:tcW w:w="939" w:type="dxa"/>
            <w:gridSpan w:val="2"/>
            <w:tcBorders>
              <w:top w:val="nil"/>
              <w:left w:val="nil"/>
              <w:bottom w:val="nil"/>
              <w:right w:val="nil"/>
            </w:tcBorders>
            <w:noWrap/>
            <w:vAlign w:val="bottom"/>
            <w:hideMark/>
          </w:tcPr>
          <w:p w14:paraId="24AFF319" w14:textId="77777777" w:rsidR="00933516" w:rsidRPr="00933516" w:rsidRDefault="00933516" w:rsidP="00933516">
            <w:pPr>
              <w:spacing w:after="0" w:line="240" w:lineRule="auto"/>
              <w:rPr>
                <w:rFonts w:ascii="Times New Roman" w:eastAsia="Times New Roman" w:hAnsi="Times New Roman" w:cs="Times New Roman"/>
                <w:color w:val="000000"/>
                <w:lang w:eastAsia="uk-UA"/>
              </w:rPr>
            </w:pPr>
          </w:p>
        </w:tc>
        <w:tc>
          <w:tcPr>
            <w:tcW w:w="347" w:type="dxa"/>
            <w:gridSpan w:val="2"/>
            <w:tcBorders>
              <w:top w:val="nil"/>
              <w:left w:val="nil"/>
              <w:bottom w:val="nil"/>
              <w:right w:val="nil"/>
            </w:tcBorders>
            <w:noWrap/>
            <w:vAlign w:val="bottom"/>
            <w:hideMark/>
          </w:tcPr>
          <w:p w14:paraId="0D0DC433" w14:textId="77777777" w:rsidR="00933516" w:rsidRPr="00933516" w:rsidRDefault="00933516" w:rsidP="00933516">
            <w:pPr>
              <w:spacing w:after="0" w:line="240" w:lineRule="auto"/>
              <w:rPr>
                <w:rFonts w:ascii="Times New Roman" w:eastAsia="Times New Roman" w:hAnsi="Times New Roman" w:cs="Times New Roman"/>
                <w:sz w:val="20"/>
                <w:szCs w:val="20"/>
                <w:lang w:eastAsia="uk-UA"/>
              </w:rPr>
            </w:pPr>
          </w:p>
        </w:tc>
      </w:tr>
    </w:tbl>
    <w:p w14:paraId="79F64D7D" w14:textId="77777777" w:rsidR="00596563" w:rsidRDefault="00596563" w:rsidP="00A57986">
      <w:pPr>
        <w:spacing w:after="0" w:line="240" w:lineRule="auto"/>
        <w:rPr>
          <w:rFonts w:ascii="Times New Roman" w:hAnsi="Times New Roman" w:cs="Times New Roman"/>
          <w:sz w:val="28"/>
          <w:szCs w:val="28"/>
        </w:rPr>
      </w:pPr>
    </w:p>
    <w:p w14:paraId="07908BAC" w14:textId="21AD4489" w:rsidR="00A57986" w:rsidRDefault="00A57986" w:rsidP="00A5798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A57986">
        <w:rPr>
          <w:rFonts w:ascii="Times New Roman" w:hAnsi="Times New Roman" w:cs="Times New Roman"/>
          <w:sz w:val="18"/>
          <w:szCs w:val="18"/>
        </w:rPr>
        <w:t xml:space="preserve">Наводиться перелік документів, що підтверджують необхідність надання грошової матеріальної допомоги (відповідно </w:t>
      </w:r>
      <w:r w:rsidRPr="00C02BF6">
        <w:rPr>
          <w:rFonts w:ascii="Times New Roman" w:hAnsi="Times New Roman" w:cs="Times New Roman"/>
          <w:sz w:val="18"/>
          <w:szCs w:val="18"/>
        </w:rPr>
        <w:t>до пунктів 9.2, 9</w:t>
      </w:r>
      <w:r w:rsidR="003E20D3">
        <w:rPr>
          <w:rFonts w:ascii="Times New Roman" w:hAnsi="Times New Roman" w:cs="Times New Roman"/>
          <w:sz w:val="18"/>
          <w:szCs w:val="18"/>
        </w:rPr>
        <w:t>.</w:t>
      </w:r>
      <w:r w:rsidRPr="00C02BF6">
        <w:rPr>
          <w:rFonts w:ascii="Times New Roman" w:hAnsi="Times New Roman" w:cs="Times New Roman"/>
          <w:sz w:val="18"/>
          <w:szCs w:val="18"/>
        </w:rPr>
        <w:t>3</w:t>
      </w:r>
      <w:r w:rsidR="00F74B2D" w:rsidRPr="00C02BF6">
        <w:rPr>
          <w:rFonts w:ascii="Times New Roman" w:hAnsi="Times New Roman" w:cs="Times New Roman"/>
          <w:sz w:val="18"/>
          <w:szCs w:val="18"/>
        </w:rPr>
        <w:t xml:space="preserve"> цього Порядку</w:t>
      </w:r>
      <w:r w:rsidRPr="00A57986">
        <w:rPr>
          <w:rFonts w:ascii="Times New Roman" w:hAnsi="Times New Roman" w:cs="Times New Roman"/>
          <w:sz w:val="18"/>
          <w:szCs w:val="18"/>
        </w:rPr>
        <w:t>).</w:t>
      </w:r>
    </w:p>
    <w:p w14:paraId="44661F71" w14:textId="77777777" w:rsidR="00A57986" w:rsidRDefault="00A57986" w:rsidP="00A57986">
      <w:pPr>
        <w:spacing w:after="0" w:line="240" w:lineRule="auto"/>
        <w:rPr>
          <w:rFonts w:ascii="Times New Roman" w:hAnsi="Times New Roman" w:cs="Times New Roman"/>
          <w:sz w:val="28"/>
          <w:szCs w:val="28"/>
        </w:rPr>
      </w:pPr>
    </w:p>
    <w:p w14:paraId="7C58601B" w14:textId="77777777" w:rsidR="00596563" w:rsidRDefault="00596563" w:rsidP="00A57986">
      <w:pPr>
        <w:spacing w:after="0" w:line="240" w:lineRule="auto"/>
        <w:rPr>
          <w:rFonts w:ascii="Times New Roman" w:hAnsi="Times New Roman" w:cs="Times New Roman"/>
          <w:sz w:val="28"/>
          <w:szCs w:val="28"/>
        </w:rPr>
      </w:pPr>
    </w:p>
    <w:p w14:paraId="56DC0759" w14:textId="57FD02F2" w:rsidR="00A57986" w:rsidRDefault="00A57986" w:rsidP="00A57986">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Керівник             ___________________               </w:t>
      </w:r>
      <w:r w:rsidRPr="00A57986">
        <w:rPr>
          <w:rFonts w:ascii="Times New Roman" w:hAnsi="Times New Roman" w:cs="Times New Roman"/>
          <w:sz w:val="28"/>
          <w:szCs w:val="28"/>
        </w:rPr>
        <w:t>Власне ім</w:t>
      </w:r>
      <w:r w:rsidR="00FD2937">
        <w:rPr>
          <w:rFonts w:ascii="Times New Roman" w:hAnsi="Times New Roman" w:cs="Times New Roman"/>
          <w:sz w:val="28"/>
          <w:szCs w:val="28"/>
        </w:rPr>
        <w:t>’</w:t>
      </w:r>
      <w:r w:rsidRPr="00A57986">
        <w:rPr>
          <w:rFonts w:ascii="Times New Roman" w:hAnsi="Times New Roman" w:cs="Times New Roman"/>
          <w:sz w:val="28"/>
          <w:szCs w:val="28"/>
        </w:rPr>
        <w:t>я ПРІЗВИЩЕ</w:t>
      </w:r>
    </w:p>
    <w:p w14:paraId="29B41560" w14:textId="4AB95DC1" w:rsidR="00A57986" w:rsidRDefault="00A57986" w:rsidP="00A57986">
      <w:pPr>
        <w:spacing w:after="0" w:line="240" w:lineRule="auto"/>
        <w:ind w:firstLine="720"/>
        <w:rPr>
          <w:rFonts w:ascii="Times New Roman" w:hAnsi="Times New Roman" w:cs="Times New Roman"/>
          <w:sz w:val="18"/>
          <w:szCs w:val="18"/>
        </w:rPr>
      </w:pPr>
      <w:r>
        <w:rPr>
          <w:rFonts w:ascii="Times New Roman" w:hAnsi="Times New Roman" w:cs="Times New Roman"/>
          <w:sz w:val="28"/>
          <w:szCs w:val="28"/>
        </w:rPr>
        <w:t xml:space="preserve">                             </w:t>
      </w:r>
      <w:r>
        <w:rPr>
          <w:rFonts w:ascii="Times New Roman" w:hAnsi="Times New Roman" w:cs="Times New Roman"/>
          <w:sz w:val="18"/>
          <w:szCs w:val="18"/>
        </w:rPr>
        <w:t xml:space="preserve">                   (підпис)</w:t>
      </w:r>
    </w:p>
    <w:p w14:paraId="1767F709" w14:textId="104AE566" w:rsidR="00A57986" w:rsidRDefault="00A57986" w:rsidP="00A57986">
      <w:pPr>
        <w:spacing w:after="0" w:line="240" w:lineRule="auto"/>
        <w:ind w:firstLine="720"/>
        <w:rPr>
          <w:rFonts w:ascii="Times New Roman" w:hAnsi="Times New Roman" w:cs="Times New Roman"/>
          <w:sz w:val="28"/>
          <w:szCs w:val="28"/>
        </w:rPr>
      </w:pPr>
      <w:r>
        <w:rPr>
          <w:rFonts w:ascii="Times New Roman" w:hAnsi="Times New Roman" w:cs="Times New Roman"/>
          <w:sz w:val="28"/>
          <w:szCs w:val="28"/>
        </w:rPr>
        <w:t xml:space="preserve">Бухгалтер             ___________________               </w:t>
      </w:r>
      <w:r w:rsidRPr="00A57986">
        <w:rPr>
          <w:rFonts w:ascii="Times New Roman" w:hAnsi="Times New Roman" w:cs="Times New Roman"/>
          <w:sz w:val="28"/>
          <w:szCs w:val="28"/>
        </w:rPr>
        <w:t>Власне ім</w:t>
      </w:r>
      <w:r w:rsidR="00FD2937">
        <w:rPr>
          <w:rFonts w:ascii="Times New Roman" w:hAnsi="Times New Roman" w:cs="Times New Roman"/>
          <w:sz w:val="28"/>
          <w:szCs w:val="28"/>
        </w:rPr>
        <w:t>’</w:t>
      </w:r>
      <w:r w:rsidRPr="00A57986">
        <w:rPr>
          <w:rFonts w:ascii="Times New Roman" w:hAnsi="Times New Roman" w:cs="Times New Roman"/>
          <w:sz w:val="28"/>
          <w:szCs w:val="28"/>
        </w:rPr>
        <w:t>я ПРІЗВИЩЕ</w:t>
      </w:r>
    </w:p>
    <w:p w14:paraId="0A7CD682" w14:textId="77777777" w:rsidR="00A57986" w:rsidRPr="00A57986" w:rsidRDefault="00A57986" w:rsidP="00A57986">
      <w:pPr>
        <w:spacing w:after="0" w:line="240" w:lineRule="auto"/>
        <w:ind w:firstLine="720"/>
        <w:rPr>
          <w:rFonts w:ascii="Times New Roman" w:hAnsi="Times New Roman" w:cs="Times New Roman"/>
          <w:sz w:val="18"/>
          <w:szCs w:val="18"/>
        </w:rPr>
      </w:pPr>
      <w:r>
        <w:rPr>
          <w:rFonts w:ascii="Times New Roman" w:hAnsi="Times New Roman" w:cs="Times New Roman"/>
          <w:sz w:val="28"/>
          <w:szCs w:val="28"/>
        </w:rPr>
        <w:t xml:space="preserve">                             </w:t>
      </w:r>
      <w:r>
        <w:rPr>
          <w:rFonts w:ascii="Times New Roman" w:hAnsi="Times New Roman" w:cs="Times New Roman"/>
          <w:sz w:val="18"/>
          <w:szCs w:val="18"/>
        </w:rPr>
        <w:t xml:space="preserve">                   (підпис)</w:t>
      </w:r>
    </w:p>
    <w:p w14:paraId="35061AAE" w14:textId="6FA78572" w:rsidR="009C47E8" w:rsidRDefault="009C47E8" w:rsidP="009C47E8">
      <w:pPr>
        <w:spacing w:after="0" w:line="240" w:lineRule="auto"/>
        <w:ind w:left="-993"/>
        <w:jc w:val="both"/>
        <w:rPr>
          <w:rFonts w:ascii="Times New Roman" w:hAnsi="Times New Roman" w:cs="Times New Roman"/>
          <w:sz w:val="28"/>
          <w:szCs w:val="28"/>
        </w:rPr>
      </w:pPr>
      <w:r>
        <w:rPr>
          <w:rFonts w:ascii="Times New Roman" w:hAnsi="Times New Roman" w:cs="Times New Roman"/>
          <w:sz w:val="28"/>
          <w:szCs w:val="28"/>
        </w:rPr>
        <w:t>М.П.</w:t>
      </w:r>
    </w:p>
    <w:p w14:paraId="7FC6DE9D" w14:textId="1CEC6C5E" w:rsidR="00F37A1E" w:rsidRDefault="00F37A1E" w:rsidP="00F37A1E">
      <w:pPr>
        <w:spacing w:after="0" w:line="240" w:lineRule="auto"/>
        <w:ind w:left="5387"/>
        <w:jc w:val="both"/>
        <w:rPr>
          <w:rFonts w:ascii="Times New Roman" w:hAnsi="Times New Roman" w:cs="Times New Roman"/>
          <w:sz w:val="28"/>
          <w:szCs w:val="28"/>
        </w:rPr>
      </w:pPr>
      <w:r w:rsidRPr="00C02BF6">
        <w:rPr>
          <w:rFonts w:ascii="Times New Roman" w:hAnsi="Times New Roman" w:cs="Times New Roman"/>
          <w:sz w:val="28"/>
          <w:szCs w:val="28"/>
        </w:rPr>
        <w:lastRenderedPageBreak/>
        <w:t>Додаток 2</w:t>
      </w:r>
    </w:p>
    <w:p w14:paraId="0B573AF4" w14:textId="77777777" w:rsidR="00F37A1E" w:rsidRDefault="00F37A1E" w:rsidP="00F37A1E">
      <w:pPr>
        <w:spacing w:after="0" w:line="240" w:lineRule="auto"/>
        <w:ind w:left="5387"/>
        <w:jc w:val="both"/>
        <w:rPr>
          <w:rFonts w:ascii="Times New Roman" w:hAnsi="Times New Roman" w:cs="Times New Roman"/>
          <w:sz w:val="28"/>
          <w:szCs w:val="28"/>
        </w:rPr>
      </w:pPr>
      <w:r>
        <w:rPr>
          <w:rFonts w:ascii="Times New Roman" w:hAnsi="Times New Roman" w:cs="Times New Roman"/>
          <w:sz w:val="28"/>
          <w:szCs w:val="28"/>
        </w:rPr>
        <w:t>До Порядку</w:t>
      </w:r>
    </w:p>
    <w:p w14:paraId="2C7D5751" w14:textId="77777777" w:rsidR="00F37A1E" w:rsidRDefault="00F37A1E" w:rsidP="00F37A1E">
      <w:pPr>
        <w:spacing w:after="0" w:line="240" w:lineRule="auto"/>
        <w:ind w:left="5387"/>
        <w:jc w:val="both"/>
        <w:rPr>
          <w:rFonts w:ascii="Times New Roman" w:hAnsi="Times New Roman" w:cs="Times New Roman"/>
          <w:sz w:val="28"/>
          <w:szCs w:val="28"/>
        </w:rPr>
      </w:pPr>
    </w:p>
    <w:p w14:paraId="7A73888D" w14:textId="77777777" w:rsidR="00F37A1E" w:rsidRDefault="00F37A1E" w:rsidP="00F37A1E">
      <w:pPr>
        <w:spacing w:after="0" w:line="240" w:lineRule="auto"/>
        <w:jc w:val="both"/>
        <w:rPr>
          <w:rFonts w:ascii="Times New Roman" w:hAnsi="Times New Roman" w:cs="Times New Roman"/>
          <w:sz w:val="28"/>
          <w:szCs w:val="28"/>
        </w:rPr>
      </w:pPr>
    </w:p>
    <w:p w14:paraId="6EB7F5A7" w14:textId="6F94DA37" w:rsidR="00F37A1E" w:rsidRDefault="00F37A1E" w:rsidP="00F37A1E">
      <w:pPr>
        <w:spacing w:after="0" w:line="240" w:lineRule="auto"/>
        <w:jc w:val="center"/>
        <w:rPr>
          <w:rFonts w:ascii="Times New Roman" w:hAnsi="Times New Roman" w:cs="Times New Roman"/>
          <w:b/>
          <w:bCs/>
          <w:sz w:val="28"/>
          <w:szCs w:val="28"/>
        </w:rPr>
      </w:pPr>
      <w:r w:rsidRPr="00F37A1E">
        <w:rPr>
          <w:rFonts w:ascii="Times New Roman" w:hAnsi="Times New Roman" w:cs="Times New Roman"/>
          <w:b/>
          <w:bCs/>
          <w:sz w:val="28"/>
          <w:szCs w:val="28"/>
        </w:rPr>
        <w:t>Узагальнена інформація</w:t>
      </w:r>
    </w:p>
    <w:p w14:paraId="00ED38FF" w14:textId="3BBD1BB1" w:rsidR="00F37A1E" w:rsidRPr="00F37A1E" w:rsidRDefault="00F37A1E" w:rsidP="00F37A1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 _______________(період) про стан виконання </w:t>
      </w:r>
      <w:hyperlink r:id="rId14" w:tgtFrame="_blank" w:history="1"/>
      <w:hyperlink r:id="rId15" w:tgtFrame="_blank" w:history="1">
        <w:r w:rsidRPr="00F37A1E">
          <w:rPr>
            <w:rStyle w:val="ad"/>
            <w:rFonts w:ascii="Times New Roman" w:hAnsi="Times New Roman" w:cs="Times New Roman"/>
            <w:color w:val="auto"/>
            <w:sz w:val="28"/>
            <w:szCs w:val="28"/>
            <w:u w:val="none"/>
          </w:rPr>
          <w:t>Програми вирішення депутатами Київської міської ради соціально-економічних проблем, виконання передвиборних програм та доручень виборців на 202</w:t>
        </w:r>
        <w:r>
          <w:rPr>
            <w:rStyle w:val="ad"/>
            <w:rFonts w:ascii="Times New Roman" w:hAnsi="Times New Roman" w:cs="Times New Roman"/>
            <w:color w:val="auto"/>
            <w:sz w:val="28"/>
            <w:szCs w:val="28"/>
            <w:u w:val="none"/>
          </w:rPr>
          <w:t>6</w:t>
        </w:r>
        <w:r w:rsidRPr="00F37A1E">
          <w:rPr>
            <w:rStyle w:val="ad"/>
            <w:rFonts w:ascii="Times New Roman" w:hAnsi="Times New Roman" w:cs="Times New Roman"/>
            <w:color w:val="auto"/>
            <w:sz w:val="28"/>
            <w:szCs w:val="28"/>
            <w:u w:val="none"/>
          </w:rPr>
          <w:t xml:space="preserve"> - 202</w:t>
        </w:r>
        <w:r>
          <w:rPr>
            <w:rStyle w:val="ad"/>
            <w:rFonts w:ascii="Times New Roman" w:hAnsi="Times New Roman" w:cs="Times New Roman"/>
            <w:color w:val="auto"/>
            <w:sz w:val="28"/>
            <w:szCs w:val="28"/>
            <w:u w:val="none"/>
          </w:rPr>
          <w:t>8</w:t>
        </w:r>
        <w:r w:rsidRPr="00F37A1E">
          <w:rPr>
            <w:rStyle w:val="ad"/>
            <w:rFonts w:ascii="Times New Roman" w:hAnsi="Times New Roman" w:cs="Times New Roman"/>
            <w:color w:val="auto"/>
            <w:sz w:val="28"/>
            <w:szCs w:val="28"/>
            <w:u w:val="none"/>
          </w:rPr>
          <w:t xml:space="preserve"> роки</w:t>
        </w:r>
      </w:hyperlink>
    </w:p>
    <w:p w14:paraId="7F88B0F0" w14:textId="77777777" w:rsidR="00F37A1E" w:rsidRDefault="00F37A1E" w:rsidP="00F37A1E">
      <w:pPr>
        <w:spacing w:after="0" w:line="240" w:lineRule="auto"/>
        <w:jc w:val="center"/>
        <w:rPr>
          <w:rFonts w:ascii="Times New Roman" w:hAnsi="Times New Roman" w:cs="Times New Roman"/>
          <w:sz w:val="28"/>
          <w:szCs w:val="28"/>
        </w:rPr>
      </w:pPr>
      <w:bookmarkStart w:id="42" w:name="228"/>
      <w:bookmarkEnd w:id="42"/>
    </w:p>
    <w:p w14:paraId="27B037D9" w14:textId="2DCBD3CA" w:rsidR="00F37A1E" w:rsidRPr="00F37A1E" w:rsidRDefault="00F37A1E" w:rsidP="00F37A1E">
      <w:pPr>
        <w:spacing w:after="0" w:line="240" w:lineRule="auto"/>
        <w:jc w:val="center"/>
        <w:rPr>
          <w:rFonts w:ascii="Times New Roman" w:hAnsi="Times New Roman" w:cs="Times New Roman"/>
          <w:b/>
          <w:bCs/>
          <w:sz w:val="28"/>
          <w:szCs w:val="28"/>
        </w:rPr>
      </w:pPr>
      <w:hyperlink r:id="rId16" w:tgtFrame="_blank" w:history="1">
        <w:r w:rsidRPr="00F37A1E">
          <w:rPr>
            <w:rStyle w:val="ad"/>
            <w:rFonts w:ascii="Times New Roman" w:hAnsi="Times New Roman" w:cs="Times New Roman"/>
            <w:b/>
            <w:bCs/>
            <w:color w:val="auto"/>
            <w:sz w:val="28"/>
            <w:szCs w:val="28"/>
            <w:u w:val="none"/>
          </w:rPr>
          <w:t>Виконання доручень виборців</w:t>
        </w:r>
      </w:hyperlink>
    </w:p>
    <w:p w14:paraId="25A5EE2C" w14:textId="483451BA" w:rsidR="00F37A1E" w:rsidRPr="004400E0" w:rsidRDefault="004400E0" w:rsidP="004400E0">
      <w:pPr>
        <w:spacing w:after="0" w:line="240" w:lineRule="auto"/>
        <w:jc w:val="right"/>
        <w:rPr>
          <w:rFonts w:ascii="Times New Roman" w:hAnsi="Times New Roman" w:cs="Times New Roman"/>
          <w:sz w:val="24"/>
          <w:szCs w:val="24"/>
        </w:rPr>
      </w:pPr>
      <w:r w:rsidRPr="004400E0">
        <w:rPr>
          <w:rFonts w:ascii="Times New Roman" w:hAnsi="Times New Roman" w:cs="Times New Roman"/>
          <w:sz w:val="24"/>
          <w:szCs w:val="24"/>
        </w:rPr>
        <w:t>грн</w:t>
      </w:r>
    </w:p>
    <w:tbl>
      <w:tblPr>
        <w:tblW w:w="9856" w:type="dxa"/>
        <w:tblLook w:val="04A0" w:firstRow="1" w:lastRow="0" w:firstColumn="1" w:lastColumn="0" w:noHBand="0" w:noVBand="1"/>
      </w:tblPr>
      <w:tblGrid>
        <w:gridCol w:w="1555"/>
        <w:gridCol w:w="1864"/>
        <w:gridCol w:w="2387"/>
        <w:gridCol w:w="2127"/>
        <w:gridCol w:w="1701"/>
        <w:gridCol w:w="222"/>
      </w:tblGrid>
      <w:tr w:rsidR="00EA5178" w:rsidRPr="007357C4" w14:paraId="1904D82C" w14:textId="77777777" w:rsidTr="00EA5178">
        <w:trPr>
          <w:gridAfter w:val="1"/>
          <w:wAfter w:w="222" w:type="dxa"/>
          <w:trHeight w:val="300"/>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56930812"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Загальний план</w:t>
            </w:r>
            <w:r w:rsidRPr="007357C4">
              <w:rPr>
                <w:rFonts w:ascii="Times New Roman" w:eastAsia="Times New Roman" w:hAnsi="Times New Roman" w:cs="Times New Roman"/>
                <w:lang w:eastAsia="uk-UA"/>
              </w:rPr>
              <w:br/>
              <w:t>на ____ рік</w:t>
            </w:r>
          </w:p>
        </w:tc>
        <w:tc>
          <w:tcPr>
            <w:tcW w:w="4251" w:type="dxa"/>
            <w:gridSpan w:val="2"/>
            <w:tcBorders>
              <w:top w:val="single" w:sz="4" w:space="0" w:color="auto"/>
              <w:left w:val="nil"/>
              <w:bottom w:val="single" w:sz="4" w:space="0" w:color="auto"/>
              <w:right w:val="single" w:sz="4" w:space="0" w:color="auto"/>
            </w:tcBorders>
            <w:vAlign w:val="center"/>
            <w:hideMark/>
          </w:tcPr>
          <w:p w14:paraId="61A99173"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Напрями</w:t>
            </w:r>
          </w:p>
        </w:tc>
        <w:tc>
          <w:tcPr>
            <w:tcW w:w="2127" w:type="dxa"/>
            <w:vMerge w:val="restart"/>
            <w:tcBorders>
              <w:top w:val="single" w:sz="4" w:space="0" w:color="auto"/>
              <w:left w:val="single" w:sz="4" w:space="0" w:color="auto"/>
              <w:bottom w:val="single" w:sz="4" w:space="0" w:color="auto"/>
              <w:right w:val="single" w:sz="4" w:space="0" w:color="auto"/>
            </w:tcBorders>
            <w:vAlign w:val="center"/>
            <w:hideMark/>
          </w:tcPr>
          <w:p w14:paraId="413DCCBB"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Усього профінансовано за напрямами</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AE4079C"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 виконання до загального плану</w:t>
            </w:r>
          </w:p>
        </w:tc>
      </w:tr>
      <w:tr w:rsidR="00EA5178" w:rsidRPr="007357C4" w14:paraId="755416FC" w14:textId="77777777" w:rsidTr="00EA5178">
        <w:trPr>
          <w:gridAfter w:val="1"/>
          <w:wAfter w:w="222" w:type="dxa"/>
          <w:trHeight w:val="45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9E5C40F"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42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E9F5681"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Код та назва коду програмної класифікації видатків та кредитування місцевих бюджетів</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31C671A6"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2502BE87"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r>
      <w:tr w:rsidR="00EA5178" w:rsidRPr="007357C4" w14:paraId="1355EF06" w14:textId="77777777" w:rsidTr="00EA5178">
        <w:trPr>
          <w:trHeight w:val="60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3602A880"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4251" w:type="dxa"/>
            <w:gridSpan w:val="2"/>
            <w:vMerge/>
            <w:tcBorders>
              <w:top w:val="single" w:sz="4" w:space="0" w:color="auto"/>
              <w:left w:val="single" w:sz="4" w:space="0" w:color="auto"/>
              <w:bottom w:val="single" w:sz="4" w:space="0" w:color="auto"/>
              <w:right w:val="single" w:sz="4" w:space="0" w:color="auto"/>
            </w:tcBorders>
            <w:vAlign w:val="center"/>
            <w:hideMark/>
          </w:tcPr>
          <w:p w14:paraId="1F070028"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6A9DC736"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41F043CD"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222" w:type="dxa"/>
            <w:tcBorders>
              <w:top w:val="nil"/>
              <w:left w:val="nil"/>
              <w:bottom w:val="nil"/>
              <w:right w:val="nil"/>
            </w:tcBorders>
            <w:noWrap/>
            <w:vAlign w:val="bottom"/>
            <w:hideMark/>
          </w:tcPr>
          <w:p w14:paraId="3965D981" w14:textId="77777777" w:rsidR="00EA5178" w:rsidRPr="007357C4" w:rsidRDefault="00EA5178" w:rsidP="001740E8">
            <w:pPr>
              <w:spacing w:after="0" w:line="240" w:lineRule="auto"/>
              <w:jc w:val="center"/>
              <w:rPr>
                <w:rFonts w:ascii="Times New Roman" w:eastAsia="Times New Roman" w:hAnsi="Times New Roman" w:cs="Times New Roman"/>
                <w:b/>
                <w:bCs/>
                <w:lang w:eastAsia="uk-UA"/>
              </w:rPr>
            </w:pPr>
          </w:p>
        </w:tc>
      </w:tr>
      <w:tr w:rsidR="00EA5178" w:rsidRPr="007357C4" w14:paraId="3C3C9865" w14:textId="77777777" w:rsidTr="00EA5178">
        <w:trPr>
          <w:trHeight w:val="57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2BF85C1"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1864" w:type="dxa"/>
            <w:tcBorders>
              <w:top w:val="single" w:sz="4" w:space="0" w:color="auto"/>
              <w:left w:val="nil"/>
              <w:bottom w:val="single" w:sz="4" w:space="0" w:color="auto"/>
              <w:right w:val="single" w:sz="4" w:space="0" w:color="auto"/>
            </w:tcBorders>
            <w:vAlign w:val="center"/>
            <w:hideMark/>
          </w:tcPr>
          <w:p w14:paraId="687B2F60" w14:textId="77777777" w:rsidR="00EA5178" w:rsidRPr="007357C4" w:rsidRDefault="00EA5178" w:rsidP="001740E8">
            <w:pPr>
              <w:spacing w:after="0" w:line="240" w:lineRule="auto"/>
              <w:jc w:val="center"/>
              <w:rPr>
                <w:rFonts w:ascii="Times New Roman" w:eastAsia="Times New Roman" w:hAnsi="Times New Roman" w:cs="Times New Roman"/>
                <w:sz w:val="20"/>
                <w:szCs w:val="20"/>
                <w:lang w:eastAsia="uk-UA"/>
              </w:rPr>
            </w:pPr>
            <w:r w:rsidRPr="007357C4">
              <w:rPr>
                <w:rFonts w:ascii="Times New Roman" w:eastAsia="Times New Roman" w:hAnsi="Times New Roman" w:cs="Times New Roman"/>
                <w:sz w:val="20"/>
                <w:szCs w:val="20"/>
                <w:lang w:eastAsia="uk-UA"/>
              </w:rPr>
              <w:t xml:space="preserve">План </w:t>
            </w:r>
          </w:p>
        </w:tc>
        <w:tc>
          <w:tcPr>
            <w:tcW w:w="2387" w:type="dxa"/>
            <w:tcBorders>
              <w:top w:val="single" w:sz="4" w:space="0" w:color="auto"/>
              <w:left w:val="nil"/>
              <w:bottom w:val="single" w:sz="4" w:space="0" w:color="auto"/>
              <w:right w:val="single" w:sz="4" w:space="0" w:color="auto"/>
            </w:tcBorders>
            <w:vAlign w:val="center"/>
            <w:hideMark/>
          </w:tcPr>
          <w:p w14:paraId="58D57627" w14:textId="77777777" w:rsidR="00EA5178" w:rsidRPr="007357C4" w:rsidRDefault="00EA5178" w:rsidP="001740E8">
            <w:pPr>
              <w:spacing w:after="0" w:line="240" w:lineRule="auto"/>
              <w:jc w:val="center"/>
              <w:rPr>
                <w:rFonts w:ascii="Times New Roman" w:eastAsia="Times New Roman" w:hAnsi="Times New Roman" w:cs="Times New Roman"/>
                <w:sz w:val="20"/>
                <w:szCs w:val="20"/>
                <w:lang w:eastAsia="uk-UA"/>
              </w:rPr>
            </w:pPr>
            <w:r w:rsidRPr="007357C4">
              <w:rPr>
                <w:rFonts w:ascii="Times New Roman" w:eastAsia="Times New Roman" w:hAnsi="Times New Roman" w:cs="Times New Roman"/>
                <w:sz w:val="20"/>
                <w:szCs w:val="20"/>
                <w:lang w:eastAsia="uk-UA"/>
              </w:rPr>
              <w:t>Фактично профінансовано</w:t>
            </w:r>
          </w:p>
        </w:tc>
        <w:tc>
          <w:tcPr>
            <w:tcW w:w="2127" w:type="dxa"/>
            <w:vMerge/>
            <w:tcBorders>
              <w:top w:val="single" w:sz="4" w:space="0" w:color="auto"/>
              <w:left w:val="single" w:sz="4" w:space="0" w:color="auto"/>
              <w:bottom w:val="single" w:sz="4" w:space="0" w:color="auto"/>
              <w:right w:val="single" w:sz="4" w:space="0" w:color="auto"/>
            </w:tcBorders>
            <w:vAlign w:val="center"/>
            <w:hideMark/>
          </w:tcPr>
          <w:p w14:paraId="10228ED0"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8CD7078" w14:textId="77777777" w:rsidR="00EA5178" w:rsidRPr="007357C4" w:rsidRDefault="00EA5178" w:rsidP="001740E8">
            <w:pPr>
              <w:spacing w:after="0" w:line="240" w:lineRule="auto"/>
              <w:rPr>
                <w:rFonts w:ascii="Times New Roman" w:eastAsia="Times New Roman" w:hAnsi="Times New Roman" w:cs="Times New Roman"/>
                <w:b/>
                <w:bCs/>
                <w:lang w:eastAsia="uk-UA"/>
              </w:rPr>
            </w:pPr>
          </w:p>
        </w:tc>
        <w:tc>
          <w:tcPr>
            <w:tcW w:w="222" w:type="dxa"/>
            <w:vAlign w:val="center"/>
            <w:hideMark/>
          </w:tcPr>
          <w:p w14:paraId="1C607A32" w14:textId="77777777" w:rsidR="00EA5178" w:rsidRPr="007357C4" w:rsidRDefault="00EA5178" w:rsidP="001740E8">
            <w:pPr>
              <w:spacing w:after="0" w:line="240" w:lineRule="auto"/>
              <w:rPr>
                <w:rFonts w:ascii="Times New Roman" w:eastAsia="Times New Roman" w:hAnsi="Times New Roman" w:cs="Times New Roman"/>
                <w:sz w:val="20"/>
                <w:szCs w:val="20"/>
                <w:lang w:eastAsia="uk-UA"/>
              </w:rPr>
            </w:pPr>
          </w:p>
        </w:tc>
      </w:tr>
      <w:tr w:rsidR="00EA5178" w:rsidRPr="007357C4" w14:paraId="52C1402B" w14:textId="77777777" w:rsidTr="00EA5178">
        <w:trPr>
          <w:trHeight w:val="315"/>
        </w:trPr>
        <w:tc>
          <w:tcPr>
            <w:tcW w:w="1555" w:type="dxa"/>
            <w:tcBorders>
              <w:top w:val="nil"/>
              <w:left w:val="single" w:sz="4" w:space="0" w:color="auto"/>
              <w:bottom w:val="single" w:sz="4" w:space="0" w:color="auto"/>
              <w:right w:val="single" w:sz="4" w:space="0" w:color="auto"/>
            </w:tcBorders>
            <w:noWrap/>
            <w:vAlign w:val="center"/>
            <w:hideMark/>
          </w:tcPr>
          <w:p w14:paraId="7BAF386C" w14:textId="77777777" w:rsidR="00EA5178" w:rsidRPr="007357C4" w:rsidRDefault="00EA5178" w:rsidP="001740E8">
            <w:pPr>
              <w:spacing w:after="0" w:line="240" w:lineRule="auto"/>
              <w:jc w:val="center"/>
              <w:rPr>
                <w:rFonts w:ascii="Times New Roman" w:eastAsia="Times New Roman" w:hAnsi="Times New Roman" w:cs="Times New Roman"/>
                <w:b/>
                <w:bCs/>
                <w:lang w:eastAsia="uk-UA"/>
              </w:rPr>
            </w:pPr>
            <w:r w:rsidRPr="007357C4">
              <w:rPr>
                <w:rFonts w:ascii="Times New Roman" w:eastAsia="Times New Roman" w:hAnsi="Times New Roman" w:cs="Times New Roman"/>
                <w:b/>
                <w:bCs/>
                <w:lang w:eastAsia="uk-UA"/>
              </w:rPr>
              <w:t> </w:t>
            </w:r>
          </w:p>
        </w:tc>
        <w:tc>
          <w:tcPr>
            <w:tcW w:w="1864" w:type="dxa"/>
            <w:tcBorders>
              <w:top w:val="single" w:sz="4" w:space="0" w:color="auto"/>
              <w:left w:val="nil"/>
              <w:bottom w:val="single" w:sz="4" w:space="0" w:color="auto"/>
              <w:right w:val="single" w:sz="4" w:space="0" w:color="auto"/>
            </w:tcBorders>
            <w:vAlign w:val="center"/>
            <w:hideMark/>
          </w:tcPr>
          <w:p w14:paraId="0C14905B"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 </w:t>
            </w:r>
          </w:p>
        </w:tc>
        <w:tc>
          <w:tcPr>
            <w:tcW w:w="2387" w:type="dxa"/>
            <w:tcBorders>
              <w:top w:val="single" w:sz="4" w:space="0" w:color="auto"/>
              <w:left w:val="nil"/>
              <w:bottom w:val="single" w:sz="4" w:space="0" w:color="auto"/>
              <w:right w:val="single" w:sz="4" w:space="0" w:color="auto"/>
            </w:tcBorders>
            <w:vAlign w:val="center"/>
            <w:hideMark/>
          </w:tcPr>
          <w:p w14:paraId="0BF2B61F"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 </w:t>
            </w:r>
          </w:p>
        </w:tc>
        <w:tc>
          <w:tcPr>
            <w:tcW w:w="2127" w:type="dxa"/>
            <w:tcBorders>
              <w:top w:val="single" w:sz="4" w:space="0" w:color="auto"/>
              <w:left w:val="nil"/>
              <w:bottom w:val="single" w:sz="4" w:space="0" w:color="auto"/>
              <w:right w:val="single" w:sz="4" w:space="0" w:color="auto"/>
            </w:tcBorders>
            <w:vAlign w:val="center"/>
            <w:hideMark/>
          </w:tcPr>
          <w:p w14:paraId="79418C8A" w14:textId="77777777" w:rsidR="00EA5178" w:rsidRPr="007357C4" w:rsidRDefault="00EA5178" w:rsidP="001740E8">
            <w:pPr>
              <w:spacing w:after="0" w:line="240" w:lineRule="auto"/>
              <w:jc w:val="center"/>
              <w:rPr>
                <w:rFonts w:ascii="Times New Roman" w:eastAsia="Times New Roman" w:hAnsi="Times New Roman" w:cs="Times New Roman"/>
                <w:b/>
                <w:bCs/>
                <w:lang w:eastAsia="uk-UA"/>
              </w:rPr>
            </w:pPr>
            <w:r w:rsidRPr="007357C4">
              <w:rPr>
                <w:rFonts w:ascii="Times New Roman" w:eastAsia="Times New Roman" w:hAnsi="Times New Roman" w:cs="Times New Roman"/>
                <w:b/>
                <w:bCs/>
                <w:lang w:eastAsia="uk-UA"/>
              </w:rPr>
              <w:t> </w:t>
            </w:r>
          </w:p>
        </w:tc>
        <w:tc>
          <w:tcPr>
            <w:tcW w:w="1701" w:type="dxa"/>
            <w:tcBorders>
              <w:top w:val="single" w:sz="4" w:space="0" w:color="auto"/>
              <w:left w:val="nil"/>
              <w:bottom w:val="single" w:sz="4" w:space="0" w:color="auto"/>
              <w:right w:val="single" w:sz="4" w:space="0" w:color="auto"/>
            </w:tcBorders>
            <w:noWrap/>
            <w:vAlign w:val="center"/>
            <w:hideMark/>
          </w:tcPr>
          <w:p w14:paraId="62B97CB2" w14:textId="77777777" w:rsidR="00EA5178" w:rsidRPr="007357C4" w:rsidRDefault="00EA5178" w:rsidP="001740E8">
            <w:pPr>
              <w:spacing w:after="0" w:line="240" w:lineRule="auto"/>
              <w:jc w:val="center"/>
              <w:rPr>
                <w:rFonts w:ascii="Times New Roman" w:eastAsia="Times New Roman" w:hAnsi="Times New Roman" w:cs="Times New Roman"/>
                <w:lang w:eastAsia="uk-UA"/>
              </w:rPr>
            </w:pPr>
            <w:r w:rsidRPr="007357C4">
              <w:rPr>
                <w:rFonts w:ascii="Times New Roman" w:eastAsia="Times New Roman" w:hAnsi="Times New Roman" w:cs="Times New Roman"/>
                <w:lang w:eastAsia="uk-UA"/>
              </w:rPr>
              <w:t> </w:t>
            </w:r>
          </w:p>
        </w:tc>
        <w:tc>
          <w:tcPr>
            <w:tcW w:w="222" w:type="dxa"/>
            <w:vAlign w:val="center"/>
            <w:hideMark/>
          </w:tcPr>
          <w:p w14:paraId="00F1AE88" w14:textId="77777777" w:rsidR="00EA5178" w:rsidRPr="007357C4" w:rsidRDefault="00EA5178" w:rsidP="001740E8">
            <w:pPr>
              <w:spacing w:after="0" w:line="240" w:lineRule="auto"/>
              <w:rPr>
                <w:rFonts w:ascii="Times New Roman" w:eastAsia="Times New Roman" w:hAnsi="Times New Roman" w:cs="Times New Roman"/>
                <w:sz w:val="20"/>
                <w:szCs w:val="20"/>
                <w:lang w:eastAsia="uk-UA"/>
              </w:rPr>
            </w:pPr>
          </w:p>
        </w:tc>
      </w:tr>
    </w:tbl>
    <w:p w14:paraId="3E993A8D" w14:textId="77777777" w:rsidR="00A57986" w:rsidRDefault="00A57986" w:rsidP="00F37A1E">
      <w:pPr>
        <w:spacing w:after="0" w:line="240" w:lineRule="auto"/>
        <w:rPr>
          <w:rFonts w:ascii="Times New Roman" w:hAnsi="Times New Roman" w:cs="Times New Roman"/>
          <w:sz w:val="28"/>
          <w:szCs w:val="28"/>
        </w:rPr>
      </w:pPr>
    </w:p>
    <w:p w14:paraId="0F248E57" w14:textId="77777777" w:rsidR="002B20D6" w:rsidRDefault="002B20D6" w:rsidP="00F37A1E">
      <w:pPr>
        <w:spacing w:after="0" w:line="240" w:lineRule="auto"/>
        <w:rPr>
          <w:rFonts w:ascii="Times New Roman" w:hAnsi="Times New Roman" w:cs="Times New Roman"/>
          <w:sz w:val="28"/>
          <w:szCs w:val="28"/>
        </w:rPr>
      </w:pPr>
    </w:p>
    <w:p w14:paraId="1B6AF6FD" w14:textId="3CE458C1" w:rsidR="002B20D6" w:rsidRPr="002B20D6" w:rsidRDefault="002B20D6" w:rsidP="002B20D6">
      <w:pPr>
        <w:spacing w:after="0" w:line="240" w:lineRule="auto"/>
        <w:jc w:val="center"/>
        <w:rPr>
          <w:rFonts w:ascii="Times New Roman" w:hAnsi="Times New Roman" w:cs="Times New Roman"/>
          <w:b/>
          <w:bCs/>
          <w:sz w:val="28"/>
          <w:szCs w:val="28"/>
        </w:rPr>
      </w:pPr>
      <w:hyperlink r:id="rId17" w:tgtFrame="_blank" w:history="1">
        <w:r w:rsidRPr="002B20D6">
          <w:rPr>
            <w:rStyle w:val="ad"/>
            <w:rFonts w:ascii="Times New Roman" w:hAnsi="Times New Roman" w:cs="Times New Roman"/>
            <w:b/>
            <w:bCs/>
            <w:color w:val="auto"/>
            <w:sz w:val="28"/>
            <w:szCs w:val="28"/>
            <w:u w:val="none"/>
          </w:rPr>
          <w:t xml:space="preserve">Забезпечення діяльності громадських </w:t>
        </w:r>
        <w:proofErr w:type="spellStart"/>
        <w:r w:rsidRPr="002B20D6">
          <w:rPr>
            <w:rStyle w:val="ad"/>
            <w:rFonts w:ascii="Times New Roman" w:hAnsi="Times New Roman" w:cs="Times New Roman"/>
            <w:b/>
            <w:bCs/>
            <w:color w:val="auto"/>
            <w:sz w:val="28"/>
            <w:szCs w:val="28"/>
            <w:u w:val="none"/>
          </w:rPr>
          <w:t>приймалень</w:t>
        </w:r>
        <w:proofErr w:type="spellEnd"/>
        <w:r w:rsidRPr="002B20D6">
          <w:rPr>
            <w:rStyle w:val="ad"/>
            <w:rFonts w:ascii="Times New Roman" w:hAnsi="Times New Roman" w:cs="Times New Roman"/>
            <w:b/>
            <w:bCs/>
            <w:color w:val="auto"/>
            <w:sz w:val="28"/>
            <w:szCs w:val="28"/>
            <w:u w:val="none"/>
          </w:rPr>
          <w:t xml:space="preserve"> (утримання)</w:t>
        </w:r>
      </w:hyperlink>
    </w:p>
    <w:p w14:paraId="11195FBA" w14:textId="77777777" w:rsidR="002B20D6" w:rsidRDefault="002B20D6" w:rsidP="00EA5178">
      <w:pPr>
        <w:spacing w:after="0" w:line="240" w:lineRule="auto"/>
        <w:rPr>
          <w:rFonts w:ascii="Times New Roman" w:hAnsi="Times New Roman" w:cs="Times New Roman"/>
          <w:b/>
          <w:bCs/>
          <w:sz w:val="28"/>
          <w:szCs w:val="28"/>
        </w:rPr>
      </w:pPr>
    </w:p>
    <w:tbl>
      <w:tblPr>
        <w:tblW w:w="9639" w:type="dxa"/>
        <w:tblLook w:val="04A0" w:firstRow="1" w:lastRow="0" w:firstColumn="1" w:lastColumn="0" w:noHBand="0" w:noVBand="1"/>
      </w:tblPr>
      <w:tblGrid>
        <w:gridCol w:w="1696"/>
        <w:gridCol w:w="3828"/>
        <w:gridCol w:w="2126"/>
        <w:gridCol w:w="1989"/>
      </w:tblGrid>
      <w:tr w:rsidR="00EA5178" w:rsidRPr="007357C4" w14:paraId="51AB4F96" w14:textId="77777777" w:rsidTr="00EA5178">
        <w:trPr>
          <w:trHeight w:val="300"/>
        </w:trPr>
        <w:tc>
          <w:tcPr>
            <w:tcW w:w="9639" w:type="dxa"/>
            <w:gridSpan w:val="4"/>
            <w:tcBorders>
              <w:top w:val="single" w:sz="4" w:space="0" w:color="auto"/>
              <w:left w:val="single" w:sz="4" w:space="0" w:color="auto"/>
              <w:bottom w:val="single" w:sz="4" w:space="0" w:color="auto"/>
              <w:right w:val="single" w:sz="4" w:space="0" w:color="auto"/>
            </w:tcBorders>
            <w:vAlign w:val="center"/>
            <w:hideMark/>
          </w:tcPr>
          <w:p w14:paraId="671953A8"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bookmarkStart w:id="43" w:name="_Hlk205296260"/>
            <w:r w:rsidRPr="007357C4">
              <w:rPr>
                <w:rFonts w:ascii="Times New Roman" w:eastAsia="Times New Roman" w:hAnsi="Times New Roman" w:cs="Times New Roman"/>
                <w:color w:val="000000"/>
                <w:lang w:eastAsia="uk-UA"/>
              </w:rPr>
              <w:t>Код та назва коду програмної класифікації видатків та кредитування місцевих бюджетів</w:t>
            </w:r>
          </w:p>
        </w:tc>
      </w:tr>
      <w:tr w:rsidR="00EA5178" w:rsidRPr="007357C4" w14:paraId="1E247888" w14:textId="77777777" w:rsidTr="00EA5178">
        <w:trPr>
          <w:trHeight w:val="600"/>
        </w:trPr>
        <w:tc>
          <w:tcPr>
            <w:tcW w:w="1696" w:type="dxa"/>
            <w:tcBorders>
              <w:top w:val="single" w:sz="4" w:space="0" w:color="auto"/>
              <w:left w:val="single" w:sz="4" w:space="0" w:color="auto"/>
              <w:bottom w:val="single" w:sz="4" w:space="0" w:color="auto"/>
              <w:right w:val="single" w:sz="4" w:space="0" w:color="auto"/>
            </w:tcBorders>
            <w:vAlign w:val="center"/>
            <w:hideMark/>
          </w:tcPr>
          <w:p w14:paraId="34191B7D" w14:textId="77777777" w:rsidR="00EA5178"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xml:space="preserve">План на </w:t>
            </w:r>
          </w:p>
          <w:p w14:paraId="424056C3"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_____</w:t>
            </w:r>
            <w:r w:rsidRPr="007357C4">
              <w:rPr>
                <w:rFonts w:ascii="Times New Roman" w:eastAsia="Times New Roman" w:hAnsi="Times New Roman" w:cs="Times New Roman"/>
                <w:color w:val="000000"/>
                <w:lang w:eastAsia="uk-UA"/>
              </w:rPr>
              <w:t>__ рік</w:t>
            </w:r>
          </w:p>
        </w:tc>
        <w:tc>
          <w:tcPr>
            <w:tcW w:w="3828" w:type="dxa"/>
            <w:tcBorders>
              <w:top w:val="single" w:sz="4" w:space="0" w:color="auto"/>
              <w:left w:val="nil"/>
              <w:bottom w:val="single" w:sz="4" w:space="0" w:color="auto"/>
              <w:right w:val="single" w:sz="4" w:space="0" w:color="auto"/>
            </w:tcBorders>
            <w:vAlign w:val="center"/>
            <w:hideMark/>
          </w:tcPr>
          <w:p w14:paraId="394D5434"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Вид витрат</w:t>
            </w:r>
          </w:p>
        </w:tc>
        <w:tc>
          <w:tcPr>
            <w:tcW w:w="2126" w:type="dxa"/>
            <w:tcBorders>
              <w:top w:val="single" w:sz="4" w:space="0" w:color="auto"/>
              <w:left w:val="nil"/>
              <w:bottom w:val="single" w:sz="4" w:space="0" w:color="auto"/>
              <w:right w:val="single" w:sz="4" w:space="0" w:color="auto"/>
            </w:tcBorders>
            <w:vAlign w:val="center"/>
            <w:hideMark/>
          </w:tcPr>
          <w:p w14:paraId="66A40ECD"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xml:space="preserve">Усього профінансовано </w:t>
            </w:r>
          </w:p>
        </w:tc>
        <w:tc>
          <w:tcPr>
            <w:tcW w:w="1984" w:type="dxa"/>
            <w:tcBorders>
              <w:top w:val="single" w:sz="4" w:space="0" w:color="auto"/>
              <w:left w:val="nil"/>
              <w:bottom w:val="single" w:sz="4" w:space="0" w:color="auto"/>
              <w:right w:val="single" w:sz="4" w:space="0" w:color="auto"/>
            </w:tcBorders>
            <w:vAlign w:val="center"/>
            <w:hideMark/>
          </w:tcPr>
          <w:p w14:paraId="3ED8CC5A"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виконання до плану</w:t>
            </w:r>
          </w:p>
        </w:tc>
      </w:tr>
      <w:tr w:rsidR="00EA5178" w:rsidRPr="007357C4" w14:paraId="398FFAA1" w14:textId="77777777" w:rsidTr="00EA5178">
        <w:trPr>
          <w:trHeight w:val="300"/>
        </w:trPr>
        <w:tc>
          <w:tcPr>
            <w:tcW w:w="1696" w:type="dxa"/>
            <w:tcBorders>
              <w:top w:val="single" w:sz="4" w:space="0" w:color="auto"/>
              <w:left w:val="single" w:sz="4" w:space="0" w:color="auto"/>
              <w:bottom w:val="single" w:sz="4" w:space="0" w:color="auto"/>
              <w:right w:val="single" w:sz="4" w:space="0" w:color="auto"/>
            </w:tcBorders>
            <w:noWrap/>
            <w:vAlign w:val="center"/>
            <w:hideMark/>
          </w:tcPr>
          <w:p w14:paraId="7830B918"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w:t>
            </w:r>
          </w:p>
        </w:tc>
        <w:tc>
          <w:tcPr>
            <w:tcW w:w="3828" w:type="dxa"/>
            <w:tcBorders>
              <w:top w:val="single" w:sz="4" w:space="0" w:color="auto"/>
              <w:left w:val="nil"/>
              <w:bottom w:val="single" w:sz="4" w:space="0" w:color="auto"/>
              <w:right w:val="single" w:sz="4" w:space="0" w:color="auto"/>
            </w:tcBorders>
            <w:noWrap/>
            <w:vAlign w:val="center"/>
            <w:hideMark/>
          </w:tcPr>
          <w:p w14:paraId="0039B6B3"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w:t>
            </w:r>
          </w:p>
        </w:tc>
        <w:tc>
          <w:tcPr>
            <w:tcW w:w="2126" w:type="dxa"/>
            <w:tcBorders>
              <w:top w:val="single" w:sz="4" w:space="0" w:color="auto"/>
              <w:left w:val="nil"/>
              <w:bottom w:val="single" w:sz="4" w:space="0" w:color="auto"/>
              <w:right w:val="single" w:sz="4" w:space="0" w:color="auto"/>
            </w:tcBorders>
            <w:noWrap/>
            <w:vAlign w:val="center"/>
            <w:hideMark/>
          </w:tcPr>
          <w:p w14:paraId="41229093"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w:t>
            </w:r>
          </w:p>
        </w:tc>
        <w:tc>
          <w:tcPr>
            <w:tcW w:w="1984" w:type="dxa"/>
            <w:tcBorders>
              <w:top w:val="single" w:sz="4" w:space="0" w:color="auto"/>
              <w:left w:val="nil"/>
              <w:bottom w:val="single" w:sz="4" w:space="0" w:color="auto"/>
              <w:right w:val="single" w:sz="4" w:space="0" w:color="auto"/>
            </w:tcBorders>
            <w:noWrap/>
            <w:vAlign w:val="center"/>
            <w:hideMark/>
          </w:tcPr>
          <w:p w14:paraId="66111CEF" w14:textId="77777777" w:rsidR="00EA5178" w:rsidRPr="007357C4" w:rsidRDefault="00EA5178" w:rsidP="001740E8">
            <w:pPr>
              <w:spacing w:after="0" w:line="240" w:lineRule="auto"/>
              <w:jc w:val="center"/>
              <w:rPr>
                <w:rFonts w:ascii="Times New Roman" w:eastAsia="Times New Roman" w:hAnsi="Times New Roman" w:cs="Times New Roman"/>
                <w:color w:val="000000"/>
                <w:lang w:eastAsia="uk-UA"/>
              </w:rPr>
            </w:pPr>
            <w:r w:rsidRPr="007357C4">
              <w:rPr>
                <w:rFonts w:ascii="Times New Roman" w:eastAsia="Times New Roman" w:hAnsi="Times New Roman" w:cs="Times New Roman"/>
                <w:color w:val="000000"/>
                <w:lang w:eastAsia="uk-UA"/>
              </w:rPr>
              <w:t> </w:t>
            </w:r>
          </w:p>
        </w:tc>
      </w:tr>
      <w:bookmarkEnd w:id="43"/>
    </w:tbl>
    <w:p w14:paraId="4A7DEF71" w14:textId="77777777" w:rsidR="00EA5178" w:rsidRDefault="00EA5178" w:rsidP="00EA5178">
      <w:pPr>
        <w:spacing w:after="0" w:line="240" w:lineRule="auto"/>
        <w:rPr>
          <w:rFonts w:ascii="Times New Roman" w:hAnsi="Times New Roman" w:cs="Times New Roman"/>
          <w:b/>
          <w:bCs/>
          <w:sz w:val="28"/>
          <w:szCs w:val="28"/>
        </w:rPr>
      </w:pPr>
    </w:p>
    <w:p w14:paraId="7FFBFD56" w14:textId="77777777" w:rsidR="002B20D6" w:rsidRPr="002B20D6" w:rsidRDefault="002B20D6" w:rsidP="002B20D6">
      <w:pPr>
        <w:spacing w:after="0" w:line="240" w:lineRule="auto"/>
        <w:jc w:val="center"/>
        <w:rPr>
          <w:rFonts w:ascii="Times New Roman" w:hAnsi="Times New Roman" w:cs="Times New Roman"/>
          <w:b/>
          <w:bCs/>
          <w:sz w:val="28"/>
          <w:szCs w:val="28"/>
        </w:rPr>
      </w:pPr>
    </w:p>
    <w:p w14:paraId="67F1C288" w14:textId="46F60741" w:rsidR="002B20D6" w:rsidRPr="002B20D6" w:rsidRDefault="002B20D6" w:rsidP="002B20D6">
      <w:pPr>
        <w:spacing w:after="0" w:line="240" w:lineRule="auto"/>
        <w:jc w:val="center"/>
        <w:rPr>
          <w:rFonts w:ascii="Times New Roman" w:hAnsi="Times New Roman" w:cs="Times New Roman"/>
          <w:b/>
          <w:bCs/>
          <w:sz w:val="28"/>
          <w:szCs w:val="28"/>
        </w:rPr>
      </w:pPr>
      <w:hyperlink r:id="rId18" w:tgtFrame="_blank" w:history="1">
        <w:r w:rsidRPr="002B20D6">
          <w:rPr>
            <w:rStyle w:val="ad"/>
            <w:rFonts w:ascii="Times New Roman" w:hAnsi="Times New Roman" w:cs="Times New Roman"/>
            <w:b/>
            <w:bCs/>
            <w:color w:val="auto"/>
            <w:sz w:val="28"/>
            <w:szCs w:val="28"/>
            <w:u w:val="none"/>
          </w:rPr>
          <w:t>Передача бюджетних призначень іншим головним розпорядникам бюджетних коштів</w:t>
        </w:r>
      </w:hyperlink>
    </w:p>
    <w:p w14:paraId="20527FB8" w14:textId="77777777" w:rsidR="002B20D6" w:rsidRDefault="002B20D6" w:rsidP="00F37A1E">
      <w:pPr>
        <w:spacing w:after="0" w:line="240" w:lineRule="auto"/>
        <w:rPr>
          <w:rFonts w:ascii="Times New Roman" w:hAnsi="Times New Roman" w:cs="Times New Roman"/>
          <w:sz w:val="28"/>
          <w:szCs w:val="28"/>
        </w:rPr>
      </w:pPr>
    </w:p>
    <w:tbl>
      <w:tblPr>
        <w:tblW w:w="9659" w:type="dxa"/>
        <w:tblLook w:val="04A0" w:firstRow="1" w:lastRow="0" w:firstColumn="1" w:lastColumn="0" w:noHBand="0" w:noVBand="1"/>
      </w:tblPr>
      <w:tblGrid>
        <w:gridCol w:w="1555"/>
        <w:gridCol w:w="1260"/>
        <w:gridCol w:w="1028"/>
        <w:gridCol w:w="1397"/>
        <w:gridCol w:w="1556"/>
        <w:gridCol w:w="1840"/>
        <w:gridCol w:w="1023"/>
      </w:tblGrid>
      <w:tr w:rsidR="004400E0" w:rsidRPr="001A730D" w14:paraId="0B0234CA" w14:textId="77777777" w:rsidTr="004400E0">
        <w:trPr>
          <w:trHeight w:val="1095"/>
        </w:trPr>
        <w:tc>
          <w:tcPr>
            <w:tcW w:w="1555" w:type="dxa"/>
            <w:vMerge w:val="restart"/>
            <w:tcBorders>
              <w:top w:val="single" w:sz="4" w:space="0" w:color="auto"/>
              <w:left w:val="single" w:sz="4" w:space="0" w:color="auto"/>
              <w:bottom w:val="single" w:sz="4" w:space="0" w:color="auto"/>
              <w:right w:val="single" w:sz="4" w:space="0" w:color="auto"/>
            </w:tcBorders>
            <w:vAlign w:val="center"/>
            <w:hideMark/>
          </w:tcPr>
          <w:p w14:paraId="26C01F1D"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Найменування головного розпорядника бюджетних коштів</w:t>
            </w:r>
          </w:p>
        </w:tc>
        <w:tc>
          <w:tcPr>
            <w:tcW w:w="2288" w:type="dxa"/>
            <w:gridSpan w:val="2"/>
            <w:tcBorders>
              <w:top w:val="single" w:sz="4" w:space="0" w:color="auto"/>
              <w:left w:val="nil"/>
              <w:bottom w:val="single" w:sz="4" w:space="0" w:color="auto"/>
              <w:right w:val="single" w:sz="4" w:space="0" w:color="auto"/>
            </w:tcBorders>
            <w:vAlign w:val="center"/>
            <w:hideMark/>
          </w:tcPr>
          <w:p w14:paraId="337666EA"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Розпорядження Київського міського голови</w:t>
            </w:r>
          </w:p>
        </w:tc>
        <w:tc>
          <w:tcPr>
            <w:tcW w:w="1397" w:type="dxa"/>
            <w:vMerge w:val="restart"/>
            <w:tcBorders>
              <w:top w:val="single" w:sz="4" w:space="0" w:color="auto"/>
              <w:left w:val="single" w:sz="4" w:space="0" w:color="auto"/>
              <w:bottom w:val="single" w:sz="4" w:space="0" w:color="auto"/>
              <w:right w:val="single" w:sz="4" w:space="0" w:color="auto"/>
            </w:tcBorders>
            <w:vAlign w:val="center"/>
            <w:hideMark/>
          </w:tcPr>
          <w:p w14:paraId="6056FCE4"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Сума бюджетних призначень</w:t>
            </w:r>
          </w:p>
        </w:tc>
        <w:tc>
          <w:tcPr>
            <w:tcW w:w="1556" w:type="dxa"/>
            <w:vMerge w:val="restart"/>
            <w:tcBorders>
              <w:top w:val="single" w:sz="4" w:space="0" w:color="auto"/>
              <w:left w:val="single" w:sz="4" w:space="0" w:color="auto"/>
              <w:bottom w:val="single" w:sz="4" w:space="0" w:color="auto"/>
              <w:right w:val="single" w:sz="4" w:space="0" w:color="auto"/>
            </w:tcBorders>
            <w:vAlign w:val="center"/>
            <w:hideMark/>
          </w:tcPr>
          <w:p w14:paraId="0430A786"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Призначення</w:t>
            </w:r>
          </w:p>
        </w:tc>
        <w:tc>
          <w:tcPr>
            <w:tcW w:w="1840" w:type="dxa"/>
            <w:vMerge w:val="restart"/>
            <w:tcBorders>
              <w:top w:val="single" w:sz="4" w:space="0" w:color="auto"/>
              <w:left w:val="single" w:sz="4" w:space="0" w:color="auto"/>
              <w:bottom w:val="single" w:sz="4" w:space="0" w:color="auto"/>
              <w:right w:val="single" w:sz="4" w:space="0" w:color="auto"/>
            </w:tcBorders>
            <w:vAlign w:val="center"/>
            <w:hideMark/>
          </w:tcPr>
          <w:p w14:paraId="59977A59"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Стан виконання розпорядження та сума касових видатків</w:t>
            </w:r>
          </w:p>
        </w:tc>
        <w:tc>
          <w:tcPr>
            <w:tcW w:w="1023" w:type="dxa"/>
            <w:vMerge w:val="restart"/>
            <w:tcBorders>
              <w:top w:val="single" w:sz="4" w:space="0" w:color="auto"/>
              <w:left w:val="single" w:sz="4" w:space="0" w:color="auto"/>
              <w:bottom w:val="single" w:sz="4" w:space="0" w:color="auto"/>
              <w:right w:val="single" w:sz="4" w:space="0" w:color="auto"/>
            </w:tcBorders>
            <w:vAlign w:val="center"/>
            <w:hideMark/>
          </w:tcPr>
          <w:p w14:paraId="233D8ACA" w14:textId="77777777" w:rsidR="004400E0" w:rsidRPr="001A730D" w:rsidRDefault="004400E0" w:rsidP="001740E8">
            <w:pPr>
              <w:spacing w:after="0" w:line="240" w:lineRule="auto"/>
              <w:jc w:val="center"/>
              <w:rPr>
                <w:rFonts w:ascii="Times New Roman" w:eastAsia="Times New Roman" w:hAnsi="Times New Roman" w:cs="Times New Roman"/>
                <w:sz w:val="20"/>
                <w:szCs w:val="20"/>
                <w:lang w:eastAsia="uk-UA"/>
              </w:rPr>
            </w:pPr>
            <w:r w:rsidRPr="001A730D">
              <w:rPr>
                <w:rFonts w:ascii="Times New Roman" w:eastAsia="Times New Roman" w:hAnsi="Times New Roman" w:cs="Times New Roman"/>
                <w:sz w:val="20"/>
                <w:szCs w:val="20"/>
                <w:lang w:eastAsia="uk-UA"/>
              </w:rPr>
              <w:t>Примітка</w:t>
            </w:r>
          </w:p>
        </w:tc>
      </w:tr>
      <w:tr w:rsidR="004400E0" w:rsidRPr="001A730D" w14:paraId="51782F65" w14:textId="77777777" w:rsidTr="004400E0">
        <w:trPr>
          <w:trHeight w:val="300"/>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EAFCED8" w14:textId="77777777" w:rsidR="004400E0" w:rsidRPr="001A730D" w:rsidRDefault="004400E0" w:rsidP="001740E8">
            <w:pPr>
              <w:spacing w:after="0" w:line="240" w:lineRule="auto"/>
              <w:rPr>
                <w:rFonts w:ascii="Times New Roman" w:eastAsia="Times New Roman" w:hAnsi="Times New Roman" w:cs="Times New Roman"/>
                <w:b/>
                <w:bCs/>
                <w:lang w:eastAsia="uk-UA"/>
              </w:rPr>
            </w:pPr>
          </w:p>
        </w:tc>
        <w:tc>
          <w:tcPr>
            <w:tcW w:w="1260" w:type="dxa"/>
            <w:tcBorders>
              <w:top w:val="nil"/>
              <w:left w:val="nil"/>
              <w:bottom w:val="single" w:sz="4" w:space="0" w:color="auto"/>
              <w:right w:val="single" w:sz="4" w:space="0" w:color="auto"/>
            </w:tcBorders>
            <w:vAlign w:val="center"/>
            <w:hideMark/>
          </w:tcPr>
          <w:p w14:paraId="699F2DC7" w14:textId="77777777" w:rsidR="004400E0" w:rsidRPr="001A730D" w:rsidRDefault="004400E0" w:rsidP="001740E8">
            <w:pPr>
              <w:spacing w:after="0" w:line="240" w:lineRule="auto"/>
              <w:jc w:val="center"/>
              <w:rPr>
                <w:rFonts w:ascii="Times New Roman" w:eastAsia="Times New Roman" w:hAnsi="Times New Roman" w:cs="Times New Roman"/>
                <w:lang w:eastAsia="uk-UA"/>
              </w:rPr>
            </w:pPr>
            <w:r w:rsidRPr="001A730D">
              <w:rPr>
                <w:rFonts w:ascii="Times New Roman" w:eastAsia="Times New Roman" w:hAnsi="Times New Roman" w:cs="Times New Roman"/>
                <w:lang w:eastAsia="uk-UA"/>
              </w:rPr>
              <w:t>Номер</w:t>
            </w:r>
          </w:p>
        </w:tc>
        <w:tc>
          <w:tcPr>
            <w:tcW w:w="1028" w:type="dxa"/>
            <w:tcBorders>
              <w:top w:val="nil"/>
              <w:left w:val="nil"/>
              <w:bottom w:val="single" w:sz="4" w:space="0" w:color="auto"/>
              <w:right w:val="single" w:sz="4" w:space="0" w:color="auto"/>
            </w:tcBorders>
            <w:vAlign w:val="center"/>
            <w:hideMark/>
          </w:tcPr>
          <w:p w14:paraId="1AAC0822" w14:textId="77777777" w:rsidR="004400E0" w:rsidRPr="001A730D" w:rsidRDefault="004400E0" w:rsidP="001740E8">
            <w:pPr>
              <w:spacing w:after="0" w:line="240" w:lineRule="auto"/>
              <w:jc w:val="center"/>
              <w:rPr>
                <w:rFonts w:ascii="Times New Roman" w:eastAsia="Times New Roman" w:hAnsi="Times New Roman" w:cs="Times New Roman"/>
                <w:lang w:eastAsia="uk-UA"/>
              </w:rPr>
            </w:pPr>
            <w:r w:rsidRPr="001A730D">
              <w:rPr>
                <w:rFonts w:ascii="Times New Roman" w:eastAsia="Times New Roman" w:hAnsi="Times New Roman" w:cs="Times New Roman"/>
                <w:lang w:eastAsia="uk-UA"/>
              </w:rPr>
              <w:t>Дата</w:t>
            </w:r>
          </w:p>
        </w:tc>
        <w:tc>
          <w:tcPr>
            <w:tcW w:w="1397" w:type="dxa"/>
            <w:vMerge/>
            <w:tcBorders>
              <w:top w:val="nil"/>
              <w:left w:val="nil"/>
              <w:bottom w:val="single" w:sz="4" w:space="0" w:color="auto"/>
              <w:right w:val="single" w:sz="4" w:space="0" w:color="auto"/>
            </w:tcBorders>
            <w:vAlign w:val="center"/>
            <w:hideMark/>
          </w:tcPr>
          <w:p w14:paraId="54C0B5D9" w14:textId="77777777" w:rsidR="004400E0" w:rsidRPr="001A730D" w:rsidRDefault="004400E0" w:rsidP="001740E8">
            <w:pPr>
              <w:spacing w:after="0" w:line="240" w:lineRule="auto"/>
              <w:rPr>
                <w:rFonts w:ascii="Times New Roman" w:eastAsia="Times New Roman" w:hAnsi="Times New Roman" w:cs="Times New Roman"/>
                <w:lang w:eastAsia="uk-UA"/>
              </w:rPr>
            </w:pPr>
          </w:p>
        </w:tc>
        <w:tc>
          <w:tcPr>
            <w:tcW w:w="1556" w:type="dxa"/>
            <w:vMerge/>
            <w:tcBorders>
              <w:top w:val="nil"/>
              <w:left w:val="nil"/>
              <w:bottom w:val="single" w:sz="4" w:space="0" w:color="auto"/>
              <w:right w:val="single" w:sz="4" w:space="0" w:color="auto"/>
            </w:tcBorders>
            <w:vAlign w:val="center"/>
            <w:hideMark/>
          </w:tcPr>
          <w:p w14:paraId="000D3A33" w14:textId="77777777" w:rsidR="004400E0" w:rsidRPr="001A730D" w:rsidRDefault="004400E0" w:rsidP="001740E8">
            <w:pPr>
              <w:spacing w:after="0" w:line="240" w:lineRule="auto"/>
              <w:rPr>
                <w:rFonts w:ascii="Times New Roman" w:eastAsia="Times New Roman" w:hAnsi="Times New Roman" w:cs="Times New Roman"/>
                <w:b/>
                <w:bCs/>
                <w:lang w:eastAsia="uk-UA"/>
              </w:rPr>
            </w:pPr>
          </w:p>
        </w:tc>
        <w:tc>
          <w:tcPr>
            <w:tcW w:w="1840" w:type="dxa"/>
            <w:vMerge/>
            <w:tcBorders>
              <w:top w:val="single" w:sz="4" w:space="0" w:color="auto"/>
              <w:left w:val="single" w:sz="4" w:space="0" w:color="auto"/>
              <w:bottom w:val="single" w:sz="4" w:space="0" w:color="auto"/>
              <w:right w:val="single" w:sz="4" w:space="0" w:color="auto"/>
            </w:tcBorders>
            <w:vAlign w:val="center"/>
            <w:hideMark/>
          </w:tcPr>
          <w:p w14:paraId="167E6D61" w14:textId="77777777" w:rsidR="004400E0" w:rsidRPr="001A730D" w:rsidRDefault="004400E0" w:rsidP="001740E8">
            <w:pPr>
              <w:spacing w:after="0" w:line="240" w:lineRule="auto"/>
              <w:rPr>
                <w:rFonts w:ascii="Times New Roman" w:eastAsia="Times New Roman" w:hAnsi="Times New Roman" w:cs="Times New Roman"/>
                <w:b/>
                <w:bCs/>
                <w:lang w:eastAsia="uk-UA"/>
              </w:rPr>
            </w:pPr>
          </w:p>
        </w:tc>
        <w:tc>
          <w:tcPr>
            <w:tcW w:w="1023" w:type="dxa"/>
            <w:vMerge/>
            <w:tcBorders>
              <w:top w:val="single" w:sz="4" w:space="0" w:color="auto"/>
              <w:left w:val="single" w:sz="4" w:space="0" w:color="auto"/>
              <w:bottom w:val="single" w:sz="4" w:space="0" w:color="auto"/>
              <w:right w:val="single" w:sz="4" w:space="0" w:color="auto"/>
            </w:tcBorders>
            <w:vAlign w:val="center"/>
            <w:hideMark/>
          </w:tcPr>
          <w:p w14:paraId="0B36D438" w14:textId="77777777" w:rsidR="004400E0" w:rsidRPr="001A730D" w:rsidRDefault="004400E0" w:rsidP="001740E8">
            <w:pPr>
              <w:spacing w:after="0" w:line="240" w:lineRule="auto"/>
              <w:rPr>
                <w:rFonts w:ascii="Times New Roman" w:eastAsia="Times New Roman" w:hAnsi="Times New Roman" w:cs="Times New Roman"/>
                <w:b/>
                <w:bCs/>
                <w:lang w:eastAsia="uk-UA"/>
              </w:rPr>
            </w:pPr>
          </w:p>
        </w:tc>
      </w:tr>
      <w:tr w:rsidR="004400E0" w:rsidRPr="001A730D" w14:paraId="085E3008" w14:textId="77777777" w:rsidTr="004400E0">
        <w:trPr>
          <w:trHeight w:val="300"/>
        </w:trPr>
        <w:tc>
          <w:tcPr>
            <w:tcW w:w="1555" w:type="dxa"/>
            <w:tcBorders>
              <w:top w:val="nil"/>
              <w:left w:val="single" w:sz="4" w:space="0" w:color="auto"/>
              <w:bottom w:val="single" w:sz="4" w:space="0" w:color="auto"/>
              <w:right w:val="single" w:sz="4" w:space="0" w:color="auto"/>
            </w:tcBorders>
            <w:noWrap/>
            <w:vAlign w:val="bottom"/>
            <w:hideMark/>
          </w:tcPr>
          <w:p w14:paraId="0ABF0F2E" w14:textId="77777777" w:rsidR="004400E0" w:rsidRPr="001A730D" w:rsidRDefault="004400E0" w:rsidP="001740E8">
            <w:pPr>
              <w:spacing w:after="0" w:line="240" w:lineRule="auto"/>
              <w:rPr>
                <w:rFonts w:eastAsia="Times New Roman"/>
                <w:color w:val="000000"/>
                <w:lang w:eastAsia="uk-UA"/>
              </w:rPr>
            </w:pPr>
            <w:r w:rsidRPr="001A730D">
              <w:rPr>
                <w:rFonts w:eastAsia="Times New Roman"/>
                <w:color w:val="000000"/>
                <w:lang w:eastAsia="uk-UA"/>
              </w:rPr>
              <w:t> </w:t>
            </w:r>
          </w:p>
        </w:tc>
        <w:tc>
          <w:tcPr>
            <w:tcW w:w="1260" w:type="dxa"/>
            <w:tcBorders>
              <w:top w:val="nil"/>
              <w:left w:val="nil"/>
              <w:bottom w:val="single" w:sz="4" w:space="0" w:color="auto"/>
              <w:right w:val="single" w:sz="4" w:space="0" w:color="auto"/>
            </w:tcBorders>
            <w:noWrap/>
            <w:vAlign w:val="bottom"/>
            <w:hideMark/>
          </w:tcPr>
          <w:p w14:paraId="5EB5FEAC" w14:textId="77777777" w:rsidR="004400E0" w:rsidRPr="001A730D" w:rsidRDefault="004400E0" w:rsidP="001740E8">
            <w:pPr>
              <w:spacing w:after="0" w:line="240" w:lineRule="auto"/>
              <w:rPr>
                <w:rFonts w:eastAsia="Times New Roman"/>
                <w:color w:val="000000"/>
                <w:lang w:eastAsia="uk-UA"/>
              </w:rPr>
            </w:pPr>
            <w:r w:rsidRPr="001A730D">
              <w:rPr>
                <w:rFonts w:eastAsia="Times New Roman"/>
                <w:color w:val="000000"/>
                <w:lang w:eastAsia="uk-UA"/>
              </w:rPr>
              <w:t> </w:t>
            </w:r>
          </w:p>
        </w:tc>
        <w:tc>
          <w:tcPr>
            <w:tcW w:w="1028" w:type="dxa"/>
            <w:tcBorders>
              <w:top w:val="nil"/>
              <w:left w:val="nil"/>
              <w:bottom w:val="single" w:sz="4" w:space="0" w:color="auto"/>
              <w:right w:val="single" w:sz="4" w:space="0" w:color="auto"/>
            </w:tcBorders>
            <w:noWrap/>
            <w:vAlign w:val="bottom"/>
            <w:hideMark/>
          </w:tcPr>
          <w:p w14:paraId="06F7F7B6" w14:textId="77777777" w:rsidR="004400E0" w:rsidRPr="001A730D" w:rsidRDefault="004400E0" w:rsidP="001740E8">
            <w:pPr>
              <w:spacing w:after="0" w:line="240" w:lineRule="auto"/>
              <w:rPr>
                <w:rFonts w:eastAsia="Times New Roman"/>
                <w:color w:val="000000"/>
                <w:lang w:eastAsia="uk-UA"/>
              </w:rPr>
            </w:pPr>
            <w:r w:rsidRPr="001A730D">
              <w:rPr>
                <w:rFonts w:eastAsia="Times New Roman"/>
                <w:color w:val="000000"/>
                <w:lang w:eastAsia="uk-UA"/>
              </w:rPr>
              <w:t> </w:t>
            </w:r>
          </w:p>
        </w:tc>
        <w:tc>
          <w:tcPr>
            <w:tcW w:w="1397" w:type="dxa"/>
            <w:tcBorders>
              <w:top w:val="single" w:sz="4" w:space="0" w:color="auto"/>
              <w:left w:val="nil"/>
              <w:bottom w:val="single" w:sz="4" w:space="0" w:color="auto"/>
              <w:right w:val="single" w:sz="4" w:space="0" w:color="auto"/>
            </w:tcBorders>
            <w:noWrap/>
            <w:vAlign w:val="bottom"/>
            <w:hideMark/>
          </w:tcPr>
          <w:p w14:paraId="71E6B1D1" w14:textId="77777777" w:rsidR="004400E0" w:rsidRPr="001A730D" w:rsidRDefault="004400E0" w:rsidP="001740E8">
            <w:pPr>
              <w:spacing w:after="0" w:line="240" w:lineRule="auto"/>
              <w:jc w:val="center"/>
              <w:rPr>
                <w:rFonts w:eastAsia="Times New Roman"/>
                <w:color w:val="000000"/>
                <w:lang w:eastAsia="uk-UA"/>
              </w:rPr>
            </w:pPr>
            <w:r w:rsidRPr="001A730D">
              <w:rPr>
                <w:rFonts w:eastAsia="Times New Roman"/>
                <w:color w:val="000000"/>
                <w:lang w:eastAsia="uk-UA"/>
              </w:rPr>
              <w:t> </w:t>
            </w:r>
          </w:p>
        </w:tc>
        <w:tc>
          <w:tcPr>
            <w:tcW w:w="1556" w:type="dxa"/>
            <w:tcBorders>
              <w:top w:val="single" w:sz="4" w:space="0" w:color="auto"/>
              <w:left w:val="nil"/>
              <w:bottom w:val="single" w:sz="4" w:space="0" w:color="auto"/>
              <w:right w:val="single" w:sz="4" w:space="0" w:color="auto"/>
            </w:tcBorders>
            <w:noWrap/>
            <w:vAlign w:val="bottom"/>
            <w:hideMark/>
          </w:tcPr>
          <w:p w14:paraId="3A40A1AD" w14:textId="77777777" w:rsidR="004400E0" w:rsidRPr="001A730D" w:rsidRDefault="004400E0" w:rsidP="001740E8">
            <w:pPr>
              <w:spacing w:after="0" w:line="240" w:lineRule="auto"/>
              <w:jc w:val="center"/>
              <w:rPr>
                <w:rFonts w:eastAsia="Times New Roman"/>
                <w:color w:val="000000"/>
                <w:lang w:eastAsia="uk-UA"/>
              </w:rPr>
            </w:pPr>
            <w:r w:rsidRPr="001A730D">
              <w:rPr>
                <w:rFonts w:eastAsia="Times New Roman"/>
                <w:color w:val="000000"/>
                <w:lang w:eastAsia="uk-UA"/>
              </w:rPr>
              <w:t> </w:t>
            </w:r>
          </w:p>
        </w:tc>
        <w:tc>
          <w:tcPr>
            <w:tcW w:w="1840" w:type="dxa"/>
            <w:tcBorders>
              <w:top w:val="nil"/>
              <w:left w:val="nil"/>
              <w:bottom w:val="single" w:sz="4" w:space="0" w:color="auto"/>
              <w:right w:val="single" w:sz="4" w:space="0" w:color="auto"/>
            </w:tcBorders>
            <w:noWrap/>
            <w:vAlign w:val="bottom"/>
            <w:hideMark/>
          </w:tcPr>
          <w:p w14:paraId="5C874256" w14:textId="77777777" w:rsidR="004400E0" w:rsidRPr="001A730D" w:rsidRDefault="004400E0" w:rsidP="001740E8">
            <w:pPr>
              <w:spacing w:after="0" w:line="240" w:lineRule="auto"/>
              <w:rPr>
                <w:rFonts w:eastAsia="Times New Roman"/>
                <w:color w:val="000000"/>
                <w:lang w:eastAsia="uk-UA"/>
              </w:rPr>
            </w:pPr>
            <w:r w:rsidRPr="001A730D">
              <w:rPr>
                <w:rFonts w:eastAsia="Times New Roman"/>
                <w:color w:val="000000"/>
                <w:lang w:eastAsia="uk-UA"/>
              </w:rPr>
              <w:t> </w:t>
            </w:r>
          </w:p>
        </w:tc>
        <w:tc>
          <w:tcPr>
            <w:tcW w:w="1023" w:type="dxa"/>
            <w:tcBorders>
              <w:top w:val="nil"/>
              <w:left w:val="nil"/>
              <w:bottom w:val="single" w:sz="4" w:space="0" w:color="auto"/>
              <w:right w:val="single" w:sz="4" w:space="0" w:color="auto"/>
            </w:tcBorders>
            <w:noWrap/>
            <w:vAlign w:val="bottom"/>
            <w:hideMark/>
          </w:tcPr>
          <w:p w14:paraId="4C08CAF0" w14:textId="77777777" w:rsidR="004400E0" w:rsidRPr="001A730D" w:rsidRDefault="004400E0" w:rsidP="001740E8">
            <w:pPr>
              <w:spacing w:after="0" w:line="240" w:lineRule="auto"/>
              <w:rPr>
                <w:rFonts w:eastAsia="Times New Roman"/>
                <w:color w:val="000000"/>
                <w:lang w:eastAsia="uk-UA"/>
              </w:rPr>
            </w:pPr>
            <w:r w:rsidRPr="001A730D">
              <w:rPr>
                <w:rFonts w:eastAsia="Times New Roman"/>
                <w:color w:val="000000"/>
                <w:lang w:eastAsia="uk-UA"/>
              </w:rPr>
              <w:t> </w:t>
            </w:r>
          </w:p>
        </w:tc>
      </w:tr>
    </w:tbl>
    <w:p w14:paraId="15B75921" w14:textId="77777777" w:rsidR="002B20D6" w:rsidRDefault="002B20D6" w:rsidP="00F37A1E">
      <w:pPr>
        <w:spacing w:after="0" w:line="240" w:lineRule="auto"/>
        <w:rPr>
          <w:rFonts w:ascii="Times New Roman" w:hAnsi="Times New Roman" w:cs="Times New Roman"/>
          <w:sz w:val="28"/>
          <w:szCs w:val="28"/>
        </w:rPr>
      </w:pPr>
    </w:p>
    <w:p w14:paraId="49DBC2CD" w14:textId="77777777" w:rsidR="002B20D6" w:rsidRDefault="002B20D6" w:rsidP="00F37A1E">
      <w:pPr>
        <w:spacing w:after="0" w:line="240" w:lineRule="auto"/>
        <w:rPr>
          <w:rFonts w:ascii="Times New Roman" w:hAnsi="Times New Roman" w:cs="Times New Roman"/>
          <w:sz w:val="28"/>
          <w:szCs w:val="28"/>
        </w:rPr>
      </w:pPr>
    </w:p>
    <w:p w14:paraId="698509E8" w14:textId="3BD9EDDB" w:rsidR="002B20D6" w:rsidRDefault="002B20D6" w:rsidP="002B20D6">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Депутат Київської міської ради       __________            </w:t>
      </w:r>
      <w:r w:rsidRPr="00A57986">
        <w:rPr>
          <w:rFonts w:ascii="Times New Roman" w:hAnsi="Times New Roman" w:cs="Times New Roman"/>
          <w:sz w:val="28"/>
          <w:szCs w:val="28"/>
        </w:rPr>
        <w:t>Власне ім</w:t>
      </w:r>
      <w:r w:rsidR="00FD2937">
        <w:rPr>
          <w:rFonts w:ascii="Times New Roman" w:hAnsi="Times New Roman" w:cs="Times New Roman"/>
          <w:sz w:val="28"/>
          <w:szCs w:val="28"/>
        </w:rPr>
        <w:t>’</w:t>
      </w:r>
      <w:r w:rsidRPr="00A57986">
        <w:rPr>
          <w:rFonts w:ascii="Times New Roman" w:hAnsi="Times New Roman" w:cs="Times New Roman"/>
          <w:sz w:val="28"/>
          <w:szCs w:val="28"/>
        </w:rPr>
        <w:t>я ПРІЗВИЩЕ</w:t>
      </w:r>
    </w:p>
    <w:p w14:paraId="2FD9E691" w14:textId="1A2C3FB6" w:rsidR="002B20D6" w:rsidRDefault="002B20D6" w:rsidP="002B20D6">
      <w:pPr>
        <w:spacing w:after="0" w:line="240" w:lineRule="auto"/>
        <w:ind w:firstLine="720"/>
        <w:rPr>
          <w:rFonts w:ascii="Times New Roman" w:hAnsi="Times New Roman" w:cs="Times New Roman"/>
          <w:sz w:val="18"/>
          <w:szCs w:val="18"/>
        </w:rPr>
      </w:pPr>
      <w:r>
        <w:rPr>
          <w:rFonts w:ascii="Times New Roman" w:hAnsi="Times New Roman" w:cs="Times New Roman"/>
          <w:sz w:val="28"/>
          <w:szCs w:val="28"/>
        </w:rPr>
        <w:t xml:space="preserve">                             </w:t>
      </w:r>
      <w:r>
        <w:rPr>
          <w:rFonts w:ascii="Times New Roman" w:hAnsi="Times New Roman" w:cs="Times New Roman"/>
          <w:sz w:val="18"/>
          <w:szCs w:val="18"/>
        </w:rPr>
        <w:t xml:space="preserve">                                         (підпис)</w:t>
      </w:r>
    </w:p>
    <w:p w14:paraId="6E651E24" w14:textId="556F27FC" w:rsidR="002B20D6" w:rsidRDefault="002B20D6" w:rsidP="00F37A1E">
      <w:pPr>
        <w:spacing w:after="0" w:line="240" w:lineRule="auto"/>
        <w:rPr>
          <w:rFonts w:ascii="Times New Roman" w:hAnsi="Times New Roman" w:cs="Times New Roman"/>
          <w:sz w:val="28"/>
          <w:szCs w:val="28"/>
        </w:rPr>
      </w:pPr>
    </w:p>
    <w:p w14:paraId="267641FC" w14:textId="77777777" w:rsidR="002B20D6" w:rsidRDefault="002B20D6" w:rsidP="00F37A1E">
      <w:pPr>
        <w:spacing w:after="0" w:line="240" w:lineRule="auto"/>
        <w:rPr>
          <w:rFonts w:ascii="Times New Roman" w:hAnsi="Times New Roman" w:cs="Times New Roman"/>
          <w:sz w:val="28"/>
          <w:szCs w:val="28"/>
        </w:rPr>
      </w:pPr>
    </w:p>
    <w:p w14:paraId="73AE9CDA" w14:textId="77777777" w:rsidR="009B16CA" w:rsidRDefault="009B16CA" w:rsidP="00F37A1E">
      <w:pPr>
        <w:spacing w:after="0" w:line="240" w:lineRule="auto"/>
        <w:rPr>
          <w:rFonts w:ascii="Times New Roman" w:hAnsi="Times New Roman" w:cs="Times New Roman"/>
          <w:sz w:val="28"/>
          <w:szCs w:val="28"/>
        </w:rPr>
      </w:pPr>
    </w:p>
    <w:p w14:paraId="68EA5525" w14:textId="009D012B" w:rsidR="002B20D6" w:rsidRPr="00A57986" w:rsidRDefault="00C02BF6" w:rsidP="00C02BF6">
      <w:pPr>
        <w:spacing w:after="0" w:line="240" w:lineRule="auto"/>
        <w:rPr>
          <w:rFonts w:ascii="Times New Roman" w:hAnsi="Times New Roman" w:cs="Times New Roman"/>
          <w:sz w:val="28"/>
          <w:szCs w:val="28"/>
        </w:rPr>
      </w:pPr>
      <w:r w:rsidRPr="00320B42">
        <w:rPr>
          <w:rFonts w:ascii="Times New Roman" w:eastAsia="Times New Roman" w:hAnsi="Times New Roman" w:cs="Times New Roman"/>
          <w:sz w:val="28"/>
          <w:szCs w:val="28"/>
        </w:rPr>
        <w:t>Київський міський голова                                                               Віталій КЛИЧКО</w:t>
      </w:r>
    </w:p>
    <w:sectPr w:rsidR="002B20D6" w:rsidRPr="00A57986" w:rsidSect="00D96505">
      <w:type w:val="continuous"/>
      <w:pgSz w:w="11906" w:h="16838"/>
      <w:pgMar w:top="1134" w:right="566" w:bottom="1135"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7D4FE" w14:textId="77777777" w:rsidR="00A2358A" w:rsidRDefault="00A2358A" w:rsidP="00D96505">
      <w:pPr>
        <w:spacing w:after="0" w:line="240" w:lineRule="auto"/>
      </w:pPr>
      <w:r>
        <w:separator/>
      </w:r>
    </w:p>
  </w:endnote>
  <w:endnote w:type="continuationSeparator" w:id="0">
    <w:p w14:paraId="4ADFE69E" w14:textId="77777777" w:rsidR="00A2358A" w:rsidRDefault="00A2358A" w:rsidP="00D965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Noto Sans Symbols">
    <w:charset w:val="00"/>
    <w:family w:val="auto"/>
    <w:pitch w:val="default"/>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4208066"/>
      <w:docPartObj>
        <w:docPartGallery w:val="Page Numbers (Bottom of Page)"/>
        <w:docPartUnique/>
      </w:docPartObj>
    </w:sdtPr>
    <w:sdtEndPr/>
    <w:sdtContent>
      <w:p w14:paraId="44811382" w14:textId="4551ADD2" w:rsidR="00340BEA" w:rsidRDefault="00340BEA">
        <w:pPr>
          <w:pStyle w:val="a6"/>
          <w:jc w:val="right"/>
        </w:pPr>
        <w:r>
          <w:fldChar w:fldCharType="begin"/>
        </w:r>
        <w:r>
          <w:instrText>PAGE   \* MERGEFORMAT</w:instrText>
        </w:r>
        <w:r>
          <w:fldChar w:fldCharType="separate"/>
        </w:r>
        <w:r>
          <w:t>2</w:t>
        </w:r>
        <w:r>
          <w:fldChar w:fldCharType="end"/>
        </w:r>
      </w:p>
    </w:sdtContent>
  </w:sdt>
  <w:p w14:paraId="52A7BFDE" w14:textId="77777777" w:rsidR="00340BEA" w:rsidRDefault="00340BE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10740" w14:textId="77777777" w:rsidR="00A2358A" w:rsidRDefault="00A2358A" w:rsidP="00D96505">
      <w:pPr>
        <w:spacing w:after="0" w:line="240" w:lineRule="auto"/>
      </w:pPr>
      <w:r>
        <w:separator/>
      </w:r>
    </w:p>
  </w:footnote>
  <w:footnote w:type="continuationSeparator" w:id="0">
    <w:p w14:paraId="78A255A8" w14:textId="77777777" w:rsidR="00A2358A" w:rsidRDefault="00A2358A" w:rsidP="00D965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46437" w14:textId="326268CF" w:rsidR="00D96505" w:rsidRDefault="00D96505">
    <w:pPr>
      <w:pBdr>
        <w:top w:val="nil"/>
        <w:left w:val="nil"/>
        <w:bottom w:val="nil"/>
        <w:right w:val="nil"/>
        <w:between w:val="nil"/>
      </w:pBdr>
      <w:tabs>
        <w:tab w:val="center" w:pos="4819"/>
        <w:tab w:val="right" w:pos="9639"/>
      </w:tabs>
      <w:spacing w:after="0" w:line="240" w:lineRule="auto"/>
      <w:jc w:val="center"/>
      <w:rPr>
        <w:color w:val="000000"/>
      </w:rPr>
    </w:pPr>
  </w:p>
  <w:p w14:paraId="57A58AB0" w14:textId="77777777" w:rsidR="00D96505" w:rsidRDefault="00D96505">
    <w:pPr>
      <w:pBdr>
        <w:top w:val="nil"/>
        <w:left w:val="nil"/>
        <w:bottom w:val="nil"/>
        <w:right w:val="nil"/>
        <w:between w:val="nil"/>
      </w:pBdr>
      <w:tabs>
        <w:tab w:val="center" w:pos="4819"/>
        <w:tab w:val="right" w:pos="9639"/>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977"/>
    <w:multiLevelType w:val="hybridMultilevel"/>
    <w:tmpl w:val="BDDE6F5C"/>
    <w:lvl w:ilvl="0" w:tplc="F42845E4">
      <w:numFmt w:val="bullet"/>
      <w:lvlText w:val=""/>
      <w:lvlJc w:val="left"/>
      <w:pPr>
        <w:ind w:left="720" w:hanging="360"/>
      </w:pPr>
      <w:rPr>
        <w:rFonts w:ascii="Symbol" w:eastAsia="Calibri"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D1E6AFA"/>
    <w:multiLevelType w:val="multilevel"/>
    <w:tmpl w:val="77AECE86"/>
    <w:lvl w:ilvl="0">
      <w:start w:val="6"/>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1903383C"/>
    <w:multiLevelType w:val="multilevel"/>
    <w:tmpl w:val="F53229AA"/>
    <w:lvl w:ilvl="0">
      <w:start w:val="6"/>
      <w:numFmt w:val="decimal"/>
      <w:lvlText w:val="%1."/>
      <w:lvlJc w:val="left"/>
      <w:pPr>
        <w:ind w:left="360" w:hanging="360"/>
      </w:pPr>
      <w:rPr>
        <w:rFonts w:hint="default"/>
      </w:rPr>
    </w:lvl>
    <w:lvl w:ilvl="1">
      <w:start w:val="3"/>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3" w15:restartNumberingAfterBreak="0">
    <w:nsid w:val="19701F7F"/>
    <w:multiLevelType w:val="hybridMultilevel"/>
    <w:tmpl w:val="0810A60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1C2B5FFA"/>
    <w:multiLevelType w:val="hybridMultilevel"/>
    <w:tmpl w:val="AF4A54B2"/>
    <w:lvl w:ilvl="0" w:tplc="DA441FF8">
      <w:start w:val="1"/>
      <w:numFmt w:val="decimal"/>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5" w15:restartNumberingAfterBreak="0">
    <w:nsid w:val="43AC5F93"/>
    <w:multiLevelType w:val="hybridMultilevel"/>
    <w:tmpl w:val="759A02F8"/>
    <w:lvl w:ilvl="0" w:tplc="82F216A4">
      <w:start w:val="1"/>
      <w:numFmt w:val="decimal"/>
      <w:lvlText w:val="%1."/>
      <w:lvlJc w:val="left"/>
      <w:pPr>
        <w:ind w:left="502" w:hanging="360"/>
      </w:pPr>
      <w:rPr>
        <w:rFonts w:hint="default"/>
      </w:rPr>
    </w:lvl>
    <w:lvl w:ilvl="1" w:tplc="04220019" w:tentative="1">
      <w:start w:val="1"/>
      <w:numFmt w:val="lowerLetter"/>
      <w:lvlText w:val="%2."/>
      <w:lvlJc w:val="left"/>
      <w:pPr>
        <w:ind w:left="1320" w:hanging="360"/>
      </w:pPr>
    </w:lvl>
    <w:lvl w:ilvl="2" w:tplc="0422001B" w:tentative="1">
      <w:start w:val="1"/>
      <w:numFmt w:val="lowerRoman"/>
      <w:lvlText w:val="%3."/>
      <w:lvlJc w:val="right"/>
      <w:pPr>
        <w:ind w:left="2040" w:hanging="180"/>
      </w:pPr>
    </w:lvl>
    <w:lvl w:ilvl="3" w:tplc="0422000F" w:tentative="1">
      <w:start w:val="1"/>
      <w:numFmt w:val="decimal"/>
      <w:lvlText w:val="%4."/>
      <w:lvlJc w:val="left"/>
      <w:pPr>
        <w:ind w:left="2760" w:hanging="360"/>
      </w:pPr>
    </w:lvl>
    <w:lvl w:ilvl="4" w:tplc="04220019" w:tentative="1">
      <w:start w:val="1"/>
      <w:numFmt w:val="lowerLetter"/>
      <w:lvlText w:val="%5."/>
      <w:lvlJc w:val="left"/>
      <w:pPr>
        <w:ind w:left="3480" w:hanging="360"/>
      </w:pPr>
    </w:lvl>
    <w:lvl w:ilvl="5" w:tplc="0422001B" w:tentative="1">
      <w:start w:val="1"/>
      <w:numFmt w:val="lowerRoman"/>
      <w:lvlText w:val="%6."/>
      <w:lvlJc w:val="right"/>
      <w:pPr>
        <w:ind w:left="4200" w:hanging="180"/>
      </w:pPr>
    </w:lvl>
    <w:lvl w:ilvl="6" w:tplc="0422000F" w:tentative="1">
      <w:start w:val="1"/>
      <w:numFmt w:val="decimal"/>
      <w:lvlText w:val="%7."/>
      <w:lvlJc w:val="left"/>
      <w:pPr>
        <w:ind w:left="4920" w:hanging="360"/>
      </w:pPr>
    </w:lvl>
    <w:lvl w:ilvl="7" w:tplc="04220019" w:tentative="1">
      <w:start w:val="1"/>
      <w:numFmt w:val="lowerLetter"/>
      <w:lvlText w:val="%8."/>
      <w:lvlJc w:val="left"/>
      <w:pPr>
        <w:ind w:left="5640" w:hanging="360"/>
      </w:pPr>
    </w:lvl>
    <w:lvl w:ilvl="8" w:tplc="0422001B" w:tentative="1">
      <w:start w:val="1"/>
      <w:numFmt w:val="lowerRoman"/>
      <w:lvlText w:val="%9."/>
      <w:lvlJc w:val="right"/>
      <w:pPr>
        <w:ind w:left="6360" w:hanging="180"/>
      </w:pPr>
    </w:lvl>
  </w:abstractNum>
  <w:abstractNum w:abstractNumId="6" w15:restartNumberingAfterBreak="0">
    <w:nsid w:val="49422A26"/>
    <w:multiLevelType w:val="multilevel"/>
    <w:tmpl w:val="93C6A4D4"/>
    <w:lvl w:ilvl="0">
      <w:start w:val="1"/>
      <w:numFmt w:val="decimal"/>
      <w:lvlText w:val="%1."/>
      <w:lvlJc w:val="left"/>
      <w:pPr>
        <w:ind w:left="2912" w:hanging="360"/>
      </w:pPr>
    </w:lvl>
    <w:lvl w:ilvl="1">
      <w:start w:val="1"/>
      <w:numFmt w:val="decimal"/>
      <w:lvlText w:val="%1.%2."/>
      <w:lvlJc w:val="left"/>
      <w:pPr>
        <w:ind w:left="1428" w:hanging="719"/>
      </w:pPr>
    </w:lvl>
    <w:lvl w:ilvl="2">
      <w:start w:val="1"/>
      <w:numFmt w:val="decimal"/>
      <w:lvlText w:val="%1.%2.%3."/>
      <w:lvlJc w:val="left"/>
      <w:pPr>
        <w:ind w:left="1428" w:hanging="719"/>
      </w:pPr>
    </w:lvl>
    <w:lvl w:ilvl="3">
      <w:start w:val="1"/>
      <w:numFmt w:val="decimal"/>
      <w:lvlText w:val="%1.%2.%3.%4."/>
      <w:lvlJc w:val="left"/>
      <w:pPr>
        <w:ind w:left="1788" w:hanging="1080"/>
      </w:pPr>
    </w:lvl>
    <w:lvl w:ilvl="4">
      <w:start w:val="1"/>
      <w:numFmt w:val="decimal"/>
      <w:lvlText w:val="%1.%2.%3.%4.%5."/>
      <w:lvlJc w:val="left"/>
      <w:pPr>
        <w:ind w:left="1788" w:hanging="1080"/>
      </w:pPr>
    </w:lvl>
    <w:lvl w:ilvl="5">
      <w:start w:val="1"/>
      <w:numFmt w:val="decimal"/>
      <w:lvlText w:val="%1.%2.%3.%4.%5.%6."/>
      <w:lvlJc w:val="left"/>
      <w:pPr>
        <w:ind w:left="2148" w:hanging="1440"/>
      </w:pPr>
    </w:lvl>
    <w:lvl w:ilvl="6">
      <w:start w:val="1"/>
      <w:numFmt w:val="decimal"/>
      <w:lvlText w:val="%1.%2.%3.%4.%5.%6.%7."/>
      <w:lvlJc w:val="left"/>
      <w:pPr>
        <w:ind w:left="2148" w:hanging="1440"/>
      </w:pPr>
    </w:lvl>
    <w:lvl w:ilvl="7">
      <w:start w:val="1"/>
      <w:numFmt w:val="decimal"/>
      <w:lvlText w:val="%1.%2.%3.%4.%5.%6.%7.%8."/>
      <w:lvlJc w:val="left"/>
      <w:pPr>
        <w:ind w:left="2508" w:hanging="1800"/>
      </w:pPr>
    </w:lvl>
    <w:lvl w:ilvl="8">
      <w:start w:val="1"/>
      <w:numFmt w:val="decimal"/>
      <w:lvlText w:val="%1.%2.%3.%4.%5.%6.%7.%8.%9."/>
      <w:lvlJc w:val="left"/>
      <w:pPr>
        <w:ind w:left="2868" w:hanging="2160"/>
      </w:pPr>
    </w:lvl>
  </w:abstractNum>
  <w:abstractNum w:abstractNumId="7" w15:restartNumberingAfterBreak="0">
    <w:nsid w:val="4A1A189D"/>
    <w:multiLevelType w:val="hybridMultilevel"/>
    <w:tmpl w:val="0CE8772E"/>
    <w:lvl w:ilvl="0" w:tplc="E92E2C98">
      <w:start w:val="8"/>
      <w:numFmt w:val="bullet"/>
      <w:lvlText w:val="-"/>
      <w:lvlJc w:val="left"/>
      <w:pPr>
        <w:ind w:left="720" w:hanging="360"/>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0E17B1E"/>
    <w:multiLevelType w:val="hybridMultilevel"/>
    <w:tmpl w:val="46A48D36"/>
    <w:lvl w:ilvl="0" w:tplc="E92E2C98">
      <w:start w:val="8"/>
      <w:numFmt w:val="bullet"/>
      <w:lvlText w:val="-"/>
      <w:lvlJc w:val="left"/>
      <w:pPr>
        <w:ind w:left="720" w:hanging="360"/>
      </w:pPr>
      <w:rPr>
        <w:rFonts w:ascii="Aptos" w:eastAsiaTheme="minorHAnsi" w:hAnsi="Aptos" w:cstheme="minorBid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51920BAF"/>
    <w:multiLevelType w:val="hybridMultilevel"/>
    <w:tmpl w:val="BA4806E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523E5873"/>
    <w:multiLevelType w:val="hybridMultilevel"/>
    <w:tmpl w:val="2034CD70"/>
    <w:lvl w:ilvl="0" w:tplc="0422000F">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6310251D"/>
    <w:multiLevelType w:val="hybridMultilevel"/>
    <w:tmpl w:val="E46CA59E"/>
    <w:lvl w:ilvl="0" w:tplc="E780CFBC">
      <w:start w:val="10"/>
      <w:numFmt w:val="decimal"/>
      <w:lvlText w:val="%1."/>
      <w:lvlJc w:val="left"/>
      <w:pPr>
        <w:ind w:left="735" w:hanging="375"/>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ABA3970"/>
    <w:multiLevelType w:val="multilevel"/>
    <w:tmpl w:val="9A400AE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BC521D1"/>
    <w:multiLevelType w:val="multilevel"/>
    <w:tmpl w:val="0CB02B68"/>
    <w:lvl w:ilvl="0">
      <w:start w:val="5"/>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78D55224"/>
    <w:multiLevelType w:val="hybridMultilevel"/>
    <w:tmpl w:val="EF40FD8C"/>
    <w:lvl w:ilvl="0" w:tplc="70F281CE">
      <w:start w:val="5"/>
      <w:numFmt w:val="decimal"/>
      <w:lvlText w:val="%1."/>
      <w:lvlJc w:val="left"/>
      <w:pPr>
        <w:ind w:left="502"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7F873819"/>
    <w:multiLevelType w:val="hybridMultilevel"/>
    <w:tmpl w:val="6D7494BC"/>
    <w:lvl w:ilvl="0" w:tplc="EF82D96A">
      <w:start w:val="4"/>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102000028">
    <w:abstractNumId w:val="6"/>
  </w:num>
  <w:num w:numId="2" w16cid:durableId="801506416">
    <w:abstractNumId w:val="12"/>
  </w:num>
  <w:num w:numId="3" w16cid:durableId="1599100908">
    <w:abstractNumId w:val="3"/>
  </w:num>
  <w:num w:numId="4" w16cid:durableId="1796211761">
    <w:abstractNumId w:val="15"/>
  </w:num>
  <w:num w:numId="5" w16cid:durableId="119763418">
    <w:abstractNumId w:val="13"/>
  </w:num>
  <w:num w:numId="6" w16cid:durableId="1030448622">
    <w:abstractNumId w:val="1"/>
  </w:num>
  <w:num w:numId="7" w16cid:durableId="1828982507">
    <w:abstractNumId w:val="11"/>
  </w:num>
  <w:num w:numId="8" w16cid:durableId="258759211">
    <w:abstractNumId w:val="5"/>
  </w:num>
  <w:num w:numId="9" w16cid:durableId="1064833861">
    <w:abstractNumId w:val="10"/>
  </w:num>
  <w:num w:numId="10" w16cid:durableId="1062362320">
    <w:abstractNumId w:val="8"/>
  </w:num>
  <w:num w:numId="11" w16cid:durableId="1418403723">
    <w:abstractNumId w:val="2"/>
  </w:num>
  <w:num w:numId="12" w16cid:durableId="308872408">
    <w:abstractNumId w:val="14"/>
  </w:num>
  <w:num w:numId="13" w16cid:durableId="1972203157">
    <w:abstractNumId w:val="4"/>
  </w:num>
  <w:num w:numId="14" w16cid:durableId="835655702">
    <w:abstractNumId w:val="7"/>
  </w:num>
  <w:num w:numId="15" w16cid:durableId="26302789">
    <w:abstractNumId w:val="0"/>
  </w:num>
  <w:num w:numId="16" w16cid:durableId="1284726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6505"/>
    <w:rsid w:val="00007615"/>
    <w:rsid w:val="00010383"/>
    <w:rsid w:val="00011CAE"/>
    <w:rsid w:val="000142AC"/>
    <w:rsid w:val="00015502"/>
    <w:rsid w:val="00030C07"/>
    <w:rsid w:val="00037879"/>
    <w:rsid w:val="000406A6"/>
    <w:rsid w:val="00040787"/>
    <w:rsid w:val="00041153"/>
    <w:rsid w:val="000526FA"/>
    <w:rsid w:val="00055AAB"/>
    <w:rsid w:val="00056D4A"/>
    <w:rsid w:val="0006694C"/>
    <w:rsid w:val="00066BB4"/>
    <w:rsid w:val="00076B5E"/>
    <w:rsid w:val="00077774"/>
    <w:rsid w:val="00086300"/>
    <w:rsid w:val="00086403"/>
    <w:rsid w:val="000A2F31"/>
    <w:rsid w:val="000A7DF3"/>
    <w:rsid w:val="000C7124"/>
    <w:rsid w:val="000D0206"/>
    <w:rsid w:val="000E1F75"/>
    <w:rsid w:val="000E5178"/>
    <w:rsid w:val="000E740F"/>
    <w:rsid w:val="000E7A7F"/>
    <w:rsid w:val="001313CB"/>
    <w:rsid w:val="00134331"/>
    <w:rsid w:val="00134D58"/>
    <w:rsid w:val="00135E6E"/>
    <w:rsid w:val="00135FC8"/>
    <w:rsid w:val="00136DFA"/>
    <w:rsid w:val="00147419"/>
    <w:rsid w:val="0014746B"/>
    <w:rsid w:val="0017374F"/>
    <w:rsid w:val="00177E62"/>
    <w:rsid w:val="00196F0E"/>
    <w:rsid w:val="001B37F3"/>
    <w:rsid w:val="001B45F1"/>
    <w:rsid w:val="001B53F4"/>
    <w:rsid w:val="001B725C"/>
    <w:rsid w:val="001B7539"/>
    <w:rsid w:val="001C25A6"/>
    <w:rsid w:val="001C5A6D"/>
    <w:rsid w:val="001C67FD"/>
    <w:rsid w:val="001C6F5C"/>
    <w:rsid w:val="001E1B65"/>
    <w:rsid w:val="001E3F7F"/>
    <w:rsid w:val="001E585E"/>
    <w:rsid w:val="001F0CEF"/>
    <w:rsid w:val="001F0EE6"/>
    <w:rsid w:val="001F393A"/>
    <w:rsid w:val="001F537E"/>
    <w:rsid w:val="001F6932"/>
    <w:rsid w:val="002017DE"/>
    <w:rsid w:val="002045E4"/>
    <w:rsid w:val="00214810"/>
    <w:rsid w:val="00217343"/>
    <w:rsid w:val="00221138"/>
    <w:rsid w:val="00230877"/>
    <w:rsid w:val="00230AD7"/>
    <w:rsid w:val="00232559"/>
    <w:rsid w:val="00233D69"/>
    <w:rsid w:val="002377BC"/>
    <w:rsid w:val="002400F2"/>
    <w:rsid w:val="00244416"/>
    <w:rsid w:val="00246E71"/>
    <w:rsid w:val="00247936"/>
    <w:rsid w:val="002544F4"/>
    <w:rsid w:val="00255D10"/>
    <w:rsid w:val="00271357"/>
    <w:rsid w:val="0028520D"/>
    <w:rsid w:val="0029334F"/>
    <w:rsid w:val="002942AA"/>
    <w:rsid w:val="00295B5F"/>
    <w:rsid w:val="00296674"/>
    <w:rsid w:val="002A4079"/>
    <w:rsid w:val="002B20D6"/>
    <w:rsid w:val="002C648F"/>
    <w:rsid w:val="002E37BB"/>
    <w:rsid w:val="002E3CC0"/>
    <w:rsid w:val="002F41CD"/>
    <w:rsid w:val="00302D56"/>
    <w:rsid w:val="0030452F"/>
    <w:rsid w:val="00310E9A"/>
    <w:rsid w:val="00313622"/>
    <w:rsid w:val="00313D5D"/>
    <w:rsid w:val="00317CC1"/>
    <w:rsid w:val="00320B42"/>
    <w:rsid w:val="00321FC9"/>
    <w:rsid w:val="003262F2"/>
    <w:rsid w:val="00327B74"/>
    <w:rsid w:val="00330F49"/>
    <w:rsid w:val="00334800"/>
    <w:rsid w:val="00340BEA"/>
    <w:rsid w:val="00353F99"/>
    <w:rsid w:val="003805D5"/>
    <w:rsid w:val="003846CF"/>
    <w:rsid w:val="0038725A"/>
    <w:rsid w:val="00396EF1"/>
    <w:rsid w:val="003A0E64"/>
    <w:rsid w:val="003B5B7C"/>
    <w:rsid w:val="003C04EC"/>
    <w:rsid w:val="003D2BDE"/>
    <w:rsid w:val="003D7061"/>
    <w:rsid w:val="003E20D3"/>
    <w:rsid w:val="00400620"/>
    <w:rsid w:val="004066A3"/>
    <w:rsid w:val="00407EE0"/>
    <w:rsid w:val="0041045B"/>
    <w:rsid w:val="0041206A"/>
    <w:rsid w:val="00413BC2"/>
    <w:rsid w:val="004275D8"/>
    <w:rsid w:val="00437E5B"/>
    <w:rsid w:val="004400E0"/>
    <w:rsid w:val="004404BC"/>
    <w:rsid w:val="0044531A"/>
    <w:rsid w:val="00445DC9"/>
    <w:rsid w:val="00452296"/>
    <w:rsid w:val="00461CBC"/>
    <w:rsid w:val="0046468B"/>
    <w:rsid w:val="00467F35"/>
    <w:rsid w:val="0047695F"/>
    <w:rsid w:val="004776A5"/>
    <w:rsid w:val="0048318D"/>
    <w:rsid w:val="00492E56"/>
    <w:rsid w:val="00496D4F"/>
    <w:rsid w:val="00497BB0"/>
    <w:rsid w:val="004A6CEC"/>
    <w:rsid w:val="004B23E6"/>
    <w:rsid w:val="004B25AC"/>
    <w:rsid w:val="004B3835"/>
    <w:rsid w:val="004B5279"/>
    <w:rsid w:val="004B699C"/>
    <w:rsid w:val="004D1AC3"/>
    <w:rsid w:val="004D54AD"/>
    <w:rsid w:val="004E495B"/>
    <w:rsid w:val="004F1A25"/>
    <w:rsid w:val="004F3630"/>
    <w:rsid w:val="005045A0"/>
    <w:rsid w:val="00504F87"/>
    <w:rsid w:val="0050559B"/>
    <w:rsid w:val="00515B9E"/>
    <w:rsid w:val="00521762"/>
    <w:rsid w:val="00521D61"/>
    <w:rsid w:val="00523FB2"/>
    <w:rsid w:val="00534911"/>
    <w:rsid w:val="005359F8"/>
    <w:rsid w:val="005414E4"/>
    <w:rsid w:val="00551D93"/>
    <w:rsid w:val="00552AC3"/>
    <w:rsid w:val="0056095A"/>
    <w:rsid w:val="0056116F"/>
    <w:rsid w:val="00574786"/>
    <w:rsid w:val="00577169"/>
    <w:rsid w:val="00581124"/>
    <w:rsid w:val="00583EF7"/>
    <w:rsid w:val="0059231B"/>
    <w:rsid w:val="00596563"/>
    <w:rsid w:val="005A16CB"/>
    <w:rsid w:val="005B0E9C"/>
    <w:rsid w:val="005B537E"/>
    <w:rsid w:val="005B5A88"/>
    <w:rsid w:val="005C69F8"/>
    <w:rsid w:val="005D1764"/>
    <w:rsid w:val="005D605C"/>
    <w:rsid w:val="005E29FE"/>
    <w:rsid w:val="005E3324"/>
    <w:rsid w:val="005E48F0"/>
    <w:rsid w:val="005F0661"/>
    <w:rsid w:val="005F081E"/>
    <w:rsid w:val="005F3227"/>
    <w:rsid w:val="00606789"/>
    <w:rsid w:val="006137CC"/>
    <w:rsid w:val="00614882"/>
    <w:rsid w:val="00635321"/>
    <w:rsid w:val="00635D4B"/>
    <w:rsid w:val="006565B6"/>
    <w:rsid w:val="0066198D"/>
    <w:rsid w:val="00663B4C"/>
    <w:rsid w:val="006701B4"/>
    <w:rsid w:val="00675479"/>
    <w:rsid w:val="00682249"/>
    <w:rsid w:val="006822F4"/>
    <w:rsid w:val="006A134B"/>
    <w:rsid w:val="006B2F4E"/>
    <w:rsid w:val="006C227D"/>
    <w:rsid w:val="006C5192"/>
    <w:rsid w:val="006C6965"/>
    <w:rsid w:val="006E547D"/>
    <w:rsid w:val="0070143B"/>
    <w:rsid w:val="0070214C"/>
    <w:rsid w:val="00702B1A"/>
    <w:rsid w:val="007075AF"/>
    <w:rsid w:val="00713C98"/>
    <w:rsid w:val="00720C19"/>
    <w:rsid w:val="007240CA"/>
    <w:rsid w:val="00736A07"/>
    <w:rsid w:val="007520EE"/>
    <w:rsid w:val="00753DDF"/>
    <w:rsid w:val="007716B7"/>
    <w:rsid w:val="007721DD"/>
    <w:rsid w:val="00781799"/>
    <w:rsid w:val="0078286B"/>
    <w:rsid w:val="007837A3"/>
    <w:rsid w:val="0078482D"/>
    <w:rsid w:val="0079214F"/>
    <w:rsid w:val="007929D0"/>
    <w:rsid w:val="007954AC"/>
    <w:rsid w:val="00795A4B"/>
    <w:rsid w:val="00797818"/>
    <w:rsid w:val="007A26B2"/>
    <w:rsid w:val="007C0DD3"/>
    <w:rsid w:val="007E636E"/>
    <w:rsid w:val="007F424A"/>
    <w:rsid w:val="007F7324"/>
    <w:rsid w:val="007F7B5A"/>
    <w:rsid w:val="008109B7"/>
    <w:rsid w:val="0081618E"/>
    <w:rsid w:val="00816FC6"/>
    <w:rsid w:val="00823E1A"/>
    <w:rsid w:val="00827C2C"/>
    <w:rsid w:val="00834037"/>
    <w:rsid w:val="00843BDB"/>
    <w:rsid w:val="00843FBB"/>
    <w:rsid w:val="008450C8"/>
    <w:rsid w:val="00846134"/>
    <w:rsid w:val="00853920"/>
    <w:rsid w:val="008612E1"/>
    <w:rsid w:val="00861EEA"/>
    <w:rsid w:val="00865DC8"/>
    <w:rsid w:val="00874BE5"/>
    <w:rsid w:val="00875E04"/>
    <w:rsid w:val="00891871"/>
    <w:rsid w:val="00892266"/>
    <w:rsid w:val="008A32A8"/>
    <w:rsid w:val="008A3901"/>
    <w:rsid w:val="008A55B8"/>
    <w:rsid w:val="008A6A6F"/>
    <w:rsid w:val="008A7693"/>
    <w:rsid w:val="008B3FB0"/>
    <w:rsid w:val="008B483C"/>
    <w:rsid w:val="008C6CBE"/>
    <w:rsid w:val="008D0BF1"/>
    <w:rsid w:val="008D322D"/>
    <w:rsid w:val="008E00A5"/>
    <w:rsid w:val="008E07F7"/>
    <w:rsid w:val="00906CA1"/>
    <w:rsid w:val="00910BBA"/>
    <w:rsid w:val="0091720C"/>
    <w:rsid w:val="00922FBE"/>
    <w:rsid w:val="009258C1"/>
    <w:rsid w:val="009316AF"/>
    <w:rsid w:val="00933516"/>
    <w:rsid w:val="009366E9"/>
    <w:rsid w:val="00947971"/>
    <w:rsid w:val="00970771"/>
    <w:rsid w:val="00973092"/>
    <w:rsid w:val="00975088"/>
    <w:rsid w:val="00982821"/>
    <w:rsid w:val="00984C80"/>
    <w:rsid w:val="009855A6"/>
    <w:rsid w:val="0099426B"/>
    <w:rsid w:val="00995392"/>
    <w:rsid w:val="009A343C"/>
    <w:rsid w:val="009A61B0"/>
    <w:rsid w:val="009B16CA"/>
    <w:rsid w:val="009B1958"/>
    <w:rsid w:val="009B39AD"/>
    <w:rsid w:val="009B4A50"/>
    <w:rsid w:val="009C31F2"/>
    <w:rsid w:val="009C47E8"/>
    <w:rsid w:val="009C67C3"/>
    <w:rsid w:val="009D0C62"/>
    <w:rsid w:val="009E119B"/>
    <w:rsid w:val="009E225A"/>
    <w:rsid w:val="009F0DED"/>
    <w:rsid w:val="009F0EE9"/>
    <w:rsid w:val="009F61E0"/>
    <w:rsid w:val="00A0109E"/>
    <w:rsid w:val="00A05555"/>
    <w:rsid w:val="00A0697E"/>
    <w:rsid w:val="00A20325"/>
    <w:rsid w:val="00A215CF"/>
    <w:rsid w:val="00A21F2F"/>
    <w:rsid w:val="00A2358A"/>
    <w:rsid w:val="00A33A09"/>
    <w:rsid w:val="00A46912"/>
    <w:rsid w:val="00A46DEB"/>
    <w:rsid w:val="00A52413"/>
    <w:rsid w:val="00A552F9"/>
    <w:rsid w:val="00A57986"/>
    <w:rsid w:val="00A63C10"/>
    <w:rsid w:val="00A6406F"/>
    <w:rsid w:val="00A645B2"/>
    <w:rsid w:val="00A66EC3"/>
    <w:rsid w:val="00A67F2A"/>
    <w:rsid w:val="00A73177"/>
    <w:rsid w:val="00A734F5"/>
    <w:rsid w:val="00A80541"/>
    <w:rsid w:val="00A86BA7"/>
    <w:rsid w:val="00A93A82"/>
    <w:rsid w:val="00A97619"/>
    <w:rsid w:val="00AA0A9F"/>
    <w:rsid w:val="00AA2369"/>
    <w:rsid w:val="00AA631E"/>
    <w:rsid w:val="00AA7EB1"/>
    <w:rsid w:val="00AB119B"/>
    <w:rsid w:val="00AB5747"/>
    <w:rsid w:val="00AC4154"/>
    <w:rsid w:val="00AC559E"/>
    <w:rsid w:val="00AD43F5"/>
    <w:rsid w:val="00AD62E8"/>
    <w:rsid w:val="00AD6A99"/>
    <w:rsid w:val="00AD71C7"/>
    <w:rsid w:val="00AE2DA8"/>
    <w:rsid w:val="00AF7525"/>
    <w:rsid w:val="00B00843"/>
    <w:rsid w:val="00B04811"/>
    <w:rsid w:val="00B119DA"/>
    <w:rsid w:val="00B12FFD"/>
    <w:rsid w:val="00B139EE"/>
    <w:rsid w:val="00B15045"/>
    <w:rsid w:val="00B230F0"/>
    <w:rsid w:val="00B274CF"/>
    <w:rsid w:val="00B3007D"/>
    <w:rsid w:val="00B3357A"/>
    <w:rsid w:val="00B33B47"/>
    <w:rsid w:val="00B357D3"/>
    <w:rsid w:val="00B35DF2"/>
    <w:rsid w:val="00B458A9"/>
    <w:rsid w:val="00B66D7C"/>
    <w:rsid w:val="00B671A9"/>
    <w:rsid w:val="00B75D54"/>
    <w:rsid w:val="00B81802"/>
    <w:rsid w:val="00B85069"/>
    <w:rsid w:val="00B8796F"/>
    <w:rsid w:val="00B91906"/>
    <w:rsid w:val="00B93A70"/>
    <w:rsid w:val="00B96412"/>
    <w:rsid w:val="00BA30EF"/>
    <w:rsid w:val="00BA332E"/>
    <w:rsid w:val="00BC514E"/>
    <w:rsid w:val="00BE17CD"/>
    <w:rsid w:val="00BE61A1"/>
    <w:rsid w:val="00BF3914"/>
    <w:rsid w:val="00C003CC"/>
    <w:rsid w:val="00C02BF6"/>
    <w:rsid w:val="00C10F6E"/>
    <w:rsid w:val="00C222D3"/>
    <w:rsid w:val="00C2485F"/>
    <w:rsid w:val="00C4650B"/>
    <w:rsid w:val="00C570A4"/>
    <w:rsid w:val="00C629AC"/>
    <w:rsid w:val="00C72A5E"/>
    <w:rsid w:val="00C76D17"/>
    <w:rsid w:val="00C93364"/>
    <w:rsid w:val="00C93EF2"/>
    <w:rsid w:val="00CB089D"/>
    <w:rsid w:val="00CB0A65"/>
    <w:rsid w:val="00CB43E3"/>
    <w:rsid w:val="00CB576C"/>
    <w:rsid w:val="00CB7F01"/>
    <w:rsid w:val="00CC0290"/>
    <w:rsid w:val="00CC729B"/>
    <w:rsid w:val="00CD2F4C"/>
    <w:rsid w:val="00CD2FFD"/>
    <w:rsid w:val="00CD6D65"/>
    <w:rsid w:val="00CE5B9F"/>
    <w:rsid w:val="00CE6251"/>
    <w:rsid w:val="00CE72D3"/>
    <w:rsid w:val="00D01561"/>
    <w:rsid w:val="00D022BA"/>
    <w:rsid w:val="00D0487E"/>
    <w:rsid w:val="00D15A79"/>
    <w:rsid w:val="00D2209C"/>
    <w:rsid w:val="00D22DDB"/>
    <w:rsid w:val="00D26E37"/>
    <w:rsid w:val="00D44574"/>
    <w:rsid w:val="00D45090"/>
    <w:rsid w:val="00D6125D"/>
    <w:rsid w:val="00D667FB"/>
    <w:rsid w:val="00D72DA7"/>
    <w:rsid w:val="00D76AFE"/>
    <w:rsid w:val="00D91A9C"/>
    <w:rsid w:val="00D95BED"/>
    <w:rsid w:val="00D96505"/>
    <w:rsid w:val="00D97131"/>
    <w:rsid w:val="00DA1D6E"/>
    <w:rsid w:val="00DA226D"/>
    <w:rsid w:val="00DA435B"/>
    <w:rsid w:val="00DA7698"/>
    <w:rsid w:val="00DB56D1"/>
    <w:rsid w:val="00DC5401"/>
    <w:rsid w:val="00DD2F15"/>
    <w:rsid w:val="00DE4A1A"/>
    <w:rsid w:val="00DE5E8C"/>
    <w:rsid w:val="00DE6421"/>
    <w:rsid w:val="00E0032B"/>
    <w:rsid w:val="00E03F3D"/>
    <w:rsid w:val="00E05179"/>
    <w:rsid w:val="00E10334"/>
    <w:rsid w:val="00E140DB"/>
    <w:rsid w:val="00E16678"/>
    <w:rsid w:val="00E16D3A"/>
    <w:rsid w:val="00E228CB"/>
    <w:rsid w:val="00E272BD"/>
    <w:rsid w:val="00E3118C"/>
    <w:rsid w:val="00E45ABD"/>
    <w:rsid w:val="00E45AF3"/>
    <w:rsid w:val="00E47C76"/>
    <w:rsid w:val="00E56DB1"/>
    <w:rsid w:val="00E64856"/>
    <w:rsid w:val="00E6703A"/>
    <w:rsid w:val="00E90CA4"/>
    <w:rsid w:val="00EA17B8"/>
    <w:rsid w:val="00EA5178"/>
    <w:rsid w:val="00EB1D04"/>
    <w:rsid w:val="00EB7B87"/>
    <w:rsid w:val="00EC12EE"/>
    <w:rsid w:val="00ED4E03"/>
    <w:rsid w:val="00EE5FAB"/>
    <w:rsid w:val="00EE7514"/>
    <w:rsid w:val="00EF132A"/>
    <w:rsid w:val="00EF348E"/>
    <w:rsid w:val="00EF4BB9"/>
    <w:rsid w:val="00F0175A"/>
    <w:rsid w:val="00F03413"/>
    <w:rsid w:val="00F06F6C"/>
    <w:rsid w:val="00F11200"/>
    <w:rsid w:val="00F12572"/>
    <w:rsid w:val="00F13078"/>
    <w:rsid w:val="00F26EA8"/>
    <w:rsid w:val="00F27300"/>
    <w:rsid w:val="00F30504"/>
    <w:rsid w:val="00F32C46"/>
    <w:rsid w:val="00F3689D"/>
    <w:rsid w:val="00F37366"/>
    <w:rsid w:val="00F37A1E"/>
    <w:rsid w:val="00F5256D"/>
    <w:rsid w:val="00F6331D"/>
    <w:rsid w:val="00F63C59"/>
    <w:rsid w:val="00F7236A"/>
    <w:rsid w:val="00F74B2D"/>
    <w:rsid w:val="00F77EAB"/>
    <w:rsid w:val="00F90549"/>
    <w:rsid w:val="00F96FA5"/>
    <w:rsid w:val="00FA086B"/>
    <w:rsid w:val="00FA1FDB"/>
    <w:rsid w:val="00FA6B8F"/>
    <w:rsid w:val="00FA6D5C"/>
    <w:rsid w:val="00FB0F3D"/>
    <w:rsid w:val="00FB15B9"/>
    <w:rsid w:val="00FB4E85"/>
    <w:rsid w:val="00FB6D2B"/>
    <w:rsid w:val="00FC4134"/>
    <w:rsid w:val="00FD2937"/>
    <w:rsid w:val="00FD2AC3"/>
    <w:rsid w:val="00FD4F3C"/>
    <w:rsid w:val="00FD607D"/>
    <w:rsid w:val="00FE06F7"/>
    <w:rsid w:val="00FE0B2C"/>
    <w:rsid w:val="00FF03C1"/>
    <w:rsid w:val="00FF104D"/>
    <w:rsid w:val="00FF36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D6F2B"/>
  <w15:docId w15:val="{1BD5DA60-B2CB-4D6A-9FF4-ABD2CA7FB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1A1C"/>
  </w:style>
  <w:style w:type="paragraph" w:styleId="1">
    <w:name w:val="heading 1"/>
    <w:basedOn w:val="10"/>
    <w:next w:val="10"/>
    <w:rsid w:val="00D96505"/>
    <w:pPr>
      <w:keepNext/>
      <w:keepLines/>
      <w:spacing w:before="480" w:after="120"/>
      <w:outlineLvl w:val="0"/>
    </w:pPr>
    <w:rPr>
      <w:b/>
      <w:sz w:val="48"/>
      <w:szCs w:val="48"/>
    </w:rPr>
  </w:style>
  <w:style w:type="paragraph" w:styleId="2">
    <w:name w:val="heading 2"/>
    <w:basedOn w:val="10"/>
    <w:next w:val="10"/>
    <w:rsid w:val="00D96505"/>
    <w:pPr>
      <w:keepNext/>
      <w:keepLines/>
      <w:spacing w:before="360" w:after="80"/>
      <w:outlineLvl w:val="1"/>
    </w:pPr>
    <w:rPr>
      <w:b/>
      <w:sz w:val="36"/>
      <w:szCs w:val="36"/>
    </w:rPr>
  </w:style>
  <w:style w:type="paragraph" w:styleId="3">
    <w:name w:val="heading 3"/>
    <w:basedOn w:val="10"/>
    <w:next w:val="10"/>
    <w:link w:val="30"/>
    <w:rsid w:val="00D96505"/>
    <w:pPr>
      <w:keepNext/>
      <w:keepLines/>
      <w:spacing w:before="280" w:after="80"/>
      <w:outlineLvl w:val="2"/>
    </w:pPr>
    <w:rPr>
      <w:b/>
      <w:sz w:val="28"/>
      <w:szCs w:val="28"/>
    </w:rPr>
  </w:style>
  <w:style w:type="paragraph" w:styleId="4">
    <w:name w:val="heading 4"/>
    <w:basedOn w:val="10"/>
    <w:next w:val="10"/>
    <w:rsid w:val="00D96505"/>
    <w:pPr>
      <w:keepNext/>
      <w:keepLines/>
      <w:spacing w:before="240" w:after="40"/>
      <w:outlineLvl w:val="3"/>
    </w:pPr>
    <w:rPr>
      <w:b/>
      <w:sz w:val="24"/>
      <w:szCs w:val="24"/>
    </w:rPr>
  </w:style>
  <w:style w:type="paragraph" w:styleId="5">
    <w:name w:val="heading 5"/>
    <w:basedOn w:val="10"/>
    <w:next w:val="10"/>
    <w:rsid w:val="00D96505"/>
    <w:pPr>
      <w:keepNext/>
      <w:keepLines/>
      <w:spacing w:before="220" w:after="40"/>
      <w:outlineLvl w:val="4"/>
    </w:pPr>
    <w:rPr>
      <w:b/>
    </w:rPr>
  </w:style>
  <w:style w:type="paragraph" w:styleId="6">
    <w:name w:val="heading 6"/>
    <w:basedOn w:val="10"/>
    <w:next w:val="10"/>
    <w:rsid w:val="00D96505"/>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вичайний1"/>
    <w:rsid w:val="00D96505"/>
  </w:style>
  <w:style w:type="table" w:customStyle="1" w:styleId="TableNormal">
    <w:name w:val="Table Normal"/>
    <w:rsid w:val="00D96505"/>
    <w:tblPr>
      <w:tblCellMar>
        <w:top w:w="0" w:type="dxa"/>
        <w:left w:w="0" w:type="dxa"/>
        <w:bottom w:w="0" w:type="dxa"/>
        <w:right w:w="0" w:type="dxa"/>
      </w:tblCellMar>
    </w:tblPr>
  </w:style>
  <w:style w:type="paragraph" w:styleId="a3">
    <w:name w:val="Title"/>
    <w:basedOn w:val="10"/>
    <w:next w:val="10"/>
    <w:rsid w:val="00D96505"/>
    <w:pPr>
      <w:keepNext/>
      <w:keepLines/>
      <w:spacing w:before="480" w:after="120"/>
    </w:pPr>
    <w:rPr>
      <w:b/>
      <w:sz w:val="72"/>
      <w:szCs w:val="72"/>
    </w:rPr>
  </w:style>
  <w:style w:type="paragraph" w:styleId="a4">
    <w:name w:val="header"/>
    <w:basedOn w:val="a"/>
    <w:link w:val="a5"/>
    <w:uiPriority w:val="99"/>
    <w:unhideWhenUsed/>
    <w:rsid w:val="00314D16"/>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314D16"/>
  </w:style>
  <w:style w:type="paragraph" w:styleId="a6">
    <w:name w:val="footer"/>
    <w:basedOn w:val="a"/>
    <w:link w:val="a7"/>
    <w:uiPriority w:val="99"/>
    <w:unhideWhenUsed/>
    <w:rsid w:val="00314D16"/>
    <w:pPr>
      <w:tabs>
        <w:tab w:val="center" w:pos="4819"/>
        <w:tab w:val="right" w:pos="9639"/>
      </w:tabs>
      <w:spacing w:after="0" w:line="240" w:lineRule="auto"/>
    </w:pPr>
  </w:style>
  <w:style w:type="character" w:customStyle="1" w:styleId="a7">
    <w:name w:val="Нижній колонтитул Знак"/>
    <w:basedOn w:val="a0"/>
    <w:link w:val="a6"/>
    <w:uiPriority w:val="99"/>
    <w:rsid w:val="00314D16"/>
  </w:style>
  <w:style w:type="paragraph" w:styleId="a8">
    <w:name w:val="List Paragraph"/>
    <w:basedOn w:val="a"/>
    <w:uiPriority w:val="34"/>
    <w:qFormat/>
    <w:rsid w:val="00767FA4"/>
    <w:pPr>
      <w:ind w:left="720"/>
      <w:contextualSpacing/>
    </w:pPr>
  </w:style>
  <w:style w:type="paragraph" w:styleId="a9">
    <w:name w:val="Balloon Text"/>
    <w:basedOn w:val="a"/>
    <w:link w:val="aa"/>
    <w:uiPriority w:val="99"/>
    <w:semiHidden/>
    <w:unhideWhenUsed/>
    <w:rsid w:val="00E32FDC"/>
    <w:pPr>
      <w:spacing w:after="0" w:line="240" w:lineRule="auto"/>
    </w:pPr>
    <w:rPr>
      <w:rFonts w:ascii="Tahoma" w:hAnsi="Tahoma" w:cs="Tahoma"/>
      <w:sz w:val="16"/>
      <w:szCs w:val="16"/>
    </w:rPr>
  </w:style>
  <w:style w:type="character" w:customStyle="1" w:styleId="aa">
    <w:name w:val="Текст у виносці Знак"/>
    <w:basedOn w:val="a0"/>
    <w:link w:val="a9"/>
    <w:uiPriority w:val="99"/>
    <w:semiHidden/>
    <w:rsid w:val="00E32FDC"/>
    <w:rPr>
      <w:rFonts w:ascii="Tahoma" w:hAnsi="Tahoma" w:cs="Tahoma"/>
      <w:sz w:val="16"/>
      <w:szCs w:val="16"/>
    </w:rPr>
  </w:style>
  <w:style w:type="paragraph" w:styleId="ab">
    <w:name w:val="Normal (Web)"/>
    <w:basedOn w:val="a"/>
    <w:uiPriority w:val="99"/>
    <w:unhideWhenUsed/>
    <w:rsid w:val="00E32FDC"/>
    <w:pPr>
      <w:spacing w:before="100" w:beforeAutospacing="1" w:after="100" w:afterAutospacing="1" w:line="240" w:lineRule="auto"/>
    </w:pPr>
    <w:rPr>
      <w:rFonts w:ascii="Times New Roman" w:eastAsia="Times New Roman" w:hAnsi="Times New Roman" w:cs="Times New Roman"/>
      <w:sz w:val="24"/>
      <w:szCs w:val="24"/>
      <w:lang w:val="ru-RU"/>
    </w:rPr>
  </w:style>
  <w:style w:type="paragraph" w:styleId="ac">
    <w:name w:val="Subtitle"/>
    <w:basedOn w:val="10"/>
    <w:next w:val="10"/>
    <w:rsid w:val="00D96505"/>
    <w:pPr>
      <w:keepNext/>
      <w:keepLines/>
      <w:spacing w:before="360" w:after="80"/>
    </w:pPr>
    <w:rPr>
      <w:rFonts w:ascii="Georgia" w:eastAsia="Georgia" w:hAnsi="Georgia" w:cs="Georgia"/>
      <w:i/>
      <w:color w:val="666666"/>
      <w:sz w:val="48"/>
      <w:szCs w:val="48"/>
    </w:rPr>
  </w:style>
  <w:style w:type="character" w:styleId="ad">
    <w:name w:val="Hyperlink"/>
    <w:basedOn w:val="a0"/>
    <w:uiPriority w:val="99"/>
    <w:unhideWhenUsed/>
    <w:rsid w:val="005D1764"/>
    <w:rPr>
      <w:color w:val="0563C1" w:themeColor="hyperlink"/>
      <w:u w:val="single"/>
    </w:rPr>
  </w:style>
  <w:style w:type="paragraph" w:customStyle="1" w:styleId="tc">
    <w:name w:val="tc"/>
    <w:basedOn w:val="a"/>
    <w:rsid w:val="00B81802"/>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e">
    <w:name w:val="Table Grid"/>
    <w:basedOn w:val="a1"/>
    <w:uiPriority w:val="39"/>
    <w:rsid w:val="001F0EE6"/>
    <w:pPr>
      <w:spacing w:after="0" w:line="240" w:lineRule="auto"/>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B3357A"/>
    <w:rPr>
      <w:color w:val="605E5C"/>
      <w:shd w:val="clear" w:color="auto" w:fill="E1DFDD"/>
    </w:rPr>
  </w:style>
  <w:style w:type="character" w:customStyle="1" w:styleId="30">
    <w:name w:val="Заголовок 3 Знак"/>
    <w:basedOn w:val="a0"/>
    <w:link w:val="3"/>
    <w:rsid w:val="00D72DA7"/>
    <w:rPr>
      <w:b/>
      <w:sz w:val="28"/>
      <w:szCs w:val="28"/>
    </w:rPr>
  </w:style>
  <w:style w:type="character" w:styleId="af0">
    <w:name w:val="FollowedHyperlink"/>
    <w:basedOn w:val="a0"/>
    <w:uiPriority w:val="99"/>
    <w:semiHidden/>
    <w:unhideWhenUsed/>
    <w:rsid w:val="005F322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09601">
      <w:bodyDiv w:val="1"/>
      <w:marLeft w:val="0"/>
      <w:marRight w:val="0"/>
      <w:marTop w:val="0"/>
      <w:marBottom w:val="0"/>
      <w:divBdr>
        <w:top w:val="none" w:sz="0" w:space="0" w:color="auto"/>
        <w:left w:val="none" w:sz="0" w:space="0" w:color="auto"/>
        <w:bottom w:val="none" w:sz="0" w:space="0" w:color="auto"/>
        <w:right w:val="none" w:sz="0" w:space="0" w:color="auto"/>
      </w:divBdr>
      <w:divsChild>
        <w:div w:id="181432608">
          <w:marLeft w:val="0"/>
          <w:marRight w:val="0"/>
          <w:marTop w:val="0"/>
          <w:marBottom w:val="0"/>
          <w:divBdr>
            <w:top w:val="none" w:sz="0" w:space="0" w:color="auto"/>
            <w:left w:val="none" w:sz="0" w:space="0" w:color="auto"/>
            <w:bottom w:val="none" w:sz="0" w:space="0" w:color="auto"/>
            <w:right w:val="none" w:sz="0" w:space="0" w:color="auto"/>
          </w:divBdr>
        </w:div>
        <w:div w:id="1925072000">
          <w:marLeft w:val="0"/>
          <w:marRight w:val="0"/>
          <w:marTop w:val="0"/>
          <w:marBottom w:val="0"/>
          <w:divBdr>
            <w:top w:val="none" w:sz="0" w:space="0" w:color="auto"/>
            <w:left w:val="none" w:sz="0" w:space="0" w:color="auto"/>
            <w:bottom w:val="none" w:sz="0" w:space="0" w:color="auto"/>
            <w:right w:val="none" w:sz="0" w:space="0" w:color="auto"/>
          </w:divBdr>
        </w:div>
      </w:divsChild>
    </w:div>
    <w:div w:id="383212919">
      <w:bodyDiv w:val="1"/>
      <w:marLeft w:val="0"/>
      <w:marRight w:val="0"/>
      <w:marTop w:val="0"/>
      <w:marBottom w:val="0"/>
      <w:divBdr>
        <w:top w:val="none" w:sz="0" w:space="0" w:color="auto"/>
        <w:left w:val="none" w:sz="0" w:space="0" w:color="auto"/>
        <w:bottom w:val="none" w:sz="0" w:space="0" w:color="auto"/>
        <w:right w:val="none" w:sz="0" w:space="0" w:color="auto"/>
      </w:divBdr>
    </w:div>
    <w:div w:id="544215784">
      <w:bodyDiv w:val="1"/>
      <w:marLeft w:val="0"/>
      <w:marRight w:val="0"/>
      <w:marTop w:val="0"/>
      <w:marBottom w:val="0"/>
      <w:divBdr>
        <w:top w:val="none" w:sz="0" w:space="0" w:color="auto"/>
        <w:left w:val="none" w:sz="0" w:space="0" w:color="auto"/>
        <w:bottom w:val="none" w:sz="0" w:space="0" w:color="auto"/>
        <w:right w:val="none" w:sz="0" w:space="0" w:color="auto"/>
      </w:divBdr>
    </w:div>
    <w:div w:id="639379554">
      <w:bodyDiv w:val="1"/>
      <w:marLeft w:val="0"/>
      <w:marRight w:val="0"/>
      <w:marTop w:val="0"/>
      <w:marBottom w:val="0"/>
      <w:divBdr>
        <w:top w:val="none" w:sz="0" w:space="0" w:color="auto"/>
        <w:left w:val="none" w:sz="0" w:space="0" w:color="auto"/>
        <w:bottom w:val="none" w:sz="0" w:space="0" w:color="auto"/>
        <w:right w:val="none" w:sz="0" w:space="0" w:color="auto"/>
      </w:divBdr>
    </w:div>
    <w:div w:id="1131511343">
      <w:bodyDiv w:val="1"/>
      <w:marLeft w:val="0"/>
      <w:marRight w:val="0"/>
      <w:marTop w:val="0"/>
      <w:marBottom w:val="0"/>
      <w:divBdr>
        <w:top w:val="none" w:sz="0" w:space="0" w:color="auto"/>
        <w:left w:val="none" w:sz="0" w:space="0" w:color="auto"/>
        <w:bottom w:val="none" w:sz="0" w:space="0" w:color="auto"/>
        <w:right w:val="none" w:sz="0" w:space="0" w:color="auto"/>
      </w:divBdr>
    </w:div>
    <w:div w:id="1365138448">
      <w:bodyDiv w:val="1"/>
      <w:marLeft w:val="0"/>
      <w:marRight w:val="0"/>
      <w:marTop w:val="0"/>
      <w:marBottom w:val="0"/>
      <w:divBdr>
        <w:top w:val="none" w:sz="0" w:space="0" w:color="auto"/>
        <w:left w:val="none" w:sz="0" w:space="0" w:color="auto"/>
        <w:bottom w:val="none" w:sz="0" w:space="0" w:color="auto"/>
        <w:right w:val="none" w:sz="0" w:space="0" w:color="auto"/>
      </w:divBdr>
    </w:div>
    <w:div w:id="1382055724">
      <w:bodyDiv w:val="1"/>
      <w:marLeft w:val="0"/>
      <w:marRight w:val="0"/>
      <w:marTop w:val="0"/>
      <w:marBottom w:val="0"/>
      <w:divBdr>
        <w:top w:val="none" w:sz="0" w:space="0" w:color="auto"/>
        <w:left w:val="none" w:sz="0" w:space="0" w:color="auto"/>
        <w:bottom w:val="none" w:sz="0" w:space="0" w:color="auto"/>
        <w:right w:val="none" w:sz="0" w:space="0" w:color="auto"/>
      </w:divBdr>
    </w:div>
    <w:div w:id="1438938364">
      <w:bodyDiv w:val="1"/>
      <w:marLeft w:val="0"/>
      <w:marRight w:val="0"/>
      <w:marTop w:val="0"/>
      <w:marBottom w:val="0"/>
      <w:divBdr>
        <w:top w:val="none" w:sz="0" w:space="0" w:color="auto"/>
        <w:left w:val="none" w:sz="0" w:space="0" w:color="auto"/>
        <w:bottom w:val="none" w:sz="0" w:space="0" w:color="auto"/>
        <w:right w:val="none" w:sz="0" w:space="0" w:color="auto"/>
      </w:divBdr>
    </w:div>
    <w:div w:id="1498494856">
      <w:bodyDiv w:val="1"/>
      <w:marLeft w:val="0"/>
      <w:marRight w:val="0"/>
      <w:marTop w:val="0"/>
      <w:marBottom w:val="0"/>
      <w:divBdr>
        <w:top w:val="none" w:sz="0" w:space="0" w:color="auto"/>
        <w:left w:val="none" w:sz="0" w:space="0" w:color="auto"/>
        <w:bottom w:val="none" w:sz="0" w:space="0" w:color="auto"/>
        <w:right w:val="none" w:sz="0" w:space="0" w:color="auto"/>
      </w:divBdr>
    </w:div>
    <w:div w:id="1508865328">
      <w:bodyDiv w:val="1"/>
      <w:marLeft w:val="0"/>
      <w:marRight w:val="0"/>
      <w:marTop w:val="0"/>
      <w:marBottom w:val="0"/>
      <w:divBdr>
        <w:top w:val="none" w:sz="0" w:space="0" w:color="auto"/>
        <w:left w:val="none" w:sz="0" w:space="0" w:color="auto"/>
        <w:bottom w:val="none" w:sz="0" w:space="0" w:color="auto"/>
        <w:right w:val="none" w:sz="0" w:space="0" w:color="auto"/>
      </w:divBdr>
    </w:div>
    <w:div w:id="1523594985">
      <w:bodyDiv w:val="1"/>
      <w:marLeft w:val="0"/>
      <w:marRight w:val="0"/>
      <w:marTop w:val="0"/>
      <w:marBottom w:val="0"/>
      <w:divBdr>
        <w:top w:val="none" w:sz="0" w:space="0" w:color="auto"/>
        <w:left w:val="none" w:sz="0" w:space="0" w:color="auto"/>
        <w:bottom w:val="none" w:sz="0" w:space="0" w:color="auto"/>
        <w:right w:val="none" w:sz="0" w:space="0" w:color="auto"/>
      </w:divBdr>
    </w:div>
    <w:div w:id="1634864683">
      <w:bodyDiv w:val="1"/>
      <w:marLeft w:val="0"/>
      <w:marRight w:val="0"/>
      <w:marTop w:val="0"/>
      <w:marBottom w:val="0"/>
      <w:divBdr>
        <w:top w:val="none" w:sz="0" w:space="0" w:color="auto"/>
        <w:left w:val="none" w:sz="0" w:space="0" w:color="auto"/>
        <w:bottom w:val="none" w:sz="0" w:space="0" w:color="auto"/>
        <w:right w:val="none" w:sz="0" w:space="0" w:color="auto"/>
      </w:divBdr>
    </w:div>
    <w:div w:id="1780760214">
      <w:bodyDiv w:val="1"/>
      <w:marLeft w:val="0"/>
      <w:marRight w:val="0"/>
      <w:marTop w:val="0"/>
      <w:marBottom w:val="0"/>
      <w:divBdr>
        <w:top w:val="none" w:sz="0" w:space="0" w:color="auto"/>
        <w:left w:val="none" w:sz="0" w:space="0" w:color="auto"/>
        <w:bottom w:val="none" w:sz="0" w:space="0" w:color="auto"/>
        <w:right w:val="none" w:sz="0" w:space="0" w:color="auto"/>
      </w:divBdr>
    </w:div>
    <w:div w:id="1822574222">
      <w:bodyDiv w:val="1"/>
      <w:marLeft w:val="0"/>
      <w:marRight w:val="0"/>
      <w:marTop w:val="0"/>
      <w:marBottom w:val="0"/>
      <w:divBdr>
        <w:top w:val="none" w:sz="0" w:space="0" w:color="auto"/>
        <w:left w:val="none" w:sz="0" w:space="0" w:color="auto"/>
        <w:bottom w:val="none" w:sz="0" w:space="0" w:color="auto"/>
        <w:right w:val="none" w:sz="0" w:space="0" w:color="auto"/>
      </w:divBdr>
    </w:div>
    <w:div w:id="1838306328">
      <w:bodyDiv w:val="1"/>
      <w:marLeft w:val="0"/>
      <w:marRight w:val="0"/>
      <w:marTop w:val="0"/>
      <w:marBottom w:val="0"/>
      <w:divBdr>
        <w:top w:val="none" w:sz="0" w:space="0" w:color="auto"/>
        <w:left w:val="none" w:sz="0" w:space="0" w:color="auto"/>
        <w:bottom w:val="none" w:sz="0" w:space="0" w:color="auto"/>
        <w:right w:val="none" w:sz="0" w:space="0" w:color="auto"/>
      </w:divBdr>
    </w:div>
    <w:div w:id="20751538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kmr.ligazakon.net/document/mr230210$2023_03_23" TargetMode="External"/><Relationship Id="rId18" Type="http://schemas.openxmlformats.org/officeDocument/2006/relationships/hyperlink" Target="https://kmr.ligazakon.net/document/mr230210$2023_03_23"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kmr.ligazakon.net/document/mr201390$2022_11_10" TargetMode="External"/><Relationship Id="rId17" Type="http://schemas.openxmlformats.org/officeDocument/2006/relationships/hyperlink" Target="https://kmr.ligazakon.net/document/mr230210$2023_03_23" TargetMode="External"/><Relationship Id="rId2" Type="http://schemas.openxmlformats.org/officeDocument/2006/relationships/customXml" Target="../customXml/item2.xml"/><Relationship Id="rId16" Type="http://schemas.openxmlformats.org/officeDocument/2006/relationships/hyperlink" Target="https://kmr.ligazakon.net/document/mr230210$2023_03_2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s://kmr.ligazakon.net/document/mr201390$2022_11_10"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kmr.ligazakon.net/document/mr230210$2023_03_23"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TWR3P62ci7HfCur1OTjzdbFPA==">CgMxLjAyCWlkLmdqZGd4czIKaWQuMzBqMHpsbDIKaWQuMWZvYjl0ZTIKaWQuM3pueXNoNzIKaWQuMmV0OTJwMDIJaWQudHlqY3d0MgppZC4zZHk2dmttMgppZC4xdDNoNXNmMgppZC40ZDM0b2c4MgppZC4yczhleW8xMgloLjE3ZHA4dnUyCmlkLjNyZGNyam44AHIhMTgxZmtnZjV0Rlg0d0hyZ1JPdHMtU2pjRnJCQzhuYlhN</go:docsCustomData>
</go:gDocsCustomXmlDataStorage>
</file>

<file path=customXml/itemProps1.xml><?xml version="1.0" encoding="utf-8"?>
<ds:datastoreItem xmlns:ds="http://schemas.openxmlformats.org/officeDocument/2006/customXml" ds:itemID="{AB65AD7F-5BF0-4ADB-962C-ACDFC780B701}">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15</Pages>
  <Words>18721</Words>
  <Characters>10672</Characters>
  <Application>Microsoft Office Word</Application>
  <DocSecurity>0</DocSecurity>
  <Lines>88</Lines>
  <Paragraphs>58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Grizli777</Company>
  <LinksUpToDate>false</LinksUpToDate>
  <CharactersWithSpaces>29335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Куліуш Єгор Вікторович</dc:creator>
  <cp:lastModifiedBy>Ющенко Юрій Васильович</cp:lastModifiedBy>
  <cp:revision>71</cp:revision>
  <cp:lastPrinted>2025-08-07T13:29:00Z</cp:lastPrinted>
  <dcterms:created xsi:type="dcterms:W3CDTF">2025-08-05T08:08:00Z</dcterms:created>
  <dcterms:modified xsi:type="dcterms:W3CDTF">2025-08-07T13:30:00Z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2025-06-02T09:22:18Z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041cac90-0013-42be-8139-d4da97833ad3</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